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jc w:val="center"/>
        <w:tblLayout w:type="fixed"/>
        <w:tblCellMar>
          <w:left w:w="0" w:type="dxa"/>
          <w:right w:w="0" w:type="dxa"/>
        </w:tblCellMar>
        <w:tblLook w:val="0000" w:firstRow="0" w:lastRow="0" w:firstColumn="0" w:lastColumn="0" w:noHBand="0" w:noVBand="0"/>
      </w:tblPr>
      <w:tblGrid>
        <w:gridCol w:w="1134"/>
        <w:gridCol w:w="3970"/>
        <w:gridCol w:w="2134"/>
        <w:gridCol w:w="2969"/>
      </w:tblGrid>
      <w:tr w:rsidR="00E77D41" w14:paraId="15E54EA1" w14:textId="77777777">
        <w:trPr>
          <w:cantSplit/>
          <w:trHeight w:hRule="exact" w:val="450"/>
          <w:jc w:val="center"/>
        </w:trPr>
        <w:tc>
          <w:tcPr>
            <w:tcW w:w="10207" w:type="dxa"/>
            <w:gridSpan w:val="4"/>
            <w:tcBorders>
              <w:top w:val="single" w:sz="6" w:space="0" w:color="808080"/>
              <w:left w:val="single" w:sz="6" w:space="0" w:color="808080"/>
              <w:right w:val="single" w:sz="6" w:space="0" w:color="808080"/>
            </w:tcBorders>
            <w:shd w:val="pct50" w:color="auto" w:fill="auto"/>
          </w:tcPr>
          <w:p w14:paraId="30B4747B" w14:textId="77777777" w:rsidR="00E77D41" w:rsidRDefault="00E77D41">
            <w:pPr>
              <w:pStyle w:val="TitreFormulaire"/>
            </w:pPr>
            <w:bookmarkStart w:id="0" w:name="Entete"/>
            <w:r>
              <w:t>INSTRUCTION</w:t>
            </w:r>
          </w:p>
        </w:tc>
      </w:tr>
      <w:tr w:rsidR="00E77D41" w14:paraId="1E50A5B6" w14:textId="77777777">
        <w:tblPrEx>
          <w:jc w:val="left"/>
        </w:tblPrEx>
        <w:trPr>
          <w:cantSplit/>
          <w:trHeight w:hRule="exact" w:val="280"/>
        </w:trPr>
        <w:tc>
          <w:tcPr>
            <w:tcW w:w="10207" w:type="dxa"/>
            <w:gridSpan w:val="4"/>
            <w:tcBorders>
              <w:top w:val="single" w:sz="6" w:space="0" w:color="auto"/>
              <w:left w:val="single" w:sz="6" w:space="0" w:color="auto"/>
              <w:right w:val="single" w:sz="6" w:space="0" w:color="auto"/>
            </w:tcBorders>
          </w:tcPr>
          <w:p w14:paraId="190635F5" w14:textId="77777777" w:rsidR="00E77D41" w:rsidRDefault="00E77D41">
            <w:pPr>
              <w:pStyle w:val="TitreNomdelaprocdure"/>
            </w:pPr>
            <w:r>
              <w:t>Nom de l’Instruction :</w:t>
            </w:r>
          </w:p>
        </w:tc>
      </w:tr>
      <w:tr w:rsidR="00E77D41" w14:paraId="5E5C25DE" w14:textId="77777777" w:rsidTr="00DE2921">
        <w:tblPrEx>
          <w:jc w:val="left"/>
        </w:tblPrEx>
        <w:trPr>
          <w:cantSplit/>
          <w:trHeight w:hRule="exact" w:val="512"/>
        </w:trPr>
        <w:tc>
          <w:tcPr>
            <w:tcW w:w="10207" w:type="dxa"/>
            <w:gridSpan w:val="4"/>
            <w:tcBorders>
              <w:left w:val="single" w:sz="6" w:space="0" w:color="auto"/>
              <w:bottom w:val="single" w:sz="6" w:space="0" w:color="auto"/>
              <w:right w:val="single" w:sz="6" w:space="0" w:color="auto"/>
            </w:tcBorders>
            <w:vAlign w:val="center"/>
          </w:tcPr>
          <w:p w14:paraId="16F20951" w14:textId="68E61D33" w:rsidR="00E77D41" w:rsidRDefault="00892CF6" w:rsidP="00C53F73">
            <w:pPr>
              <w:pStyle w:val="Nomdelaprocdure"/>
              <w:tabs>
                <w:tab w:val="left" w:pos="2940"/>
                <w:tab w:val="center" w:pos="5098"/>
              </w:tabs>
              <w:rPr>
                <w:rFonts w:ascii="Arial Narrow" w:hAnsi="Arial Narrow"/>
              </w:rPr>
            </w:pPr>
            <w:r w:rsidRPr="00D1020C">
              <w:rPr>
                <w:rFonts w:ascii="Arial" w:hAnsi="Arial" w:cs="Arial"/>
                <w:sz w:val="24"/>
                <w:szCs w:val="24"/>
              </w:rPr>
              <w:t>CHARTE DE REPÉRAGE FIT-UP et HU</w:t>
            </w:r>
          </w:p>
        </w:tc>
      </w:tr>
      <w:tr w:rsidR="00E77D41" w:rsidRPr="00EC1505" w14:paraId="1842306B" w14:textId="77777777">
        <w:tblPrEx>
          <w:jc w:val="left"/>
        </w:tblPrEx>
        <w:trPr>
          <w:cantSplit/>
          <w:trHeight w:hRule="exact" w:val="399"/>
        </w:trPr>
        <w:tc>
          <w:tcPr>
            <w:tcW w:w="1134" w:type="dxa"/>
            <w:tcBorders>
              <w:top w:val="single" w:sz="6" w:space="0" w:color="auto"/>
              <w:left w:val="single" w:sz="6" w:space="0" w:color="auto"/>
              <w:bottom w:val="single" w:sz="6" w:space="0" w:color="auto"/>
            </w:tcBorders>
            <w:vAlign w:val="center"/>
          </w:tcPr>
          <w:p w14:paraId="10258D65" w14:textId="77777777" w:rsidR="00E77D41" w:rsidRPr="00EC1505" w:rsidRDefault="00E77D41" w:rsidP="00EC1505">
            <w:pPr>
              <w:pStyle w:val="Titrenumros"/>
              <w:jc w:val="center"/>
              <w:rPr>
                <w:sz w:val="22"/>
                <w:szCs w:val="22"/>
              </w:rPr>
            </w:pPr>
            <w:r w:rsidRPr="00EC1505">
              <w:rPr>
                <w:sz w:val="22"/>
                <w:szCs w:val="22"/>
              </w:rPr>
              <w:t>Référence :</w:t>
            </w:r>
          </w:p>
        </w:tc>
        <w:tc>
          <w:tcPr>
            <w:tcW w:w="3970" w:type="dxa"/>
            <w:tcBorders>
              <w:top w:val="single" w:sz="6" w:space="0" w:color="auto"/>
              <w:bottom w:val="single" w:sz="6" w:space="0" w:color="auto"/>
              <w:right w:val="single" w:sz="6" w:space="0" w:color="auto"/>
            </w:tcBorders>
            <w:vAlign w:val="center"/>
          </w:tcPr>
          <w:p w14:paraId="0BAE03B5" w14:textId="6F308FC3" w:rsidR="00E77D41" w:rsidRPr="00EC1505" w:rsidRDefault="00892CF6" w:rsidP="00EC1505">
            <w:pPr>
              <w:pStyle w:val="Numros"/>
              <w:rPr>
                <w:rFonts w:ascii="Arial Narrow" w:hAnsi="Arial Narrow"/>
                <w:sz w:val="22"/>
                <w:szCs w:val="22"/>
              </w:rPr>
            </w:pPr>
            <w:r w:rsidRPr="00D1020C">
              <w:rPr>
                <w:rFonts w:ascii="Arial Narrow" w:hAnsi="Arial Narrow"/>
                <w:sz w:val="24"/>
                <w:szCs w:val="24"/>
              </w:rPr>
              <w:t>TXN-IG-017</w:t>
            </w:r>
          </w:p>
        </w:tc>
        <w:tc>
          <w:tcPr>
            <w:tcW w:w="2134" w:type="dxa"/>
            <w:tcBorders>
              <w:top w:val="single" w:sz="6" w:space="0" w:color="auto"/>
              <w:left w:val="single" w:sz="6" w:space="0" w:color="auto"/>
              <w:bottom w:val="single" w:sz="6" w:space="0" w:color="auto"/>
            </w:tcBorders>
            <w:vAlign w:val="center"/>
          </w:tcPr>
          <w:p w14:paraId="2DD0EA15" w14:textId="77777777" w:rsidR="00E77D41" w:rsidRPr="00EC1505" w:rsidRDefault="00E77D41" w:rsidP="00EC1505">
            <w:pPr>
              <w:pStyle w:val="Titrenumros"/>
              <w:jc w:val="center"/>
              <w:rPr>
                <w:sz w:val="22"/>
                <w:szCs w:val="22"/>
              </w:rPr>
            </w:pPr>
            <w:r w:rsidRPr="00EC1505">
              <w:rPr>
                <w:sz w:val="22"/>
                <w:szCs w:val="22"/>
              </w:rPr>
              <w:t>Version de l’Instruction :</w:t>
            </w:r>
          </w:p>
        </w:tc>
        <w:tc>
          <w:tcPr>
            <w:tcW w:w="2969" w:type="dxa"/>
            <w:tcBorders>
              <w:top w:val="single" w:sz="6" w:space="0" w:color="auto"/>
              <w:bottom w:val="single" w:sz="6" w:space="0" w:color="auto"/>
              <w:right w:val="single" w:sz="6" w:space="0" w:color="auto"/>
            </w:tcBorders>
            <w:vAlign w:val="center"/>
          </w:tcPr>
          <w:p w14:paraId="42B0EB5D" w14:textId="361C5E76" w:rsidR="00E77D41" w:rsidRPr="00EC1505" w:rsidRDefault="00892CF6" w:rsidP="00EC1505">
            <w:pPr>
              <w:pStyle w:val="Numros"/>
              <w:rPr>
                <w:rFonts w:ascii="Arial Narrow" w:hAnsi="Arial Narrow"/>
                <w:sz w:val="22"/>
                <w:szCs w:val="22"/>
              </w:rPr>
            </w:pPr>
            <w:r>
              <w:rPr>
                <w:rFonts w:ascii="Arial Narrow" w:hAnsi="Arial Narrow"/>
                <w:sz w:val="22"/>
                <w:szCs w:val="22"/>
              </w:rPr>
              <w:t>B</w:t>
            </w:r>
          </w:p>
        </w:tc>
      </w:tr>
      <w:bookmarkEnd w:id="0"/>
    </w:tbl>
    <w:p w14:paraId="3E484659" w14:textId="77777777" w:rsidR="00E77D41" w:rsidRDefault="00E77D41">
      <w:pPr>
        <w:spacing w:after="360"/>
      </w:pPr>
    </w:p>
    <w:tbl>
      <w:tblPr>
        <w:tblW w:w="0" w:type="auto"/>
        <w:tblInd w:w="8" w:type="dxa"/>
        <w:tblLayout w:type="fixed"/>
        <w:tblCellMar>
          <w:left w:w="0" w:type="dxa"/>
          <w:right w:w="0" w:type="dxa"/>
        </w:tblCellMar>
        <w:tblLook w:val="0000" w:firstRow="0" w:lastRow="0" w:firstColumn="0" w:lastColumn="0" w:noHBand="0" w:noVBand="0"/>
      </w:tblPr>
      <w:tblGrid>
        <w:gridCol w:w="10206"/>
      </w:tblGrid>
      <w:tr w:rsidR="00E77D41" w14:paraId="52159BD0" w14:textId="77777777">
        <w:trPr>
          <w:cantSplit/>
          <w:trHeight w:hRule="exact" w:val="280"/>
        </w:trPr>
        <w:tc>
          <w:tcPr>
            <w:tcW w:w="10206" w:type="dxa"/>
            <w:tcBorders>
              <w:top w:val="single" w:sz="6" w:space="0" w:color="auto"/>
              <w:left w:val="single" w:sz="6" w:space="0" w:color="auto"/>
              <w:right w:val="single" w:sz="6" w:space="0" w:color="auto"/>
            </w:tcBorders>
          </w:tcPr>
          <w:p w14:paraId="75BF9720" w14:textId="77777777" w:rsidR="00E77D41" w:rsidRDefault="00E77D41">
            <w:pPr>
              <w:pStyle w:val="TitreObjet"/>
            </w:pPr>
            <w:r>
              <w:t>Objet :</w:t>
            </w:r>
          </w:p>
        </w:tc>
      </w:tr>
      <w:tr w:rsidR="00E77D41" w14:paraId="0EBC3F67" w14:textId="77777777" w:rsidTr="00E65834">
        <w:trPr>
          <w:cantSplit/>
          <w:trHeight w:val="2373"/>
        </w:trPr>
        <w:tc>
          <w:tcPr>
            <w:tcW w:w="10206" w:type="dxa"/>
            <w:tcBorders>
              <w:left w:val="single" w:sz="6" w:space="0" w:color="auto"/>
              <w:bottom w:val="single" w:sz="6" w:space="0" w:color="auto"/>
              <w:right w:val="single" w:sz="6" w:space="0" w:color="auto"/>
            </w:tcBorders>
          </w:tcPr>
          <w:p w14:paraId="220757B3" w14:textId="4FEFD71D" w:rsidR="00EC1505" w:rsidRPr="00E8341B" w:rsidRDefault="00892CF6" w:rsidP="00A76972">
            <w:pPr>
              <w:pStyle w:val="Objet"/>
              <w:spacing w:before="120"/>
              <w:ind w:left="284"/>
              <w:rPr>
                <w:rFonts w:ascii="Arial Narrow" w:hAnsi="Arial Narrow"/>
                <w:sz w:val="22"/>
              </w:rPr>
            </w:pPr>
            <w:r w:rsidRPr="00DF164F">
              <w:rPr>
                <w:rFonts w:ascii="Arial Narrow" w:hAnsi="Arial Narrow"/>
                <w:sz w:val="22"/>
              </w:rPr>
              <w:t xml:space="preserve">Cette instruction a pour objectif de décrire le système de repérage </w:t>
            </w:r>
            <w:r>
              <w:rPr>
                <w:rFonts w:ascii="Arial Narrow" w:hAnsi="Arial Narrow"/>
                <w:sz w:val="22"/>
              </w:rPr>
              <w:t>Fit-Up et HU pour les plateformes technologiques du LETI.</w:t>
            </w:r>
          </w:p>
        </w:tc>
      </w:tr>
      <w:tr w:rsidR="00E77D41" w14:paraId="30452289" w14:textId="77777777">
        <w:trPr>
          <w:cantSplit/>
          <w:trHeight w:hRule="exact" w:val="280"/>
        </w:trPr>
        <w:tc>
          <w:tcPr>
            <w:tcW w:w="10206" w:type="dxa"/>
            <w:tcBorders>
              <w:top w:val="single" w:sz="6" w:space="0" w:color="auto"/>
              <w:left w:val="single" w:sz="6" w:space="0" w:color="auto"/>
              <w:right w:val="single" w:sz="6" w:space="0" w:color="auto"/>
            </w:tcBorders>
          </w:tcPr>
          <w:p w14:paraId="66D90FEF" w14:textId="77777777" w:rsidR="00E77D41" w:rsidRDefault="00E77D41">
            <w:pPr>
              <w:pStyle w:val="TitreObjet"/>
            </w:pPr>
            <w:r>
              <w:t>Domaine d'application :</w:t>
            </w:r>
          </w:p>
        </w:tc>
      </w:tr>
      <w:tr w:rsidR="00E77D41" w14:paraId="36B63C3F" w14:textId="77777777" w:rsidTr="00E65834">
        <w:trPr>
          <w:cantSplit/>
          <w:trHeight w:val="2270"/>
        </w:trPr>
        <w:tc>
          <w:tcPr>
            <w:tcW w:w="10206" w:type="dxa"/>
            <w:tcBorders>
              <w:left w:val="single" w:sz="6" w:space="0" w:color="auto"/>
              <w:bottom w:val="single" w:sz="6" w:space="0" w:color="auto"/>
              <w:right w:val="single" w:sz="6" w:space="0" w:color="auto"/>
            </w:tcBorders>
          </w:tcPr>
          <w:p w14:paraId="24C2992E" w14:textId="77777777" w:rsidR="00892CF6" w:rsidRPr="00AD1387" w:rsidRDefault="00892CF6" w:rsidP="00892CF6">
            <w:pPr>
              <w:pStyle w:val="Objet"/>
              <w:rPr>
                <w:rFonts w:ascii="Arial Narrow" w:hAnsi="Arial Narrow"/>
                <w:sz w:val="22"/>
                <w:szCs w:val="22"/>
              </w:rPr>
            </w:pPr>
            <w:r w:rsidRPr="00AD1387">
              <w:rPr>
                <w:rFonts w:ascii="Arial Narrow" w:hAnsi="Arial Narrow"/>
                <w:sz w:val="22"/>
                <w:szCs w:val="22"/>
              </w:rPr>
              <w:t>Bâtiment 4101</w:t>
            </w:r>
          </w:p>
          <w:p w14:paraId="587B379A" w14:textId="77777777" w:rsidR="00892CF6" w:rsidRDefault="00892CF6" w:rsidP="00892CF6">
            <w:pPr>
              <w:pStyle w:val="Objet"/>
              <w:rPr>
                <w:rFonts w:ascii="Arial Narrow" w:hAnsi="Arial Narrow"/>
                <w:sz w:val="22"/>
                <w:szCs w:val="22"/>
              </w:rPr>
            </w:pPr>
            <w:r w:rsidRPr="00AD1387">
              <w:rPr>
                <w:rFonts w:ascii="Arial Narrow" w:hAnsi="Arial Narrow"/>
                <w:sz w:val="22"/>
                <w:szCs w:val="22"/>
              </w:rPr>
              <w:t>Bâtiment 4102</w:t>
            </w:r>
          </w:p>
          <w:p w14:paraId="0A10EA23" w14:textId="77777777" w:rsidR="00892CF6" w:rsidRPr="00AD1387" w:rsidRDefault="00892CF6" w:rsidP="00892CF6">
            <w:pPr>
              <w:pStyle w:val="Objet"/>
              <w:rPr>
                <w:rFonts w:ascii="Arial Narrow" w:hAnsi="Arial Narrow"/>
                <w:sz w:val="22"/>
                <w:szCs w:val="22"/>
              </w:rPr>
            </w:pPr>
            <w:r>
              <w:rPr>
                <w:rFonts w:ascii="Arial Narrow" w:hAnsi="Arial Narrow"/>
                <w:sz w:val="22"/>
                <w:szCs w:val="22"/>
              </w:rPr>
              <w:t>Bâtiment 4107</w:t>
            </w:r>
          </w:p>
          <w:p w14:paraId="45F2F65D" w14:textId="77777777" w:rsidR="00892CF6" w:rsidRPr="00AD1387" w:rsidRDefault="00892CF6" w:rsidP="00892CF6">
            <w:pPr>
              <w:pStyle w:val="Objet"/>
              <w:rPr>
                <w:rFonts w:ascii="Arial Narrow" w:hAnsi="Arial Narrow"/>
                <w:sz w:val="22"/>
                <w:szCs w:val="22"/>
              </w:rPr>
            </w:pPr>
            <w:r>
              <w:rPr>
                <w:rFonts w:ascii="Arial Narrow" w:hAnsi="Arial Narrow"/>
                <w:sz w:val="22"/>
                <w:szCs w:val="22"/>
              </w:rPr>
              <w:t>Bâtiment 4103</w:t>
            </w:r>
          </w:p>
          <w:p w14:paraId="14E229BA" w14:textId="77777777" w:rsidR="00892CF6" w:rsidRPr="00AD1387" w:rsidRDefault="00892CF6" w:rsidP="00892CF6">
            <w:pPr>
              <w:pStyle w:val="Objet"/>
              <w:rPr>
                <w:rFonts w:ascii="Arial Narrow" w:hAnsi="Arial Narrow"/>
                <w:sz w:val="22"/>
                <w:szCs w:val="22"/>
              </w:rPr>
            </w:pPr>
            <w:r w:rsidRPr="00AD1387">
              <w:rPr>
                <w:rFonts w:ascii="Arial Narrow" w:hAnsi="Arial Narrow"/>
                <w:sz w:val="22"/>
                <w:szCs w:val="22"/>
              </w:rPr>
              <w:t>Bâtiment 4007</w:t>
            </w:r>
          </w:p>
          <w:p w14:paraId="4367732D" w14:textId="77777777" w:rsidR="00892CF6" w:rsidRPr="00AD1387" w:rsidRDefault="00892CF6" w:rsidP="00892CF6">
            <w:pPr>
              <w:pStyle w:val="Objet"/>
              <w:rPr>
                <w:rFonts w:ascii="Arial Narrow" w:hAnsi="Arial Narrow"/>
                <w:sz w:val="22"/>
                <w:szCs w:val="22"/>
              </w:rPr>
            </w:pPr>
            <w:r w:rsidRPr="00AD1387">
              <w:rPr>
                <w:rFonts w:ascii="Arial Narrow" w:hAnsi="Arial Narrow"/>
                <w:sz w:val="22"/>
                <w:szCs w:val="22"/>
              </w:rPr>
              <w:t xml:space="preserve">Bâtiment 52B </w:t>
            </w:r>
          </w:p>
          <w:p w14:paraId="72BA5E6F" w14:textId="77777777" w:rsidR="00892CF6" w:rsidRPr="00AD1387" w:rsidRDefault="00892CF6" w:rsidP="00892CF6">
            <w:pPr>
              <w:pStyle w:val="Objet"/>
              <w:rPr>
                <w:rFonts w:ascii="Arial Narrow" w:hAnsi="Arial Narrow"/>
                <w:sz w:val="22"/>
                <w:szCs w:val="22"/>
              </w:rPr>
            </w:pPr>
            <w:r w:rsidRPr="00AD1387">
              <w:rPr>
                <w:rFonts w:ascii="Arial Narrow" w:hAnsi="Arial Narrow"/>
                <w:sz w:val="22"/>
                <w:szCs w:val="22"/>
              </w:rPr>
              <w:t xml:space="preserve">Bâtiment 52C </w:t>
            </w:r>
          </w:p>
          <w:p w14:paraId="72C5C766" w14:textId="77777777" w:rsidR="00892CF6" w:rsidRPr="00AD1387" w:rsidRDefault="00892CF6" w:rsidP="00892CF6">
            <w:pPr>
              <w:pStyle w:val="Objet"/>
              <w:ind w:left="284"/>
              <w:rPr>
                <w:rFonts w:ascii="Arial Narrow" w:hAnsi="Arial Narrow"/>
                <w:sz w:val="22"/>
                <w:szCs w:val="22"/>
              </w:rPr>
            </w:pPr>
          </w:p>
          <w:p w14:paraId="674AAC05" w14:textId="287F96A8" w:rsidR="00EC1505" w:rsidRPr="00083028" w:rsidRDefault="00892CF6" w:rsidP="00892CF6">
            <w:pPr>
              <w:pStyle w:val="Objet"/>
              <w:spacing w:before="120"/>
              <w:rPr>
                <w:rFonts w:ascii="Arial Narrow" w:hAnsi="Arial Narrow"/>
                <w:sz w:val="22"/>
                <w:szCs w:val="22"/>
              </w:rPr>
            </w:pPr>
            <w:proofErr w:type="gramStart"/>
            <w:r w:rsidRPr="00AD1387">
              <w:rPr>
                <w:rFonts w:ascii="Arial Narrow" w:hAnsi="Arial Narrow"/>
                <w:sz w:val="22"/>
                <w:szCs w:val="22"/>
              </w:rPr>
              <w:t>et</w:t>
            </w:r>
            <w:proofErr w:type="gramEnd"/>
            <w:r w:rsidRPr="00AD1387">
              <w:rPr>
                <w:rFonts w:ascii="Arial Narrow" w:hAnsi="Arial Narrow"/>
                <w:sz w:val="22"/>
                <w:szCs w:val="22"/>
              </w:rPr>
              <w:t xml:space="preserve"> nouvelles plateformes technologiques dans le périmètre du DPFT / SFETN</w:t>
            </w:r>
          </w:p>
        </w:tc>
      </w:tr>
    </w:tbl>
    <w:p w14:paraId="0831FD1B" w14:textId="77777777" w:rsidR="00E77D41" w:rsidRDefault="00E77D41"/>
    <w:tbl>
      <w:tblPr>
        <w:tblW w:w="0" w:type="auto"/>
        <w:tblInd w:w="8" w:type="dxa"/>
        <w:tblLayout w:type="fixed"/>
        <w:tblCellMar>
          <w:left w:w="0" w:type="dxa"/>
          <w:right w:w="0" w:type="dxa"/>
        </w:tblCellMar>
        <w:tblLook w:val="0000" w:firstRow="0" w:lastRow="0" w:firstColumn="0" w:lastColumn="0" w:noHBand="0" w:noVBand="0"/>
      </w:tblPr>
      <w:tblGrid>
        <w:gridCol w:w="1835"/>
        <w:gridCol w:w="5103"/>
        <w:gridCol w:w="1843"/>
        <w:gridCol w:w="1368"/>
      </w:tblGrid>
      <w:tr w:rsidR="003243FE" w:rsidRPr="00EC1505" w14:paraId="31F34357" w14:textId="77777777" w:rsidTr="003243FE">
        <w:trPr>
          <w:cantSplit/>
          <w:trHeight w:hRule="exact" w:val="456"/>
        </w:trPr>
        <w:tc>
          <w:tcPr>
            <w:tcW w:w="1835" w:type="dxa"/>
            <w:tcBorders>
              <w:bottom w:val="single" w:sz="12" w:space="0" w:color="auto"/>
              <w:right w:val="single" w:sz="12" w:space="0" w:color="auto"/>
            </w:tcBorders>
          </w:tcPr>
          <w:p w14:paraId="00C79B7A" w14:textId="77777777" w:rsidR="003243FE" w:rsidRPr="00EC1505" w:rsidRDefault="003243FE" w:rsidP="00C87314">
            <w:pPr>
              <w:pStyle w:val="TitreObjet"/>
              <w:rPr>
                <w:sz w:val="22"/>
                <w:szCs w:val="22"/>
              </w:rPr>
            </w:pPr>
          </w:p>
        </w:tc>
        <w:tc>
          <w:tcPr>
            <w:tcW w:w="5103" w:type="dxa"/>
            <w:tcBorders>
              <w:top w:val="single" w:sz="12" w:space="0" w:color="auto"/>
              <w:bottom w:val="single" w:sz="6" w:space="0" w:color="auto"/>
              <w:right w:val="single" w:sz="6" w:space="0" w:color="auto"/>
            </w:tcBorders>
            <w:shd w:val="clear" w:color="auto" w:fill="D9D9D9"/>
            <w:vAlign w:val="center"/>
          </w:tcPr>
          <w:p w14:paraId="04A4404F" w14:textId="77777777" w:rsidR="003243FE" w:rsidRPr="00EC1505" w:rsidRDefault="003243FE" w:rsidP="00C87314">
            <w:pPr>
              <w:pStyle w:val="TitreNomVisa"/>
              <w:jc w:val="center"/>
              <w:rPr>
                <w:sz w:val="22"/>
                <w:szCs w:val="22"/>
              </w:rPr>
            </w:pPr>
            <w:r w:rsidRPr="00EC1505">
              <w:rPr>
                <w:sz w:val="22"/>
                <w:szCs w:val="22"/>
              </w:rPr>
              <w:t>Nom / Fonction / Entité</w:t>
            </w:r>
          </w:p>
        </w:tc>
        <w:tc>
          <w:tcPr>
            <w:tcW w:w="1843" w:type="dxa"/>
            <w:tcBorders>
              <w:top w:val="single" w:sz="12" w:space="0" w:color="auto"/>
              <w:left w:val="single" w:sz="6" w:space="0" w:color="auto"/>
              <w:bottom w:val="single" w:sz="6" w:space="0" w:color="auto"/>
              <w:right w:val="single" w:sz="12" w:space="0" w:color="auto"/>
            </w:tcBorders>
            <w:shd w:val="clear" w:color="auto" w:fill="D9D9D9"/>
            <w:vAlign w:val="center"/>
          </w:tcPr>
          <w:p w14:paraId="2C43D7E4" w14:textId="77777777" w:rsidR="003243FE" w:rsidRPr="00EC1505" w:rsidRDefault="003243FE" w:rsidP="00C87314">
            <w:pPr>
              <w:pStyle w:val="TitreNomVisa"/>
              <w:jc w:val="center"/>
              <w:rPr>
                <w:sz w:val="22"/>
                <w:szCs w:val="22"/>
              </w:rPr>
            </w:pPr>
            <w:r w:rsidRPr="00EC1505">
              <w:rPr>
                <w:sz w:val="22"/>
                <w:szCs w:val="22"/>
              </w:rPr>
              <w:t>Date</w:t>
            </w:r>
          </w:p>
        </w:tc>
        <w:tc>
          <w:tcPr>
            <w:tcW w:w="1368" w:type="dxa"/>
            <w:tcBorders>
              <w:top w:val="single" w:sz="12" w:space="0" w:color="auto"/>
              <w:left w:val="single" w:sz="6" w:space="0" w:color="auto"/>
              <w:bottom w:val="single" w:sz="6" w:space="0" w:color="auto"/>
              <w:right w:val="single" w:sz="12" w:space="0" w:color="auto"/>
            </w:tcBorders>
            <w:shd w:val="clear" w:color="auto" w:fill="D9D9D9"/>
            <w:vAlign w:val="center"/>
          </w:tcPr>
          <w:p w14:paraId="41BE05DA" w14:textId="77777777" w:rsidR="003243FE" w:rsidRPr="00EC1505" w:rsidRDefault="003243FE" w:rsidP="00C87314">
            <w:pPr>
              <w:pStyle w:val="TitreNomVisa"/>
              <w:jc w:val="center"/>
              <w:rPr>
                <w:sz w:val="22"/>
                <w:szCs w:val="22"/>
              </w:rPr>
            </w:pPr>
            <w:r w:rsidRPr="00EC1505">
              <w:rPr>
                <w:sz w:val="22"/>
                <w:szCs w:val="22"/>
              </w:rPr>
              <w:t>Visa</w:t>
            </w:r>
          </w:p>
        </w:tc>
      </w:tr>
      <w:tr w:rsidR="003243FE" w:rsidRPr="00EC1505" w14:paraId="083E5723" w14:textId="77777777" w:rsidTr="003243FE">
        <w:trPr>
          <w:cantSplit/>
          <w:trHeight w:hRule="exact" w:val="800"/>
        </w:trPr>
        <w:tc>
          <w:tcPr>
            <w:tcW w:w="1835" w:type="dxa"/>
            <w:tcBorders>
              <w:top w:val="single" w:sz="12" w:space="0" w:color="auto"/>
              <w:left w:val="single" w:sz="12" w:space="0" w:color="auto"/>
              <w:bottom w:val="single" w:sz="6" w:space="0" w:color="auto"/>
              <w:right w:val="single" w:sz="6" w:space="0" w:color="auto"/>
            </w:tcBorders>
            <w:vAlign w:val="center"/>
          </w:tcPr>
          <w:p w14:paraId="5C6B392B" w14:textId="77777777" w:rsidR="003243FE" w:rsidRPr="00EC1505" w:rsidRDefault="003243FE" w:rsidP="00C87314">
            <w:pPr>
              <w:pStyle w:val="Sous-titreFonction"/>
              <w:jc w:val="center"/>
              <w:rPr>
                <w:sz w:val="22"/>
                <w:szCs w:val="22"/>
              </w:rPr>
            </w:pPr>
            <w:r w:rsidRPr="00EC1505">
              <w:rPr>
                <w:sz w:val="22"/>
                <w:szCs w:val="22"/>
              </w:rPr>
              <w:t>Rédacteur(s) :</w:t>
            </w:r>
          </w:p>
        </w:tc>
        <w:tc>
          <w:tcPr>
            <w:tcW w:w="5103" w:type="dxa"/>
            <w:tcBorders>
              <w:top w:val="single" w:sz="6" w:space="0" w:color="auto"/>
              <w:left w:val="single" w:sz="6" w:space="0" w:color="auto"/>
              <w:bottom w:val="single" w:sz="6" w:space="0" w:color="auto"/>
              <w:right w:val="single" w:sz="6" w:space="0" w:color="auto"/>
            </w:tcBorders>
            <w:vAlign w:val="center"/>
          </w:tcPr>
          <w:p w14:paraId="21CA9182" w14:textId="77777777" w:rsidR="00892CF6" w:rsidRPr="009C410A" w:rsidRDefault="00892CF6" w:rsidP="00892CF6">
            <w:pPr>
              <w:pStyle w:val="NomVisa"/>
              <w:spacing w:before="80" w:after="80"/>
              <w:rPr>
                <w:color w:val="0000FF"/>
                <w:sz w:val="22"/>
                <w:szCs w:val="22"/>
              </w:rPr>
            </w:pPr>
            <w:r>
              <w:rPr>
                <w:color w:val="0000FF"/>
                <w:sz w:val="22"/>
                <w:szCs w:val="22"/>
              </w:rPr>
              <w:t>C. HOEHNE</w:t>
            </w:r>
            <w:r w:rsidRPr="009C410A">
              <w:rPr>
                <w:color w:val="0000FF"/>
                <w:sz w:val="22"/>
                <w:szCs w:val="22"/>
              </w:rPr>
              <w:t xml:space="preserve"> </w:t>
            </w:r>
            <w:r>
              <w:rPr>
                <w:color w:val="0000FF"/>
                <w:sz w:val="22"/>
                <w:szCs w:val="22"/>
              </w:rPr>
              <w:t>–</w:t>
            </w:r>
            <w:r w:rsidRPr="009C410A">
              <w:rPr>
                <w:color w:val="0000FF"/>
                <w:sz w:val="22"/>
                <w:szCs w:val="22"/>
              </w:rPr>
              <w:t xml:space="preserve"> SFETN</w:t>
            </w:r>
          </w:p>
          <w:p w14:paraId="187D1B4A" w14:textId="733CE285" w:rsidR="003243FE" w:rsidRPr="00EC1505" w:rsidRDefault="00892CF6" w:rsidP="00892CF6">
            <w:pPr>
              <w:pStyle w:val="NomVisa"/>
              <w:rPr>
                <w:color w:val="0000FF"/>
                <w:sz w:val="22"/>
                <w:szCs w:val="22"/>
              </w:rPr>
            </w:pPr>
            <w:r w:rsidRPr="009C410A">
              <w:rPr>
                <w:color w:val="0000FF"/>
                <w:sz w:val="22"/>
                <w:szCs w:val="22"/>
              </w:rPr>
              <w:t xml:space="preserve">L. MEYBLUM </w:t>
            </w:r>
            <w:r>
              <w:rPr>
                <w:color w:val="0000FF"/>
                <w:sz w:val="22"/>
                <w:szCs w:val="22"/>
              </w:rPr>
              <w:t>-</w:t>
            </w:r>
            <w:r w:rsidRPr="009C410A">
              <w:rPr>
                <w:color w:val="0000FF"/>
                <w:sz w:val="22"/>
                <w:szCs w:val="22"/>
              </w:rPr>
              <w:t xml:space="preserve"> Maîtrise d’œuvre</w:t>
            </w:r>
            <w:r>
              <w:rPr>
                <w:color w:val="0000FF"/>
                <w:sz w:val="22"/>
                <w:szCs w:val="22"/>
              </w:rPr>
              <w:t xml:space="preserve"> du SFETN</w:t>
            </w:r>
            <w:r w:rsidRPr="009C410A">
              <w:rPr>
                <w:color w:val="0000FF"/>
                <w:sz w:val="22"/>
                <w:szCs w:val="22"/>
              </w:rPr>
              <w:t xml:space="preserve"> </w:t>
            </w:r>
            <w:r>
              <w:rPr>
                <w:color w:val="0000FF"/>
                <w:sz w:val="22"/>
                <w:szCs w:val="22"/>
              </w:rPr>
              <w:t>-</w:t>
            </w:r>
            <w:r w:rsidRPr="009C410A">
              <w:rPr>
                <w:color w:val="0000FF"/>
                <w:sz w:val="22"/>
                <w:szCs w:val="22"/>
              </w:rPr>
              <w:t xml:space="preserve"> SEMICAD</w:t>
            </w:r>
          </w:p>
        </w:tc>
        <w:tc>
          <w:tcPr>
            <w:tcW w:w="1843" w:type="dxa"/>
            <w:tcBorders>
              <w:top w:val="single" w:sz="6" w:space="0" w:color="auto"/>
              <w:left w:val="single" w:sz="6" w:space="0" w:color="auto"/>
              <w:bottom w:val="single" w:sz="6" w:space="0" w:color="auto"/>
              <w:right w:val="single" w:sz="12" w:space="0" w:color="auto"/>
            </w:tcBorders>
            <w:vAlign w:val="center"/>
          </w:tcPr>
          <w:p w14:paraId="30CF8345" w14:textId="1BAF0DDC" w:rsidR="00926F56" w:rsidRDefault="00926F56" w:rsidP="00C87314">
            <w:pPr>
              <w:pStyle w:val="NomVisa"/>
              <w:rPr>
                <w:color w:val="0000FF"/>
                <w:sz w:val="22"/>
                <w:szCs w:val="22"/>
              </w:rPr>
            </w:pPr>
            <w:r>
              <w:rPr>
                <w:color w:val="0000FF"/>
                <w:sz w:val="22"/>
                <w:szCs w:val="22"/>
              </w:rPr>
              <w:t>02/12/2024</w:t>
            </w:r>
          </w:p>
          <w:p w14:paraId="128C923E" w14:textId="22BF5B7F" w:rsidR="003243FE" w:rsidRPr="00EC1505" w:rsidRDefault="00926F56" w:rsidP="00C87314">
            <w:pPr>
              <w:pStyle w:val="NomVisa"/>
              <w:rPr>
                <w:color w:val="0000FF"/>
                <w:sz w:val="22"/>
                <w:szCs w:val="22"/>
              </w:rPr>
            </w:pPr>
            <w:r>
              <w:rPr>
                <w:color w:val="0000FF"/>
                <w:sz w:val="22"/>
                <w:szCs w:val="22"/>
              </w:rPr>
              <w:t>12/05/2025</w:t>
            </w:r>
          </w:p>
        </w:tc>
        <w:tc>
          <w:tcPr>
            <w:tcW w:w="1368" w:type="dxa"/>
            <w:vMerge w:val="restart"/>
            <w:tcBorders>
              <w:top w:val="single" w:sz="6" w:space="0" w:color="auto"/>
              <w:left w:val="single" w:sz="6" w:space="0" w:color="auto"/>
              <w:right w:val="single" w:sz="12" w:space="0" w:color="auto"/>
            </w:tcBorders>
            <w:vAlign w:val="center"/>
          </w:tcPr>
          <w:p w14:paraId="35D31C61" w14:textId="77777777" w:rsidR="003243FE" w:rsidRPr="00EC1505" w:rsidRDefault="003243FE" w:rsidP="00C87314">
            <w:pPr>
              <w:pStyle w:val="NomVisa"/>
              <w:rPr>
                <w:color w:val="0000FF"/>
                <w:sz w:val="22"/>
                <w:szCs w:val="22"/>
              </w:rPr>
            </w:pPr>
            <w:r>
              <w:rPr>
                <w:color w:val="0000FF"/>
                <w:sz w:val="22"/>
                <w:szCs w:val="22"/>
              </w:rPr>
              <w:t>DEFI VDOC</w:t>
            </w:r>
          </w:p>
          <w:p w14:paraId="7EF4967E" w14:textId="3413DC1E" w:rsidR="003243FE" w:rsidRPr="00EC1505" w:rsidRDefault="00926F56" w:rsidP="00C87314">
            <w:pPr>
              <w:pStyle w:val="NomVisa"/>
              <w:rPr>
                <w:color w:val="0000FF"/>
                <w:sz w:val="22"/>
                <w:szCs w:val="22"/>
              </w:rPr>
            </w:pPr>
            <w:r>
              <w:rPr>
                <w:color w:val="0000FF"/>
                <w:sz w:val="22"/>
                <w:szCs w:val="22"/>
              </w:rPr>
              <w:t>349601</w:t>
            </w:r>
          </w:p>
        </w:tc>
      </w:tr>
      <w:tr w:rsidR="003243FE" w:rsidRPr="00EC1505" w14:paraId="2B006803" w14:textId="77777777" w:rsidTr="00892CF6">
        <w:trPr>
          <w:cantSplit/>
          <w:trHeight w:hRule="exact" w:val="1113"/>
        </w:trPr>
        <w:tc>
          <w:tcPr>
            <w:tcW w:w="1835" w:type="dxa"/>
            <w:tcBorders>
              <w:top w:val="single" w:sz="6" w:space="0" w:color="auto"/>
              <w:left w:val="single" w:sz="12" w:space="0" w:color="auto"/>
              <w:bottom w:val="single" w:sz="6" w:space="0" w:color="auto"/>
              <w:right w:val="single" w:sz="6" w:space="0" w:color="auto"/>
            </w:tcBorders>
            <w:vAlign w:val="center"/>
          </w:tcPr>
          <w:p w14:paraId="5AA19AD4" w14:textId="77777777" w:rsidR="003243FE" w:rsidRPr="00EC1505" w:rsidRDefault="003243FE" w:rsidP="00C87314">
            <w:pPr>
              <w:pStyle w:val="Sous-titreFonction"/>
              <w:jc w:val="center"/>
              <w:rPr>
                <w:sz w:val="22"/>
                <w:szCs w:val="22"/>
              </w:rPr>
            </w:pPr>
            <w:r w:rsidRPr="00EC1505">
              <w:rPr>
                <w:sz w:val="22"/>
                <w:szCs w:val="22"/>
              </w:rPr>
              <w:t>Vérificateur(s) :</w:t>
            </w:r>
          </w:p>
        </w:tc>
        <w:tc>
          <w:tcPr>
            <w:tcW w:w="5103" w:type="dxa"/>
            <w:tcBorders>
              <w:top w:val="single" w:sz="6" w:space="0" w:color="auto"/>
              <w:left w:val="single" w:sz="6" w:space="0" w:color="auto"/>
              <w:bottom w:val="single" w:sz="6" w:space="0" w:color="auto"/>
              <w:right w:val="single" w:sz="6" w:space="0" w:color="auto"/>
            </w:tcBorders>
            <w:vAlign w:val="center"/>
          </w:tcPr>
          <w:p w14:paraId="2405DFE9" w14:textId="77777777" w:rsidR="00892CF6" w:rsidRPr="00BB5474" w:rsidRDefault="00892CF6" w:rsidP="00892CF6">
            <w:pPr>
              <w:pStyle w:val="NomVisa"/>
              <w:rPr>
                <w:color w:val="0000FF"/>
                <w:sz w:val="22"/>
                <w:szCs w:val="22"/>
              </w:rPr>
            </w:pPr>
            <w:r w:rsidRPr="00BB5474">
              <w:rPr>
                <w:color w:val="0000FF"/>
                <w:sz w:val="22"/>
                <w:szCs w:val="22"/>
              </w:rPr>
              <w:t>C. PEYNE - Pôle Fluides – SFETN</w:t>
            </w:r>
          </w:p>
          <w:p w14:paraId="106BADA3" w14:textId="77777777" w:rsidR="00892CF6" w:rsidRPr="00BB5474" w:rsidRDefault="00892CF6" w:rsidP="00892CF6">
            <w:pPr>
              <w:pStyle w:val="NomVisa"/>
              <w:rPr>
                <w:color w:val="0000FF"/>
                <w:sz w:val="22"/>
                <w:szCs w:val="22"/>
              </w:rPr>
            </w:pPr>
            <w:r w:rsidRPr="00BB5474">
              <w:rPr>
                <w:color w:val="0000FF"/>
                <w:sz w:val="22"/>
                <w:szCs w:val="22"/>
              </w:rPr>
              <w:t>S. GODAT – Pôle HVAC - SFETN</w:t>
            </w:r>
          </w:p>
          <w:p w14:paraId="0DF0FE57" w14:textId="77777777" w:rsidR="00892CF6" w:rsidRPr="009C410A" w:rsidRDefault="00892CF6" w:rsidP="00892CF6">
            <w:pPr>
              <w:pStyle w:val="NomVisa"/>
              <w:spacing w:before="80" w:after="80"/>
              <w:rPr>
                <w:color w:val="0000FF"/>
                <w:sz w:val="22"/>
                <w:szCs w:val="22"/>
              </w:rPr>
            </w:pPr>
            <w:r w:rsidRPr="009C410A">
              <w:rPr>
                <w:color w:val="0000FF"/>
                <w:sz w:val="22"/>
                <w:szCs w:val="22"/>
              </w:rPr>
              <w:t xml:space="preserve">F. MASSIT </w:t>
            </w:r>
            <w:r>
              <w:rPr>
                <w:color w:val="0000FF"/>
                <w:sz w:val="22"/>
                <w:szCs w:val="22"/>
              </w:rPr>
              <w:t>– Pôle Travaux -</w:t>
            </w:r>
            <w:r w:rsidRPr="009C410A">
              <w:rPr>
                <w:color w:val="0000FF"/>
                <w:sz w:val="22"/>
                <w:szCs w:val="22"/>
              </w:rPr>
              <w:t xml:space="preserve"> SFETN</w:t>
            </w:r>
          </w:p>
          <w:p w14:paraId="04BD8AF0" w14:textId="77777777" w:rsidR="003243FE" w:rsidRPr="00EC1505" w:rsidRDefault="003243FE" w:rsidP="00C87314">
            <w:pPr>
              <w:pStyle w:val="NomVisa"/>
              <w:rPr>
                <w:color w:val="0000FF"/>
                <w:sz w:val="22"/>
                <w:szCs w:val="22"/>
              </w:rPr>
            </w:pPr>
          </w:p>
        </w:tc>
        <w:tc>
          <w:tcPr>
            <w:tcW w:w="1843" w:type="dxa"/>
            <w:tcBorders>
              <w:top w:val="single" w:sz="6" w:space="0" w:color="auto"/>
              <w:left w:val="single" w:sz="6" w:space="0" w:color="auto"/>
              <w:bottom w:val="single" w:sz="6" w:space="0" w:color="auto"/>
              <w:right w:val="single" w:sz="12" w:space="0" w:color="auto"/>
            </w:tcBorders>
            <w:vAlign w:val="center"/>
          </w:tcPr>
          <w:p w14:paraId="62771CC4" w14:textId="77777777" w:rsidR="003243FE" w:rsidRDefault="00926F56" w:rsidP="00C87314">
            <w:pPr>
              <w:pStyle w:val="NomVisa"/>
              <w:rPr>
                <w:color w:val="0000FF"/>
                <w:sz w:val="22"/>
                <w:szCs w:val="22"/>
              </w:rPr>
            </w:pPr>
            <w:r>
              <w:rPr>
                <w:color w:val="0000FF"/>
                <w:sz w:val="22"/>
                <w:szCs w:val="22"/>
              </w:rPr>
              <w:t>12/05/2025</w:t>
            </w:r>
          </w:p>
          <w:p w14:paraId="6E659F41" w14:textId="77777777" w:rsidR="00926F56" w:rsidRDefault="00926F56" w:rsidP="00C87314">
            <w:pPr>
              <w:pStyle w:val="NomVisa"/>
              <w:rPr>
                <w:color w:val="0000FF"/>
                <w:sz w:val="22"/>
                <w:szCs w:val="22"/>
              </w:rPr>
            </w:pPr>
            <w:r>
              <w:rPr>
                <w:color w:val="0000FF"/>
                <w:sz w:val="22"/>
                <w:szCs w:val="22"/>
              </w:rPr>
              <w:t>01/07/2025</w:t>
            </w:r>
          </w:p>
          <w:p w14:paraId="7687DD72" w14:textId="7E1472F2" w:rsidR="00926F56" w:rsidRPr="00EC1505" w:rsidRDefault="00926F56" w:rsidP="00C87314">
            <w:pPr>
              <w:pStyle w:val="NomVisa"/>
              <w:rPr>
                <w:color w:val="0000FF"/>
                <w:sz w:val="22"/>
                <w:szCs w:val="22"/>
              </w:rPr>
            </w:pPr>
            <w:r>
              <w:rPr>
                <w:color w:val="0000FF"/>
                <w:sz w:val="22"/>
                <w:szCs w:val="22"/>
              </w:rPr>
              <w:t>03/06/2025</w:t>
            </w:r>
          </w:p>
        </w:tc>
        <w:tc>
          <w:tcPr>
            <w:tcW w:w="1368" w:type="dxa"/>
            <w:vMerge/>
            <w:tcBorders>
              <w:left w:val="single" w:sz="6" w:space="0" w:color="auto"/>
              <w:right w:val="single" w:sz="12" w:space="0" w:color="auto"/>
            </w:tcBorders>
            <w:vAlign w:val="center"/>
          </w:tcPr>
          <w:p w14:paraId="55474A76" w14:textId="77777777" w:rsidR="003243FE" w:rsidRPr="00EC1505" w:rsidRDefault="003243FE" w:rsidP="00C87314">
            <w:pPr>
              <w:pStyle w:val="NomVisa"/>
              <w:rPr>
                <w:color w:val="0000FF"/>
                <w:sz w:val="22"/>
                <w:szCs w:val="22"/>
              </w:rPr>
            </w:pPr>
          </w:p>
        </w:tc>
      </w:tr>
      <w:tr w:rsidR="00892CF6" w:rsidRPr="00EC1505" w14:paraId="48C04204" w14:textId="77777777" w:rsidTr="003243FE">
        <w:trPr>
          <w:cantSplit/>
          <w:trHeight w:hRule="exact" w:val="932"/>
        </w:trPr>
        <w:tc>
          <w:tcPr>
            <w:tcW w:w="1835" w:type="dxa"/>
            <w:tcBorders>
              <w:top w:val="single" w:sz="6" w:space="0" w:color="auto"/>
              <w:left w:val="single" w:sz="12" w:space="0" w:color="auto"/>
              <w:bottom w:val="single" w:sz="12" w:space="0" w:color="auto"/>
              <w:right w:val="single" w:sz="6" w:space="0" w:color="auto"/>
            </w:tcBorders>
            <w:vAlign w:val="center"/>
          </w:tcPr>
          <w:p w14:paraId="49A2F815" w14:textId="77777777" w:rsidR="00892CF6" w:rsidRPr="00EC1505" w:rsidRDefault="00892CF6" w:rsidP="00892CF6">
            <w:pPr>
              <w:pStyle w:val="Sous-titreFonction"/>
              <w:jc w:val="center"/>
              <w:rPr>
                <w:sz w:val="22"/>
                <w:szCs w:val="22"/>
              </w:rPr>
            </w:pPr>
            <w:r w:rsidRPr="00EC1505">
              <w:rPr>
                <w:sz w:val="22"/>
                <w:szCs w:val="22"/>
              </w:rPr>
              <w:t>Approbateur(s) :</w:t>
            </w:r>
          </w:p>
        </w:tc>
        <w:tc>
          <w:tcPr>
            <w:tcW w:w="5103" w:type="dxa"/>
            <w:tcBorders>
              <w:top w:val="single" w:sz="6" w:space="0" w:color="auto"/>
              <w:left w:val="single" w:sz="6" w:space="0" w:color="auto"/>
              <w:bottom w:val="single" w:sz="12" w:space="0" w:color="auto"/>
              <w:right w:val="single" w:sz="6" w:space="0" w:color="auto"/>
            </w:tcBorders>
            <w:vAlign w:val="center"/>
          </w:tcPr>
          <w:p w14:paraId="0C1411ED" w14:textId="0B7306AA" w:rsidR="00892CF6" w:rsidRPr="00EC1505" w:rsidRDefault="00892CF6" w:rsidP="00892CF6">
            <w:pPr>
              <w:pStyle w:val="NomVisa"/>
              <w:rPr>
                <w:color w:val="0000FF"/>
                <w:sz w:val="22"/>
                <w:szCs w:val="22"/>
              </w:rPr>
            </w:pPr>
            <w:r w:rsidRPr="009C410A">
              <w:rPr>
                <w:color w:val="0000FF"/>
                <w:sz w:val="22"/>
                <w:szCs w:val="22"/>
              </w:rPr>
              <w:t xml:space="preserve">D. COGNEAU - </w:t>
            </w:r>
            <w:proofErr w:type="spellStart"/>
            <w:r w:rsidRPr="009C410A">
              <w:rPr>
                <w:color w:val="0000FF"/>
                <w:sz w:val="22"/>
                <w:szCs w:val="22"/>
              </w:rPr>
              <w:t>CdS</w:t>
            </w:r>
            <w:proofErr w:type="spellEnd"/>
            <w:r w:rsidRPr="009C410A">
              <w:rPr>
                <w:color w:val="0000FF"/>
                <w:sz w:val="22"/>
                <w:szCs w:val="22"/>
              </w:rPr>
              <w:t xml:space="preserve"> – SFETN</w:t>
            </w:r>
          </w:p>
        </w:tc>
        <w:tc>
          <w:tcPr>
            <w:tcW w:w="1843" w:type="dxa"/>
            <w:tcBorders>
              <w:top w:val="single" w:sz="6" w:space="0" w:color="auto"/>
              <w:left w:val="single" w:sz="6" w:space="0" w:color="auto"/>
              <w:bottom w:val="single" w:sz="12" w:space="0" w:color="auto"/>
              <w:right w:val="single" w:sz="12" w:space="0" w:color="auto"/>
            </w:tcBorders>
            <w:vAlign w:val="center"/>
          </w:tcPr>
          <w:p w14:paraId="790071D5" w14:textId="028957C6" w:rsidR="00892CF6" w:rsidRPr="00EC1505" w:rsidRDefault="00926F56" w:rsidP="00892CF6">
            <w:pPr>
              <w:pStyle w:val="NomVisa"/>
              <w:rPr>
                <w:color w:val="0000FF"/>
                <w:sz w:val="22"/>
                <w:szCs w:val="22"/>
              </w:rPr>
            </w:pPr>
            <w:r>
              <w:rPr>
                <w:color w:val="0000FF"/>
                <w:sz w:val="22"/>
                <w:szCs w:val="22"/>
              </w:rPr>
              <w:t>01/07/2025</w:t>
            </w:r>
          </w:p>
        </w:tc>
        <w:tc>
          <w:tcPr>
            <w:tcW w:w="1368" w:type="dxa"/>
            <w:vMerge/>
            <w:tcBorders>
              <w:left w:val="single" w:sz="6" w:space="0" w:color="auto"/>
              <w:bottom w:val="single" w:sz="12" w:space="0" w:color="auto"/>
              <w:right w:val="single" w:sz="12" w:space="0" w:color="auto"/>
            </w:tcBorders>
            <w:vAlign w:val="center"/>
          </w:tcPr>
          <w:p w14:paraId="211BF630" w14:textId="77777777" w:rsidR="00892CF6" w:rsidRPr="00EC1505" w:rsidRDefault="00892CF6" w:rsidP="00892CF6">
            <w:pPr>
              <w:pStyle w:val="NomVisa"/>
              <w:rPr>
                <w:color w:val="0000FF"/>
                <w:sz w:val="22"/>
                <w:szCs w:val="22"/>
              </w:rPr>
            </w:pPr>
          </w:p>
        </w:tc>
      </w:tr>
    </w:tbl>
    <w:p w14:paraId="56C1DA54" w14:textId="20851C09" w:rsidR="00892CF6" w:rsidRDefault="008938B1" w:rsidP="00892CF6">
      <w:r>
        <w:br w:type="page"/>
      </w:r>
    </w:p>
    <w:bookmarkStart w:id="1" w:name="_Toc196903860" w:displacedByCustomXml="next"/>
    <w:sdt>
      <w:sdtPr>
        <w:rPr>
          <w:rFonts w:ascii="Arial" w:eastAsiaTheme="majorEastAsia" w:hAnsi="Arial" w:cstheme="majorBidi"/>
          <w:color w:val="2E3761" w:themeColor="accent1" w:themeShade="BF"/>
          <w:sz w:val="22"/>
          <w:szCs w:val="32"/>
        </w:rPr>
        <w:id w:val="-1278250961"/>
        <w:docPartObj>
          <w:docPartGallery w:val="Table of Contents"/>
          <w:docPartUnique/>
        </w:docPartObj>
      </w:sdtPr>
      <w:sdtEndPr>
        <w:rPr>
          <w:b/>
          <w:bCs/>
        </w:rPr>
      </w:sdtEndPr>
      <w:sdtContent>
        <w:p w14:paraId="7CC97C0C" w14:textId="77777777" w:rsidR="0021446D" w:rsidRPr="0021446D" w:rsidRDefault="0021446D" w:rsidP="0021446D">
          <w:pPr>
            <w:keepNext/>
            <w:keepLines/>
            <w:overflowPunct/>
            <w:autoSpaceDE/>
            <w:autoSpaceDN/>
            <w:adjustRightInd/>
            <w:spacing w:before="240" w:line="259" w:lineRule="auto"/>
            <w:jc w:val="left"/>
            <w:textAlignment w:val="auto"/>
            <w:rPr>
              <w:rFonts w:asciiTheme="majorHAnsi" w:eastAsiaTheme="majorEastAsia" w:hAnsiTheme="majorHAnsi" w:cstheme="majorBidi"/>
              <w:color w:val="2E3761" w:themeColor="accent1" w:themeShade="BF"/>
              <w:sz w:val="28"/>
              <w:szCs w:val="28"/>
            </w:rPr>
          </w:pPr>
          <w:r w:rsidRPr="0021446D">
            <w:rPr>
              <w:rFonts w:asciiTheme="majorHAnsi" w:eastAsiaTheme="majorEastAsia" w:hAnsiTheme="majorHAnsi" w:cstheme="majorBidi"/>
              <w:color w:val="2E3761" w:themeColor="accent1" w:themeShade="BF"/>
              <w:sz w:val="28"/>
              <w:szCs w:val="28"/>
            </w:rPr>
            <w:t>Table des matières</w:t>
          </w:r>
        </w:p>
        <w:p w14:paraId="44B1A463" w14:textId="239FB001" w:rsidR="00D660F2" w:rsidRDefault="0021446D">
          <w:pPr>
            <w:pStyle w:val="TM1"/>
            <w:rPr>
              <w:rFonts w:asciiTheme="minorHAnsi" w:eastAsiaTheme="minorEastAsia" w:hAnsiTheme="minorHAnsi" w:cstheme="minorBidi"/>
              <w:b w:val="0"/>
              <w:sz w:val="22"/>
              <w:szCs w:val="22"/>
            </w:rPr>
          </w:pPr>
          <w:r w:rsidRPr="0021446D">
            <w:fldChar w:fldCharType="begin"/>
          </w:r>
          <w:r w:rsidRPr="0021446D">
            <w:instrText xml:space="preserve"> TOC \o "1-3" \h \z \u </w:instrText>
          </w:r>
          <w:r w:rsidRPr="0021446D">
            <w:fldChar w:fldCharType="separate"/>
          </w:r>
          <w:hyperlink w:anchor="_Toc202798702" w:history="1">
            <w:r w:rsidR="00D660F2" w:rsidRPr="00E9710C">
              <w:rPr>
                <w:rStyle w:val="Lienhypertexte"/>
                <w:kern w:val="28"/>
              </w:rPr>
              <w:t>1.</w:t>
            </w:r>
            <w:r w:rsidR="00D660F2">
              <w:rPr>
                <w:rFonts w:asciiTheme="minorHAnsi" w:eastAsiaTheme="minorEastAsia" w:hAnsiTheme="minorHAnsi" w:cstheme="minorBidi"/>
                <w:b w:val="0"/>
                <w:sz w:val="22"/>
                <w:szCs w:val="22"/>
              </w:rPr>
              <w:tab/>
            </w:r>
            <w:r w:rsidR="00D660F2" w:rsidRPr="00E9710C">
              <w:rPr>
                <w:rStyle w:val="Lienhypertexte"/>
                <w:kern w:val="28"/>
              </w:rPr>
              <w:t>Objet</w:t>
            </w:r>
            <w:r w:rsidR="00D660F2">
              <w:rPr>
                <w:webHidden/>
              </w:rPr>
              <w:tab/>
            </w:r>
            <w:r w:rsidR="00D660F2">
              <w:rPr>
                <w:webHidden/>
              </w:rPr>
              <w:fldChar w:fldCharType="begin"/>
            </w:r>
            <w:r w:rsidR="00D660F2">
              <w:rPr>
                <w:webHidden/>
              </w:rPr>
              <w:instrText xml:space="preserve"> PAGEREF _Toc202798702 \h </w:instrText>
            </w:r>
            <w:r w:rsidR="00D660F2">
              <w:rPr>
                <w:webHidden/>
              </w:rPr>
            </w:r>
            <w:r w:rsidR="00D660F2">
              <w:rPr>
                <w:webHidden/>
              </w:rPr>
              <w:fldChar w:fldCharType="separate"/>
            </w:r>
            <w:r w:rsidR="00D660F2">
              <w:rPr>
                <w:webHidden/>
              </w:rPr>
              <w:t>5</w:t>
            </w:r>
            <w:r w:rsidR="00D660F2">
              <w:rPr>
                <w:webHidden/>
              </w:rPr>
              <w:fldChar w:fldCharType="end"/>
            </w:r>
          </w:hyperlink>
        </w:p>
        <w:p w14:paraId="6DFC3EA2" w14:textId="063244B4" w:rsidR="00D660F2" w:rsidRDefault="00D660F2">
          <w:pPr>
            <w:pStyle w:val="TM1"/>
            <w:rPr>
              <w:rFonts w:asciiTheme="minorHAnsi" w:eastAsiaTheme="minorEastAsia" w:hAnsiTheme="minorHAnsi" w:cstheme="minorBidi"/>
              <w:b w:val="0"/>
              <w:sz w:val="22"/>
              <w:szCs w:val="22"/>
            </w:rPr>
          </w:pPr>
          <w:hyperlink w:anchor="_Toc202798703" w:history="1">
            <w:r w:rsidRPr="00E9710C">
              <w:rPr>
                <w:rStyle w:val="Lienhypertexte"/>
                <w:kern w:val="28"/>
              </w:rPr>
              <w:t>2.</w:t>
            </w:r>
            <w:r>
              <w:rPr>
                <w:rFonts w:asciiTheme="minorHAnsi" w:eastAsiaTheme="minorEastAsia" w:hAnsiTheme="minorHAnsi" w:cstheme="minorBidi"/>
                <w:b w:val="0"/>
                <w:sz w:val="22"/>
                <w:szCs w:val="22"/>
              </w:rPr>
              <w:tab/>
            </w:r>
            <w:r w:rsidRPr="00E9710C">
              <w:rPr>
                <w:rStyle w:val="Lienhypertexte"/>
                <w:kern w:val="28"/>
              </w:rPr>
              <w:t>Champ d’application</w:t>
            </w:r>
            <w:r>
              <w:rPr>
                <w:webHidden/>
              </w:rPr>
              <w:tab/>
            </w:r>
            <w:r>
              <w:rPr>
                <w:webHidden/>
              </w:rPr>
              <w:fldChar w:fldCharType="begin"/>
            </w:r>
            <w:r>
              <w:rPr>
                <w:webHidden/>
              </w:rPr>
              <w:instrText xml:space="preserve"> PAGEREF _Toc202798703 \h </w:instrText>
            </w:r>
            <w:r>
              <w:rPr>
                <w:webHidden/>
              </w:rPr>
            </w:r>
            <w:r>
              <w:rPr>
                <w:webHidden/>
              </w:rPr>
              <w:fldChar w:fldCharType="separate"/>
            </w:r>
            <w:r>
              <w:rPr>
                <w:webHidden/>
              </w:rPr>
              <w:t>5</w:t>
            </w:r>
            <w:r>
              <w:rPr>
                <w:webHidden/>
              </w:rPr>
              <w:fldChar w:fldCharType="end"/>
            </w:r>
          </w:hyperlink>
        </w:p>
        <w:p w14:paraId="00FBB06F" w14:textId="08738E4D" w:rsidR="00D660F2" w:rsidRDefault="00D660F2">
          <w:pPr>
            <w:pStyle w:val="TM1"/>
            <w:rPr>
              <w:rFonts w:asciiTheme="minorHAnsi" w:eastAsiaTheme="minorEastAsia" w:hAnsiTheme="minorHAnsi" w:cstheme="minorBidi"/>
              <w:b w:val="0"/>
              <w:sz w:val="22"/>
              <w:szCs w:val="22"/>
            </w:rPr>
          </w:pPr>
          <w:hyperlink w:anchor="_Toc202798704" w:history="1">
            <w:r w:rsidRPr="00E9710C">
              <w:rPr>
                <w:rStyle w:val="Lienhypertexte"/>
                <w:kern w:val="28"/>
              </w:rPr>
              <w:t>3.</w:t>
            </w:r>
            <w:r>
              <w:rPr>
                <w:rFonts w:asciiTheme="minorHAnsi" w:eastAsiaTheme="minorEastAsia" w:hAnsiTheme="minorHAnsi" w:cstheme="minorBidi"/>
                <w:b w:val="0"/>
                <w:sz w:val="22"/>
                <w:szCs w:val="22"/>
              </w:rPr>
              <w:tab/>
            </w:r>
            <w:r w:rsidRPr="00E9710C">
              <w:rPr>
                <w:rStyle w:val="Lienhypertexte"/>
                <w:kern w:val="28"/>
              </w:rPr>
              <w:t>Références et documents référents</w:t>
            </w:r>
            <w:r>
              <w:rPr>
                <w:webHidden/>
              </w:rPr>
              <w:tab/>
            </w:r>
            <w:r>
              <w:rPr>
                <w:webHidden/>
              </w:rPr>
              <w:fldChar w:fldCharType="begin"/>
            </w:r>
            <w:r>
              <w:rPr>
                <w:webHidden/>
              </w:rPr>
              <w:instrText xml:space="preserve"> PAGEREF _Toc202798704 \h </w:instrText>
            </w:r>
            <w:r>
              <w:rPr>
                <w:webHidden/>
              </w:rPr>
            </w:r>
            <w:r>
              <w:rPr>
                <w:webHidden/>
              </w:rPr>
              <w:fldChar w:fldCharType="separate"/>
            </w:r>
            <w:r>
              <w:rPr>
                <w:webHidden/>
              </w:rPr>
              <w:t>5</w:t>
            </w:r>
            <w:r>
              <w:rPr>
                <w:webHidden/>
              </w:rPr>
              <w:fldChar w:fldCharType="end"/>
            </w:r>
          </w:hyperlink>
        </w:p>
        <w:p w14:paraId="52AC553C" w14:textId="1291654D" w:rsidR="00D660F2" w:rsidRDefault="00D660F2">
          <w:pPr>
            <w:pStyle w:val="TM2"/>
            <w:rPr>
              <w:rFonts w:asciiTheme="minorHAnsi" w:eastAsiaTheme="minorEastAsia" w:hAnsiTheme="minorHAnsi" w:cstheme="minorBidi"/>
              <w:noProof/>
              <w:szCs w:val="22"/>
            </w:rPr>
          </w:pPr>
          <w:hyperlink w:anchor="_Toc202798705" w:history="1">
            <w:r w:rsidRPr="00E9710C">
              <w:rPr>
                <w:rStyle w:val="Lienhypertexte"/>
                <w:b/>
                <w:i/>
                <w:noProof/>
              </w:rPr>
              <w:t>3.1</w:t>
            </w:r>
            <w:r>
              <w:rPr>
                <w:rFonts w:asciiTheme="minorHAnsi" w:eastAsiaTheme="minorEastAsia" w:hAnsiTheme="minorHAnsi" w:cstheme="minorBidi"/>
                <w:noProof/>
                <w:szCs w:val="22"/>
              </w:rPr>
              <w:tab/>
            </w:r>
            <w:r w:rsidRPr="00E9710C">
              <w:rPr>
                <w:rStyle w:val="Lienhypertexte"/>
                <w:b/>
                <w:i/>
                <w:noProof/>
              </w:rPr>
              <w:t>Normes de références pour les opérations d’étiquetage</w:t>
            </w:r>
            <w:r>
              <w:rPr>
                <w:noProof/>
                <w:webHidden/>
              </w:rPr>
              <w:tab/>
            </w:r>
            <w:r>
              <w:rPr>
                <w:noProof/>
                <w:webHidden/>
              </w:rPr>
              <w:fldChar w:fldCharType="begin"/>
            </w:r>
            <w:r>
              <w:rPr>
                <w:noProof/>
                <w:webHidden/>
              </w:rPr>
              <w:instrText xml:space="preserve"> PAGEREF _Toc202798705 \h </w:instrText>
            </w:r>
            <w:r>
              <w:rPr>
                <w:noProof/>
                <w:webHidden/>
              </w:rPr>
            </w:r>
            <w:r>
              <w:rPr>
                <w:noProof/>
                <w:webHidden/>
              </w:rPr>
              <w:fldChar w:fldCharType="separate"/>
            </w:r>
            <w:r>
              <w:rPr>
                <w:noProof/>
                <w:webHidden/>
              </w:rPr>
              <w:t>5</w:t>
            </w:r>
            <w:r>
              <w:rPr>
                <w:noProof/>
                <w:webHidden/>
              </w:rPr>
              <w:fldChar w:fldCharType="end"/>
            </w:r>
          </w:hyperlink>
        </w:p>
        <w:p w14:paraId="384EC081" w14:textId="5DAC0BED" w:rsidR="00D660F2" w:rsidRDefault="00D660F2">
          <w:pPr>
            <w:pStyle w:val="TM2"/>
            <w:rPr>
              <w:rFonts w:asciiTheme="minorHAnsi" w:eastAsiaTheme="minorEastAsia" w:hAnsiTheme="minorHAnsi" w:cstheme="minorBidi"/>
              <w:noProof/>
              <w:szCs w:val="22"/>
            </w:rPr>
          </w:pPr>
          <w:hyperlink w:anchor="_Toc202798706" w:history="1">
            <w:r w:rsidRPr="00E9710C">
              <w:rPr>
                <w:rStyle w:val="Lienhypertexte"/>
                <w:b/>
                <w:i/>
                <w:noProof/>
              </w:rPr>
              <w:t>3.2</w:t>
            </w:r>
            <w:r>
              <w:rPr>
                <w:rFonts w:asciiTheme="minorHAnsi" w:eastAsiaTheme="minorEastAsia" w:hAnsiTheme="minorHAnsi" w:cstheme="minorBidi"/>
                <w:noProof/>
                <w:szCs w:val="22"/>
              </w:rPr>
              <w:tab/>
            </w:r>
            <w:r w:rsidRPr="00E9710C">
              <w:rPr>
                <w:rStyle w:val="Lienhypertexte"/>
                <w:b/>
                <w:i/>
                <w:noProof/>
              </w:rPr>
              <w:t>Documents référents</w:t>
            </w:r>
            <w:r>
              <w:rPr>
                <w:noProof/>
                <w:webHidden/>
              </w:rPr>
              <w:tab/>
            </w:r>
            <w:r>
              <w:rPr>
                <w:noProof/>
                <w:webHidden/>
              </w:rPr>
              <w:fldChar w:fldCharType="begin"/>
            </w:r>
            <w:r>
              <w:rPr>
                <w:noProof/>
                <w:webHidden/>
              </w:rPr>
              <w:instrText xml:space="preserve"> PAGEREF _Toc202798706 \h </w:instrText>
            </w:r>
            <w:r>
              <w:rPr>
                <w:noProof/>
                <w:webHidden/>
              </w:rPr>
            </w:r>
            <w:r>
              <w:rPr>
                <w:noProof/>
                <w:webHidden/>
              </w:rPr>
              <w:fldChar w:fldCharType="separate"/>
            </w:r>
            <w:r>
              <w:rPr>
                <w:noProof/>
                <w:webHidden/>
              </w:rPr>
              <w:t>6</w:t>
            </w:r>
            <w:r>
              <w:rPr>
                <w:noProof/>
                <w:webHidden/>
              </w:rPr>
              <w:fldChar w:fldCharType="end"/>
            </w:r>
          </w:hyperlink>
        </w:p>
        <w:p w14:paraId="403BF4C6" w14:textId="38B4C43E" w:rsidR="00D660F2" w:rsidRDefault="00D660F2">
          <w:pPr>
            <w:pStyle w:val="TM1"/>
            <w:rPr>
              <w:rFonts w:asciiTheme="minorHAnsi" w:eastAsiaTheme="minorEastAsia" w:hAnsiTheme="minorHAnsi" w:cstheme="minorBidi"/>
              <w:b w:val="0"/>
              <w:sz w:val="22"/>
              <w:szCs w:val="22"/>
            </w:rPr>
          </w:pPr>
          <w:hyperlink w:anchor="_Toc202798707" w:history="1">
            <w:r w:rsidRPr="00E9710C">
              <w:rPr>
                <w:rStyle w:val="Lienhypertexte"/>
                <w:kern w:val="28"/>
              </w:rPr>
              <w:t>4.</w:t>
            </w:r>
            <w:r>
              <w:rPr>
                <w:rFonts w:asciiTheme="minorHAnsi" w:eastAsiaTheme="minorEastAsia" w:hAnsiTheme="minorHAnsi" w:cstheme="minorBidi"/>
                <w:b w:val="0"/>
                <w:sz w:val="22"/>
                <w:szCs w:val="22"/>
              </w:rPr>
              <w:tab/>
            </w:r>
            <w:r w:rsidRPr="00E9710C">
              <w:rPr>
                <w:rStyle w:val="Lienhypertexte"/>
                <w:kern w:val="28"/>
              </w:rPr>
              <w:t>Matériels utilisés</w:t>
            </w:r>
            <w:r>
              <w:rPr>
                <w:webHidden/>
              </w:rPr>
              <w:tab/>
            </w:r>
            <w:r>
              <w:rPr>
                <w:webHidden/>
              </w:rPr>
              <w:fldChar w:fldCharType="begin"/>
            </w:r>
            <w:r>
              <w:rPr>
                <w:webHidden/>
              </w:rPr>
              <w:instrText xml:space="preserve"> PAGEREF _Toc202798707 \h </w:instrText>
            </w:r>
            <w:r>
              <w:rPr>
                <w:webHidden/>
              </w:rPr>
            </w:r>
            <w:r>
              <w:rPr>
                <w:webHidden/>
              </w:rPr>
              <w:fldChar w:fldCharType="separate"/>
            </w:r>
            <w:r>
              <w:rPr>
                <w:webHidden/>
              </w:rPr>
              <w:t>6</w:t>
            </w:r>
            <w:r>
              <w:rPr>
                <w:webHidden/>
              </w:rPr>
              <w:fldChar w:fldCharType="end"/>
            </w:r>
          </w:hyperlink>
        </w:p>
        <w:p w14:paraId="572A1696" w14:textId="74CB8B33" w:rsidR="00D660F2" w:rsidRDefault="00D660F2">
          <w:pPr>
            <w:pStyle w:val="TM2"/>
            <w:rPr>
              <w:rFonts w:asciiTheme="minorHAnsi" w:eastAsiaTheme="minorEastAsia" w:hAnsiTheme="minorHAnsi" w:cstheme="minorBidi"/>
              <w:noProof/>
              <w:szCs w:val="22"/>
            </w:rPr>
          </w:pPr>
          <w:hyperlink w:anchor="_Toc202798708" w:history="1">
            <w:r w:rsidRPr="00E9710C">
              <w:rPr>
                <w:rStyle w:val="Lienhypertexte"/>
                <w:rFonts w:cs="Arial"/>
                <w:b/>
                <w:i/>
                <w:noProof/>
              </w:rPr>
              <w:t>4.1</w:t>
            </w:r>
            <w:r>
              <w:rPr>
                <w:rFonts w:asciiTheme="minorHAnsi" w:eastAsiaTheme="minorEastAsia" w:hAnsiTheme="minorHAnsi" w:cstheme="minorBidi"/>
                <w:noProof/>
                <w:szCs w:val="22"/>
              </w:rPr>
              <w:tab/>
            </w:r>
            <w:r w:rsidRPr="00E9710C">
              <w:rPr>
                <w:rStyle w:val="Lienhypertexte"/>
                <w:b/>
                <w:i/>
                <w:noProof/>
              </w:rPr>
              <w:t>Type d’imprimante</w:t>
            </w:r>
            <w:r>
              <w:rPr>
                <w:noProof/>
                <w:webHidden/>
              </w:rPr>
              <w:tab/>
            </w:r>
            <w:r>
              <w:rPr>
                <w:noProof/>
                <w:webHidden/>
              </w:rPr>
              <w:fldChar w:fldCharType="begin"/>
            </w:r>
            <w:r>
              <w:rPr>
                <w:noProof/>
                <w:webHidden/>
              </w:rPr>
              <w:instrText xml:space="preserve"> PAGEREF _Toc202798708 \h </w:instrText>
            </w:r>
            <w:r>
              <w:rPr>
                <w:noProof/>
                <w:webHidden/>
              </w:rPr>
            </w:r>
            <w:r>
              <w:rPr>
                <w:noProof/>
                <w:webHidden/>
              </w:rPr>
              <w:fldChar w:fldCharType="separate"/>
            </w:r>
            <w:r>
              <w:rPr>
                <w:noProof/>
                <w:webHidden/>
              </w:rPr>
              <w:t>6</w:t>
            </w:r>
            <w:r>
              <w:rPr>
                <w:noProof/>
                <w:webHidden/>
              </w:rPr>
              <w:fldChar w:fldCharType="end"/>
            </w:r>
          </w:hyperlink>
        </w:p>
        <w:p w14:paraId="04B15D5A" w14:textId="4B0B1BD6" w:rsidR="00D660F2" w:rsidRDefault="00D660F2">
          <w:pPr>
            <w:pStyle w:val="TM1"/>
            <w:rPr>
              <w:rFonts w:asciiTheme="minorHAnsi" w:eastAsiaTheme="minorEastAsia" w:hAnsiTheme="minorHAnsi" w:cstheme="minorBidi"/>
              <w:b w:val="0"/>
              <w:sz w:val="22"/>
              <w:szCs w:val="22"/>
            </w:rPr>
          </w:pPr>
          <w:hyperlink w:anchor="_Toc202798709" w:history="1">
            <w:r w:rsidRPr="00E9710C">
              <w:rPr>
                <w:rStyle w:val="Lienhypertexte"/>
                <w:kern w:val="28"/>
              </w:rPr>
              <w:t>5.</w:t>
            </w:r>
            <w:r>
              <w:rPr>
                <w:rFonts w:asciiTheme="minorHAnsi" w:eastAsiaTheme="minorEastAsia" w:hAnsiTheme="minorHAnsi" w:cstheme="minorBidi"/>
                <w:b w:val="0"/>
                <w:sz w:val="22"/>
                <w:szCs w:val="22"/>
              </w:rPr>
              <w:tab/>
            </w:r>
            <w:r w:rsidRPr="00E9710C">
              <w:rPr>
                <w:rStyle w:val="Lienhypertexte"/>
                <w:kern w:val="28"/>
              </w:rPr>
              <w:t>Code couleur et noms des repérages pour le Fit-Up et HU</w:t>
            </w:r>
            <w:r>
              <w:rPr>
                <w:webHidden/>
              </w:rPr>
              <w:tab/>
            </w:r>
            <w:r>
              <w:rPr>
                <w:webHidden/>
              </w:rPr>
              <w:fldChar w:fldCharType="begin"/>
            </w:r>
            <w:r>
              <w:rPr>
                <w:webHidden/>
              </w:rPr>
              <w:instrText xml:space="preserve"> PAGEREF _Toc202798709 \h </w:instrText>
            </w:r>
            <w:r>
              <w:rPr>
                <w:webHidden/>
              </w:rPr>
            </w:r>
            <w:r>
              <w:rPr>
                <w:webHidden/>
              </w:rPr>
              <w:fldChar w:fldCharType="separate"/>
            </w:r>
            <w:r>
              <w:rPr>
                <w:webHidden/>
              </w:rPr>
              <w:t>6</w:t>
            </w:r>
            <w:r>
              <w:rPr>
                <w:webHidden/>
              </w:rPr>
              <w:fldChar w:fldCharType="end"/>
            </w:r>
          </w:hyperlink>
        </w:p>
        <w:p w14:paraId="2356E58B" w14:textId="76016879" w:rsidR="00D660F2" w:rsidRDefault="00D660F2">
          <w:pPr>
            <w:pStyle w:val="TM2"/>
            <w:rPr>
              <w:rFonts w:asciiTheme="minorHAnsi" w:eastAsiaTheme="minorEastAsia" w:hAnsiTheme="minorHAnsi" w:cstheme="minorBidi"/>
              <w:noProof/>
              <w:szCs w:val="22"/>
            </w:rPr>
          </w:pPr>
          <w:hyperlink w:anchor="_Toc202798710" w:history="1">
            <w:r w:rsidRPr="00E9710C">
              <w:rPr>
                <w:rStyle w:val="Lienhypertexte"/>
                <w:b/>
                <w:i/>
                <w:noProof/>
              </w:rPr>
              <w:t>5.1</w:t>
            </w:r>
            <w:r>
              <w:rPr>
                <w:rFonts w:asciiTheme="minorHAnsi" w:eastAsiaTheme="minorEastAsia" w:hAnsiTheme="minorHAnsi" w:cstheme="minorBidi"/>
                <w:noProof/>
                <w:szCs w:val="22"/>
              </w:rPr>
              <w:tab/>
            </w:r>
            <w:r w:rsidRPr="00E9710C">
              <w:rPr>
                <w:rStyle w:val="Lienhypertexte"/>
                <w:b/>
                <w:i/>
                <w:noProof/>
              </w:rPr>
              <w:t>Par fluides et extractions</w:t>
            </w:r>
            <w:r>
              <w:rPr>
                <w:noProof/>
                <w:webHidden/>
              </w:rPr>
              <w:tab/>
            </w:r>
            <w:r>
              <w:rPr>
                <w:noProof/>
                <w:webHidden/>
              </w:rPr>
              <w:fldChar w:fldCharType="begin"/>
            </w:r>
            <w:r>
              <w:rPr>
                <w:noProof/>
                <w:webHidden/>
              </w:rPr>
              <w:instrText xml:space="preserve"> PAGEREF _Toc202798710 \h </w:instrText>
            </w:r>
            <w:r>
              <w:rPr>
                <w:noProof/>
                <w:webHidden/>
              </w:rPr>
            </w:r>
            <w:r>
              <w:rPr>
                <w:noProof/>
                <w:webHidden/>
              </w:rPr>
              <w:fldChar w:fldCharType="separate"/>
            </w:r>
            <w:r>
              <w:rPr>
                <w:noProof/>
                <w:webHidden/>
              </w:rPr>
              <w:t>6</w:t>
            </w:r>
            <w:r>
              <w:rPr>
                <w:noProof/>
                <w:webHidden/>
              </w:rPr>
              <w:fldChar w:fldCharType="end"/>
            </w:r>
          </w:hyperlink>
        </w:p>
        <w:p w14:paraId="57B0C08A" w14:textId="72A4DF43" w:rsidR="00D660F2" w:rsidRDefault="00D660F2">
          <w:pPr>
            <w:pStyle w:val="TM2"/>
            <w:rPr>
              <w:rFonts w:asciiTheme="minorHAnsi" w:eastAsiaTheme="minorEastAsia" w:hAnsiTheme="minorHAnsi" w:cstheme="minorBidi"/>
              <w:noProof/>
              <w:szCs w:val="22"/>
            </w:rPr>
          </w:pPr>
          <w:hyperlink w:anchor="_Toc202798711" w:history="1">
            <w:r w:rsidRPr="00E9710C">
              <w:rPr>
                <w:rStyle w:val="Lienhypertexte"/>
                <w:rFonts w:ascii="Arial Narrow" w:hAnsi="Arial Narrow"/>
                <w:noProof/>
              </w:rPr>
              <w:t>5.2</w:t>
            </w:r>
            <w:r>
              <w:rPr>
                <w:rFonts w:asciiTheme="minorHAnsi" w:eastAsiaTheme="minorEastAsia" w:hAnsiTheme="minorHAnsi" w:cstheme="minorBidi"/>
                <w:noProof/>
                <w:szCs w:val="22"/>
              </w:rPr>
              <w:tab/>
            </w:r>
            <w:r w:rsidRPr="00E9710C">
              <w:rPr>
                <w:rStyle w:val="Lienhypertexte"/>
                <w:rFonts w:ascii="Arial Narrow" w:hAnsi="Arial Narrow"/>
                <w:noProof/>
              </w:rPr>
              <w:t>Par Produits chimiques</w:t>
            </w:r>
            <w:r>
              <w:rPr>
                <w:noProof/>
                <w:webHidden/>
              </w:rPr>
              <w:tab/>
            </w:r>
            <w:r>
              <w:rPr>
                <w:noProof/>
                <w:webHidden/>
              </w:rPr>
              <w:fldChar w:fldCharType="begin"/>
            </w:r>
            <w:r>
              <w:rPr>
                <w:noProof/>
                <w:webHidden/>
              </w:rPr>
              <w:instrText xml:space="preserve"> PAGEREF _Toc202798711 \h </w:instrText>
            </w:r>
            <w:r>
              <w:rPr>
                <w:noProof/>
                <w:webHidden/>
              </w:rPr>
            </w:r>
            <w:r>
              <w:rPr>
                <w:noProof/>
                <w:webHidden/>
              </w:rPr>
              <w:fldChar w:fldCharType="separate"/>
            </w:r>
            <w:r>
              <w:rPr>
                <w:noProof/>
                <w:webHidden/>
              </w:rPr>
              <w:t>10</w:t>
            </w:r>
            <w:r>
              <w:rPr>
                <w:noProof/>
                <w:webHidden/>
              </w:rPr>
              <w:fldChar w:fldCharType="end"/>
            </w:r>
          </w:hyperlink>
        </w:p>
        <w:p w14:paraId="32D74D11" w14:textId="706D4A7C" w:rsidR="00D660F2" w:rsidRDefault="00D660F2">
          <w:pPr>
            <w:pStyle w:val="TM1"/>
            <w:rPr>
              <w:rFonts w:asciiTheme="minorHAnsi" w:eastAsiaTheme="minorEastAsia" w:hAnsiTheme="minorHAnsi" w:cstheme="minorBidi"/>
              <w:b w:val="0"/>
              <w:sz w:val="22"/>
              <w:szCs w:val="22"/>
            </w:rPr>
          </w:pPr>
          <w:hyperlink w:anchor="_Toc202798712" w:history="1">
            <w:r w:rsidRPr="00E9710C">
              <w:rPr>
                <w:rStyle w:val="Lienhypertexte"/>
                <w:kern w:val="28"/>
              </w:rPr>
              <w:t>6.</w:t>
            </w:r>
            <w:r>
              <w:rPr>
                <w:rFonts w:asciiTheme="minorHAnsi" w:eastAsiaTheme="minorEastAsia" w:hAnsiTheme="minorHAnsi" w:cstheme="minorBidi"/>
                <w:b w:val="0"/>
                <w:sz w:val="22"/>
                <w:szCs w:val="22"/>
              </w:rPr>
              <w:tab/>
            </w:r>
            <w:r w:rsidRPr="00E9710C">
              <w:rPr>
                <w:rStyle w:val="Lienhypertexte"/>
                <w:kern w:val="28"/>
              </w:rPr>
              <w:t>Forme des étiquettes</w:t>
            </w:r>
            <w:r>
              <w:rPr>
                <w:webHidden/>
              </w:rPr>
              <w:tab/>
            </w:r>
            <w:r>
              <w:rPr>
                <w:webHidden/>
              </w:rPr>
              <w:fldChar w:fldCharType="begin"/>
            </w:r>
            <w:r>
              <w:rPr>
                <w:webHidden/>
              </w:rPr>
              <w:instrText xml:space="preserve"> PAGEREF _Toc202798712 \h </w:instrText>
            </w:r>
            <w:r>
              <w:rPr>
                <w:webHidden/>
              </w:rPr>
            </w:r>
            <w:r>
              <w:rPr>
                <w:webHidden/>
              </w:rPr>
              <w:fldChar w:fldCharType="separate"/>
            </w:r>
            <w:r>
              <w:rPr>
                <w:webHidden/>
              </w:rPr>
              <w:t>11</w:t>
            </w:r>
            <w:r>
              <w:rPr>
                <w:webHidden/>
              </w:rPr>
              <w:fldChar w:fldCharType="end"/>
            </w:r>
          </w:hyperlink>
        </w:p>
        <w:p w14:paraId="08B46457" w14:textId="2A4C770C" w:rsidR="00D660F2" w:rsidRDefault="00D660F2">
          <w:pPr>
            <w:pStyle w:val="TM2"/>
            <w:rPr>
              <w:rFonts w:asciiTheme="minorHAnsi" w:eastAsiaTheme="minorEastAsia" w:hAnsiTheme="minorHAnsi" w:cstheme="minorBidi"/>
              <w:noProof/>
              <w:szCs w:val="22"/>
            </w:rPr>
          </w:pPr>
          <w:hyperlink w:anchor="_Toc202798713" w:history="1">
            <w:r w:rsidRPr="00E9710C">
              <w:rPr>
                <w:rStyle w:val="Lienhypertexte"/>
                <w:b/>
                <w:i/>
                <w:noProof/>
              </w:rPr>
              <w:t>6.1</w:t>
            </w:r>
            <w:r>
              <w:rPr>
                <w:rFonts w:asciiTheme="minorHAnsi" w:eastAsiaTheme="minorEastAsia" w:hAnsiTheme="minorHAnsi" w:cstheme="minorBidi"/>
                <w:noProof/>
                <w:szCs w:val="22"/>
              </w:rPr>
              <w:tab/>
            </w:r>
            <w:r w:rsidRPr="00E9710C">
              <w:rPr>
                <w:rStyle w:val="Lienhypertexte"/>
                <w:b/>
                <w:i/>
                <w:noProof/>
              </w:rPr>
              <w:t>Réseaux Fit-Up</w:t>
            </w:r>
            <w:r>
              <w:rPr>
                <w:noProof/>
                <w:webHidden/>
              </w:rPr>
              <w:tab/>
            </w:r>
            <w:r>
              <w:rPr>
                <w:noProof/>
                <w:webHidden/>
              </w:rPr>
              <w:fldChar w:fldCharType="begin"/>
            </w:r>
            <w:r>
              <w:rPr>
                <w:noProof/>
                <w:webHidden/>
              </w:rPr>
              <w:instrText xml:space="preserve"> PAGEREF _Toc202798713 \h </w:instrText>
            </w:r>
            <w:r>
              <w:rPr>
                <w:noProof/>
                <w:webHidden/>
              </w:rPr>
            </w:r>
            <w:r>
              <w:rPr>
                <w:noProof/>
                <w:webHidden/>
              </w:rPr>
              <w:fldChar w:fldCharType="separate"/>
            </w:r>
            <w:r>
              <w:rPr>
                <w:noProof/>
                <w:webHidden/>
              </w:rPr>
              <w:t>11</w:t>
            </w:r>
            <w:r>
              <w:rPr>
                <w:noProof/>
                <w:webHidden/>
              </w:rPr>
              <w:fldChar w:fldCharType="end"/>
            </w:r>
          </w:hyperlink>
        </w:p>
        <w:p w14:paraId="0B7A04F2" w14:textId="329BE271" w:rsidR="00D660F2" w:rsidRDefault="00D660F2">
          <w:pPr>
            <w:pStyle w:val="TM2"/>
            <w:rPr>
              <w:rFonts w:asciiTheme="minorHAnsi" w:eastAsiaTheme="minorEastAsia" w:hAnsiTheme="minorHAnsi" w:cstheme="minorBidi"/>
              <w:noProof/>
              <w:szCs w:val="22"/>
            </w:rPr>
          </w:pPr>
          <w:hyperlink w:anchor="_Toc202798714" w:history="1">
            <w:r w:rsidRPr="00E9710C">
              <w:rPr>
                <w:rStyle w:val="Lienhypertexte"/>
                <w:b/>
                <w:i/>
                <w:noProof/>
              </w:rPr>
              <w:t>6.2</w:t>
            </w:r>
            <w:r>
              <w:rPr>
                <w:rFonts w:asciiTheme="minorHAnsi" w:eastAsiaTheme="minorEastAsia" w:hAnsiTheme="minorHAnsi" w:cstheme="minorBidi"/>
                <w:noProof/>
                <w:szCs w:val="22"/>
              </w:rPr>
              <w:tab/>
            </w:r>
            <w:r w:rsidRPr="00E9710C">
              <w:rPr>
                <w:rStyle w:val="Lienhypertexte"/>
                <w:b/>
                <w:i/>
                <w:noProof/>
              </w:rPr>
              <w:t>Vannes, piquages et lignes HU</w:t>
            </w:r>
            <w:r>
              <w:rPr>
                <w:noProof/>
                <w:webHidden/>
              </w:rPr>
              <w:tab/>
            </w:r>
            <w:r>
              <w:rPr>
                <w:noProof/>
                <w:webHidden/>
              </w:rPr>
              <w:fldChar w:fldCharType="begin"/>
            </w:r>
            <w:r>
              <w:rPr>
                <w:noProof/>
                <w:webHidden/>
              </w:rPr>
              <w:instrText xml:space="preserve"> PAGEREF _Toc202798714 \h </w:instrText>
            </w:r>
            <w:r>
              <w:rPr>
                <w:noProof/>
                <w:webHidden/>
              </w:rPr>
            </w:r>
            <w:r>
              <w:rPr>
                <w:noProof/>
                <w:webHidden/>
              </w:rPr>
              <w:fldChar w:fldCharType="separate"/>
            </w:r>
            <w:r>
              <w:rPr>
                <w:noProof/>
                <w:webHidden/>
              </w:rPr>
              <w:t>11</w:t>
            </w:r>
            <w:r>
              <w:rPr>
                <w:noProof/>
                <w:webHidden/>
              </w:rPr>
              <w:fldChar w:fldCharType="end"/>
            </w:r>
          </w:hyperlink>
        </w:p>
        <w:p w14:paraId="631C7940" w14:textId="135C727A" w:rsidR="00D660F2" w:rsidRDefault="00D660F2">
          <w:pPr>
            <w:pStyle w:val="TM2"/>
            <w:rPr>
              <w:rFonts w:asciiTheme="minorHAnsi" w:eastAsiaTheme="minorEastAsia" w:hAnsiTheme="minorHAnsi" w:cstheme="minorBidi"/>
              <w:noProof/>
              <w:szCs w:val="22"/>
            </w:rPr>
          </w:pPr>
          <w:hyperlink w:anchor="_Toc202798715" w:history="1">
            <w:r w:rsidRPr="00E9710C">
              <w:rPr>
                <w:rStyle w:val="Lienhypertexte"/>
                <w:b/>
                <w:i/>
                <w:noProof/>
              </w:rPr>
              <w:t>6.3</w:t>
            </w:r>
            <w:r>
              <w:rPr>
                <w:rFonts w:asciiTheme="minorHAnsi" w:eastAsiaTheme="minorEastAsia" w:hAnsiTheme="minorHAnsi" w:cstheme="minorBidi"/>
                <w:noProof/>
                <w:szCs w:val="22"/>
              </w:rPr>
              <w:tab/>
            </w:r>
            <w:r w:rsidRPr="00E9710C">
              <w:rPr>
                <w:rStyle w:val="Lienhypertexte"/>
                <w:b/>
                <w:i/>
                <w:noProof/>
              </w:rPr>
              <w:t>Définition des positions de pose d’étiquette</w:t>
            </w:r>
            <w:r>
              <w:rPr>
                <w:noProof/>
                <w:webHidden/>
              </w:rPr>
              <w:tab/>
            </w:r>
            <w:r>
              <w:rPr>
                <w:noProof/>
                <w:webHidden/>
              </w:rPr>
              <w:fldChar w:fldCharType="begin"/>
            </w:r>
            <w:r>
              <w:rPr>
                <w:noProof/>
                <w:webHidden/>
              </w:rPr>
              <w:instrText xml:space="preserve"> PAGEREF _Toc202798715 \h </w:instrText>
            </w:r>
            <w:r>
              <w:rPr>
                <w:noProof/>
                <w:webHidden/>
              </w:rPr>
            </w:r>
            <w:r>
              <w:rPr>
                <w:noProof/>
                <w:webHidden/>
              </w:rPr>
              <w:fldChar w:fldCharType="separate"/>
            </w:r>
            <w:r>
              <w:rPr>
                <w:noProof/>
                <w:webHidden/>
              </w:rPr>
              <w:t>11</w:t>
            </w:r>
            <w:r>
              <w:rPr>
                <w:noProof/>
                <w:webHidden/>
              </w:rPr>
              <w:fldChar w:fldCharType="end"/>
            </w:r>
          </w:hyperlink>
        </w:p>
        <w:p w14:paraId="56647513" w14:textId="7BA93CB0" w:rsidR="00D660F2" w:rsidRDefault="00D660F2">
          <w:pPr>
            <w:pStyle w:val="TM2"/>
            <w:rPr>
              <w:rFonts w:asciiTheme="minorHAnsi" w:eastAsiaTheme="minorEastAsia" w:hAnsiTheme="minorHAnsi" w:cstheme="minorBidi"/>
              <w:noProof/>
              <w:szCs w:val="22"/>
            </w:rPr>
          </w:pPr>
          <w:hyperlink w:anchor="_Toc202798716" w:history="1">
            <w:r w:rsidRPr="00E9710C">
              <w:rPr>
                <w:rStyle w:val="Lienhypertexte"/>
                <w:b/>
                <w:i/>
                <w:noProof/>
              </w:rPr>
              <w:t>6.4</w:t>
            </w:r>
            <w:r>
              <w:rPr>
                <w:rFonts w:asciiTheme="minorHAnsi" w:eastAsiaTheme="minorEastAsia" w:hAnsiTheme="minorHAnsi" w:cstheme="minorBidi"/>
                <w:noProof/>
                <w:szCs w:val="22"/>
              </w:rPr>
              <w:tab/>
            </w:r>
            <w:r w:rsidRPr="00E9710C">
              <w:rPr>
                <w:rStyle w:val="Lienhypertexte"/>
                <w:b/>
                <w:i/>
                <w:noProof/>
              </w:rPr>
              <w:t>Type de format plaques pour réseaux (E1-E3) Fit-Up</w:t>
            </w:r>
            <w:r>
              <w:rPr>
                <w:noProof/>
                <w:webHidden/>
              </w:rPr>
              <w:tab/>
            </w:r>
            <w:r>
              <w:rPr>
                <w:noProof/>
                <w:webHidden/>
              </w:rPr>
              <w:fldChar w:fldCharType="begin"/>
            </w:r>
            <w:r>
              <w:rPr>
                <w:noProof/>
                <w:webHidden/>
              </w:rPr>
              <w:instrText xml:space="preserve"> PAGEREF _Toc202798716 \h </w:instrText>
            </w:r>
            <w:r>
              <w:rPr>
                <w:noProof/>
                <w:webHidden/>
              </w:rPr>
            </w:r>
            <w:r>
              <w:rPr>
                <w:noProof/>
                <w:webHidden/>
              </w:rPr>
              <w:fldChar w:fldCharType="separate"/>
            </w:r>
            <w:r>
              <w:rPr>
                <w:noProof/>
                <w:webHidden/>
              </w:rPr>
              <w:t>11</w:t>
            </w:r>
            <w:r>
              <w:rPr>
                <w:noProof/>
                <w:webHidden/>
              </w:rPr>
              <w:fldChar w:fldCharType="end"/>
            </w:r>
          </w:hyperlink>
        </w:p>
        <w:p w14:paraId="66EC3829" w14:textId="1C510C5C" w:rsidR="00D660F2" w:rsidRDefault="00D660F2">
          <w:pPr>
            <w:pStyle w:val="TM2"/>
            <w:rPr>
              <w:rFonts w:asciiTheme="minorHAnsi" w:eastAsiaTheme="minorEastAsia" w:hAnsiTheme="minorHAnsi" w:cstheme="minorBidi"/>
              <w:noProof/>
              <w:szCs w:val="22"/>
            </w:rPr>
          </w:pPr>
          <w:hyperlink w:anchor="_Toc202798717" w:history="1">
            <w:r w:rsidRPr="00E9710C">
              <w:rPr>
                <w:rStyle w:val="Lienhypertexte"/>
                <w:b/>
                <w:i/>
                <w:noProof/>
              </w:rPr>
              <w:t>6.5</w:t>
            </w:r>
            <w:r>
              <w:rPr>
                <w:rFonts w:asciiTheme="minorHAnsi" w:eastAsiaTheme="minorEastAsia" w:hAnsiTheme="minorHAnsi" w:cstheme="minorBidi"/>
                <w:noProof/>
                <w:szCs w:val="22"/>
              </w:rPr>
              <w:tab/>
            </w:r>
            <w:r w:rsidRPr="00E9710C">
              <w:rPr>
                <w:rStyle w:val="Lienhypertexte"/>
                <w:b/>
                <w:i/>
                <w:noProof/>
              </w:rPr>
              <w:t>Type de format plaques pour vannes (E0, E2 et E4) et lignes HU (E5)</w:t>
            </w:r>
            <w:r>
              <w:rPr>
                <w:noProof/>
                <w:webHidden/>
              </w:rPr>
              <w:tab/>
            </w:r>
            <w:r>
              <w:rPr>
                <w:noProof/>
                <w:webHidden/>
              </w:rPr>
              <w:fldChar w:fldCharType="begin"/>
            </w:r>
            <w:r>
              <w:rPr>
                <w:noProof/>
                <w:webHidden/>
              </w:rPr>
              <w:instrText xml:space="preserve"> PAGEREF _Toc202798717 \h </w:instrText>
            </w:r>
            <w:r>
              <w:rPr>
                <w:noProof/>
                <w:webHidden/>
              </w:rPr>
            </w:r>
            <w:r>
              <w:rPr>
                <w:noProof/>
                <w:webHidden/>
              </w:rPr>
              <w:fldChar w:fldCharType="separate"/>
            </w:r>
            <w:r>
              <w:rPr>
                <w:noProof/>
                <w:webHidden/>
              </w:rPr>
              <w:t>12</w:t>
            </w:r>
            <w:r>
              <w:rPr>
                <w:noProof/>
                <w:webHidden/>
              </w:rPr>
              <w:fldChar w:fldCharType="end"/>
            </w:r>
          </w:hyperlink>
        </w:p>
        <w:p w14:paraId="0F336A11" w14:textId="0FFA8252" w:rsidR="00D660F2" w:rsidRDefault="00D660F2">
          <w:pPr>
            <w:pStyle w:val="TM2"/>
            <w:rPr>
              <w:rFonts w:asciiTheme="minorHAnsi" w:eastAsiaTheme="minorEastAsia" w:hAnsiTheme="minorHAnsi" w:cstheme="minorBidi"/>
              <w:noProof/>
              <w:szCs w:val="22"/>
            </w:rPr>
          </w:pPr>
          <w:hyperlink w:anchor="_Toc202798718" w:history="1">
            <w:r w:rsidRPr="00E9710C">
              <w:rPr>
                <w:rStyle w:val="Lienhypertexte"/>
                <w:b/>
                <w:i/>
                <w:noProof/>
              </w:rPr>
              <w:t>6.6</w:t>
            </w:r>
            <w:r>
              <w:rPr>
                <w:rFonts w:asciiTheme="minorHAnsi" w:eastAsiaTheme="minorEastAsia" w:hAnsiTheme="minorHAnsi" w:cstheme="minorBidi"/>
                <w:noProof/>
                <w:szCs w:val="22"/>
              </w:rPr>
              <w:tab/>
            </w:r>
            <w:r w:rsidRPr="00E9710C">
              <w:rPr>
                <w:rStyle w:val="Lienhypertexte"/>
                <w:b/>
                <w:i/>
                <w:noProof/>
              </w:rPr>
              <w:t>Type de format des plaques (E6)</w:t>
            </w:r>
            <w:r>
              <w:rPr>
                <w:noProof/>
                <w:webHidden/>
              </w:rPr>
              <w:tab/>
            </w:r>
            <w:r>
              <w:rPr>
                <w:noProof/>
                <w:webHidden/>
              </w:rPr>
              <w:fldChar w:fldCharType="begin"/>
            </w:r>
            <w:r>
              <w:rPr>
                <w:noProof/>
                <w:webHidden/>
              </w:rPr>
              <w:instrText xml:space="preserve"> PAGEREF _Toc202798718 \h </w:instrText>
            </w:r>
            <w:r>
              <w:rPr>
                <w:noProof/>
                <w:webHidden/>
              </w:rPr>
            </w:r>
            <w:r>
              <w:rPr>
                <w:noProof/>
                <w:webHidden/>
              </w:rPr>
              <w:fldChar w:fldCharType="separate"/>
            </w:r>
            <w:r>
              <w:rPr>
                <w:noProof/>
                <w:webHidden/>
              </w:rPr>
              <w:t>12</w:t>
            </w:r>
            <w:r>
              <w:rPr>
                <w:noProof/>
                <w:webHidden/>
              </w:rPr>
              <w:fldChar w:fldCharType="end"/>
            </w:r>
          </w:hyperlink>
        </w:p>
        <w:p w14:paraId="4278DA9A" w14:textId="428CD26D" w:rsidR="00D660F2" w:rsidRDefault="00D660F2">
          <w:pPr>
            <w:pStyle w:val="TM2"/>
            <w:rPr>
              <w:rFonts w:asciiTheme="minorHAnsi" w:eastAsiaTheme="minorEastAsia" w:hAnsiTheme="minorHAnsi" w:cstheme="minorBidi"/>
              <w:noProof/>
              <w:szCs w:val="22"/>
            </w:rPr>
          </w:pPr>
          <w:hyperlink w:anchor="_Toc202798719" w:history="1">
            <w:r w:rsidRPr="00E9710C">
              <w:rPr>
                <w:rStyle w:val="Lienhypertexte"/>
                <w:b/>
                <w:i/>
                <w:noProof/>
              </w:rPr>
              <w:t>6.7</w:t>
            </w:r>
            <w:r>
              <w:rPr>
                <w:rFonts w:asciiTheme="minorHAnsi" w:eastAsiaTheme="minorEastAsia" w:hAnsiTheme="minorHAnsi" w:cstheme="minorBidi"/>
                <w:noProof/>
                <w:szCs w:val="22"/>
              </w:rPr>
              <w:tab/>
            </w:r>
            <w:r w:rsidRPr="00E9710C">
              <w:rPr>
                <w:rStyle w:val="Lienhypertexte"/>
                <w:b/>
                <w:i/>
                <w:noProof/>
              </w:rPr>
              <w:t>Types d’étiquette pour indiquer le sens des fit-up gaz</w:t>
            </w:r>
            <w:r>
              <w:rPr>
                <w:noProof/>
                <w:webHidden/>
              </w:rPr>
              <w:tab/>
            </w:r>
            <w:r>
              <w:rPr>
                <w:noProof/>
                <w:webHidden/>
              </w:rPr>
              <w:fldChar w:fldCharType="begin"/>
            </w:r>
            <w:r>
              <w:rPr>
                <w:noProof/>
                <w:webHidden/>
              </w:rPr>
              <w:instrText xml:space="preserve"> PAGEREF _Toc202798719 \h </w:instrText>
            </w:r>
            <w:r>
              <w:rPr>
                <w:noProof/>
                <w:webHidden/>
              </w:rPr>
            </w:r>
            <w:r>
              <w:rPr>
                <w:noProof/>
                <w:webHidden/>
              </w:rPr>
              <w:fldChar w:fldCharType="separate"/>
            </w:r>
            <w:r>
              <w:rPr>
                <w:noProof/>
                <w:webHidden/>
              </w:rPr>
              <w:t>12</w:t>
            </w:r>
            <w:r>
              <w:rPr>
                <w:noProof/>
                <w:webHidden/>
              </w:rPr>
              <w:fldChar w:fldCharType="end"/>
            </w:r>
          </w:hyperlink>
        </w:p>
        <w:p w14:paraId="31672A47" w14:textId="0C97F092" w:rsidR="00D660F2" w:rsidRDefault="00D660F2">
          <w:pPr>
            <w:pStyle w:val="TM1"/>
            <w:rPr>
              <w:rFonts w:asciiTheme="minorHAnsi" w:eastAsiaTheme="minorEastAsia" w:hAnsiTheme="minorHAnsi" w:cstheme="minorBidi"/>
              <w:b w:val="0"/>
              <w:sz w:val="22"/>
              <w:szCs w:val="22"/>
            </w:rPr>
          </w:pPr>
          <w:hyperlink w:anchor="_Toc202798720" w:history="1">
            <w:r w:rsidRPr="00E9710C">
              <w:rPr>
                <w:rStyle w:val="Lienhypertexte"/>
                <w:kern w:val="28"/>
              </w:rPr>
              <w:t>7.</w:t>
            </w:r>
            <w:r>
              <w:rPr>
                <w:rFonts w:asciiTheme="minorHAnsi" w:eastAsiaTheme="minorEastAsia" w:hAnsiTheme="minorHAnsi" w:cstheme="minorBidi"/>
                <w:b w:val="0"/>
                <w:sz w:val="22"/>
                <w:szCs w:val="22"/>
              </w:rPr>
              <w:tab/>
            </w:r>
            <w:r w:rsidRPr="00E9710C">
              <w:rPr>
                <w:rStyle w:val="Lienhypertexte"/>
                <w:kern w:val="28"/>
              </w:rPr>
              <w:t>Positionnement des étiquettes</w:t>
            </w:r>
            <w:r>
              <w:rPr>
                <w:webHidden/>
              </w:rPr>
              <w:tab/>
            </w:r>
            <w:r>
              <w:rPr>
                <w:webHidden/>
              </w:rPr>
              <w:fldChar w:fldCharType="begin"/>
            </w:r>
            <w:r>
              <w:rPr>
                <w:webHidden/>
              </w:rPr>
              <w:instrText xml:space="preserve"> PAGEREF _Toc202798720 \h </w:instrText>
            </w:r>
            <w:r>
              <w:rPr>
                <w:webHidden/>
              </w:rPr>
            </w:r>
            <w:r>
              <w:rPr>
                <w:webHidden/>
              </w:rPr>
              <w:fldChar w:fldCharType="separate"/>
            </w:r>
            <w:r>
              <w:rPr>
                <w:webHidden/>
              </w:rPr>
              <w:t>13</w:t>
            </w:r>
            <w:r>
              <w:rPr>
                <w:webHidden/>
              </w:rPr>
              <w:fldChar w:fldCharType="end"/>
            </w:r>
          </w:hyperlink>
        </w:p>
        <w:p w14:paraId="5DCDA196" w14:textId="5E9F9E22" w:rsidR="00D660F2" w:rsidRDefault="00D660F2">
          <w:pPr>
            <w:pStyle w:val="TM2"/>
            <w:rPr>
              <w:rFonts w:asciiTheme="minorHAnsi" w:eastAsiaTheme="minorEastAsia" w:hAnsiTheme="minorHAnsi" w:cstheme="minorBidi"/>
              <w:noProof/>
              <w:szCs w:val="22"/>
            </w:rPr>
          </w:pPr>
          <w:hyperlink w:anchor="_Toc202798721" w:history="1">
            <w:r w:rsidRPr="00E9710C">
              <w:rPr>
                <w:rStyle w:val="Lienhypertexte"/>
                <w:rFonts w:cs="Arial"/>
                <w:b/>
                <w:i/>
                <w:noProof/>
              </w:rPr>
              <w:t>7.1</w:t>
            </w:r>
            <w:r>
              <w:rPr>
                <w:rFonts w:asciiTheme="minorHAnsi" w:eastAsiaTheme="minorEastAsia" w:hAnsiTheme="minorHAnsi" w:cstheme="minorBidi"/>
                <w:noProof/>
                <w:szCs w:val="22"/>
              </w:rPr>
              <w:tab/>
            </w:r>
            <w:r w:rsidRPr="00E9710C">
              <w:rPr>
                <w:rStyle w:val="Lienhypertexte"/>
                <w:rFonts w:cs="Arial"/>
                <w:b/>
                <w:i/>
                <w:noProof/>
              </w:rPr>
              <w:t>Principes de repérage</w:t>
            </w:r>
            <w:r>
              <w:rPr>
                <w:noProof/>
                <w:webHidden/>
              </w:rPr>
              <w:tab/>
            </w:r>
            <w:r>
              <w:rPr>
                <w:noProof/>
                <w:webHidden/>
              </w:rPr>
              <w:fldChar w:fldCharType="begin"/>
            </w:r>
            <w:r>
              <w:rPr>
                <w:noProof/>
                <w:webHidden/>
              </w:rPr>
              <w:instrText xml:space="preserve"> PAGEREF _Toc202798721 \h </w:instrText>
            </w:r>
            <w:r>
              <w:rPr>
                <w:noProof/>
                <w:webHidden/>
              </w:rPr>
            </w:r>
            <w:r>
              <w:rPr>
                <w:noProof/>
                <w:webHidden/>
              </w:rPr>
              <w:fldChar w:fldCharType="separate"/>
            </w:r>
            <w:r>
              <w:rPr>
                <w:noProof/>
                <w:webHidden/>
              </w:rPr>
              <w:t>13</w:t>
            </w:r>
            <w:r>
              <w:rPr>
                <w:noProof/>
                <w:webHidden/>
              </w:rPr>
              <w:fldChar w:fldCharType="end"/>
            </w:r>
          </w:hyperlink>
        </w:p>
        <w:p w14:paraId="34BCCF62" w14:textId="54C25775" w:rsidR="00D660F2" w:rsidRDefault="00D660F2">
          <w:pPr>
            <w:pStyle w:val="TM2"/>
            <w:rPr>
              <w:rFonts w:asciiTheme="minorHAnsi" w:eastAsiaTheme="minorEastAsia" w:hAnsiTheme="minorHAnsi" w:cstheme="minorBidi"/>
              <w:noProof/>
              <w:szCs w:val="22"/>
            </w:rPr>
          </w:pPr>
          <w:hyperlink w:anchor="_Toc202798722" w:history="1">
            <w:r w:rsidRPr="00E9710C">
              <w:rPr>
                <w:rStyle w:val="Lienhypertexte"/>
                <w:b/>
                <w:i/>
                <w:noProof/>
              </w:rPr>
              <w:t>7.2</w:t>
            </w:r>
            <w:r>
              <w:rPr>
                <w:rFonts w:asciiTheme="minorHAnsi" w:eastAsiaTheme="minorEastAsia" w:hAnsiTheme="minorHAnsi" w:cstheme="minorBidi"/>
                <w:noProof/>
                <w:szCs w:val="22"/>
              </w:rPr>
              <w:tab/>
            </w:r>
            <w:r w:rsidRPr="00E9710C">
              <w:rPr>
                <w:rStyle w:val="Lienhypertexte"/>
                <w:b/>
                <w:i/>
                <w:noProof/>
              </w:rPr>
              <w:t>Pose des étiquettes sur les réseaux</w:t>
            </w:r>
            <w:r>
              <w:rPr>
                <w:noProof/>
                <w:webHidden/>
              </w:rPr>
              <w:tab/>
            </w:r>
            <w:r>
              <w:rPr>
                <w:noProof/>
                <w:webHidden/>
              </w:rPr>
              <w:fldChar w:fldCharType="begin"/>
            </w:r>
            <w:r>
              <w:rPr>
                <w:noProof/>
                <w:webHidden/>
              </w:rPr>
              <w:instrText xml:space="preserve"> PAGEREF _Toc202798722 \h </w:instrText>
            </w:r>
            <w:r>
              <w:rPr>
                <w:noProof/>
                <w:webHidden/>
              </w:rPr>
            </w:r>
            <w:r>
              <w:rPr>
                <w:noProof/>
                <w:webHidden/>
              </w:rPr>
              <w:fldChar w:fldCharType="separate"/>
            </w:r>
            <w:r>
              <w:rPr>
                <w:noProof/>
                <w:webHidden/>
              </w:rPr>
              <w:t>13</w:t>
            </w:r>
            <w:r>
              <w:rPr>
                <w:noProof/>
                <w:webHidden/>
              </w:rPr>
              <w:fldChar w:fldCharType="end"/>
            </w:r>
          </w:hyperlink>
        </w:p>
        <w:p w14:paraId="4A6CBEEA" w14:textId="0472878E" w:rsidR="00D660F2" w:rsidRDefault="00D660F2">
          <w:pPr>
            <w:pStyle w:val="TM2"/>
            <w:rPr>
              <w:rFonts w:asciiTheme="minorHAnsi" w:eastAsiaTheme="minorEastAsia" w:hAnsiTheme="minorHAnsi" w:cstheme="minorBidi"/>
              <w:noProof/>
              <w:szCs w:val="22"/>
            </w:rPr>
          </w:pPr>
          <w:hyperlink w:anchor="_Toc202798723" w:history="1">
            <w:r w:rsidRPr="00E9710C">
              <w:rPr>
                <w:rStyle w:val="Lienhypertexte"/>
                <w:b/>
                <w:i/>
                <w:noProof/>
              </w:rPr>
              <w:t>7.3</w:t>
            </w:r>
            <w:r>
              <w:rPr>
                <w:rFonts w:asciiTheme="minorHAnsi" w:eastAsiaTheme="minorEastAsia" w:hAnsiTheme="minorHAnsi" w:cstheme="minorBidi"/>
                <w:noProof/>
                <w:szCs w:val="22"/>
              </w:rPr>
              <w:tab/>
            </w:r>
            <w:r w:rsidRPr="00E9710C">
              <w:rPr>
                <w:rStyle w:val="Lienhypertexte"/>
                <w:b/>
                <w:i/>
                <w:noProof/>
              </w:rPr>
              <w:t>Pose des étiquettes sur les tuyauteries équipements</w:t>
            </w:r>
            <w:r>
              <w:rPr>
                <w:noProof/>
                <w:webHidden/>
              </w:rPr>
              <w:tab/>
            </w:r>
            <w:r>
              <w:rPr>
                <w:noProof/>
                <w:webHidden/>
              </w:rPr>
              <w:fldChar w:fldCharType="begin"/>
            </w:r>
            <w:r>
              <w:rPr>
                <w:noProof/>
                <w:webHidden/>
              </w:rPr>
              <w:instrText xml:space="preserve"> PAGEREF _Toc202798723 \h </w:instrText>
            </w:r>
            <w:r>
              <w:rPr>
                <w:noProof/>
                <w:webHidden/>
              </w:rPr>
            </w:r>
            <w:r>
              <w:rPr>
                <w:noProof/>
                <w:webHidden/>
              </w:rPr>
              <w:fldChar w:fldCharType="separate"/>
            </w:r>
            <w:r>
              <w:rPr>
                <w:noProof/>
                <w:webHidden/>
              </w:rPr>
              <w:t>13</w:t>
            </w:r>
            <w:r>
              <w:rPr>
                <w:noProof/>
                <w:webHidden/>
              </w:rPr>
              <w:fldChar w:fldCharType="end"/>
            </w:r>
          </w:hyperlink>
        </w:p>
        <w:p w14:paraId="48E4E874" w14:textId="17BB75AE" w:rsidR="00D660F2" w:rsidRDefault="00D660F2">
          <w:pPr>
            <w:pStyle w:val="TM1"/>
            <w:rPr>
              <w:rFonts w:asciiTheme="minorHAnsi" w:eastAsiaTheme="minorEastAsia" w:hAnsiTheme="minorHAnsi" w:cstheme="minorBidi"/>
              <w:b w:val="0"/>
              <w:sz w:val="22"/>
              <w:szCs w:val="22"/>
            </w:rPr>
          </w:pPr>
          <w:hyperlink w:anchor="_Toc202798724" w:history="1">
            <w:r w:rsidRPr="00E9710C">
              <w:rPr>
                <w:rStyle w:val="Lienhypertexte"/>
                <w:kern w:val="28"/>
              </w:rPr>
              <w:t>8.</w:t>
            </w:r>
            <w:r>
              <w:rPr>
                <w:rFonts w:asciiTheme="minorHAnsi" w:eastAsiaTheme="minorEastAsia" w:hAnsiTheme="minorHAnsi" w:cstheme="minorBidi"/>
                <w:b w:val="0"/>
                <w:sz w:val="22"/>
                <w:szCs w:val="22"/>
              </w:rPr>
              <w:tab/>
            </w:r>
            <w:r w:rsidRPr="00E9710C">
              <w:rPr>
                <w:rStyle w:val="Lienhypertexte"/>
                <w:kern w:val="28"/>
              </w:rPr>
              <w:t>Principe de la trame par bâtiment - Positionnement</w:t>
            </w:r>
            <w:r>
              <w:rPr>
                <w:webHidden/>
              </w:rPr>
              <w:tab/>
            </w:r>
            <w:r>
              <w:rPr>
                <w:webHidden/>
              </w:rPr>
              <w:fldChar w:fldCharType="begin"/>
            </w:r>
            <w:r>
              <w:rPr>
                <w:webHidden/>
              </w:rPr>
              <w:instrText xml:space="preserve"> PAGEREF _Toc202798724 \h </w:instrText>
            </w:r>
            <w:r>
              <w:rPr>
                <w:webHidden/>
              </w:rPr>
            </w:r>
            <w:r>
              <w:rPr>
                <w:webHidden/>
              </w:rPr>
              <w:fldChar w:fldCharType="separate"/>
            </w:r>
            <w:r>
              <w:rPr>
                <w:webHidden/>
              </w:rPr>
              <w:t>13</w:t>
            </w:r>
            <w:r>
              <w:rPr>
                <w:webHidden/>
              </w:rPr>
              <w:fldChar w:fldCharType="end"/>
            </w:r>
          </w:hyperlink>
        </w:p>
        <w:p w14:paraId="10B694FE" w14:textId="0A311C08" w:rsidR="00D660F2" w:rsidRDefault="00D660F2">
          <w:pPr>
            <w:pStyle w:val="TM2"/>
            <w:rPr>
              <w:rFonts w:asciiTheme="minorHAnsi" w:eastAsiaTheme="minorEastAsia" w:hAnsiTheme="minorHAnsi" w:cstheme="minorBidi"/>
              <w:noProof/>
              <w:szCs w:val="22"/>
            </w:rPr>
          </w:pPr>
          <w:hyperlink w:anchor="_Toc202798725" w:history="1">
            <w:r w:rsidRPr="00E9710C">
              <w:rPr>
                <w:rStyle w:val="Lienhypertexte"/>
                <w:rFonts w:ascii="Arial Narrow" w:hAnsi="Arial Narrow"/>
                <w:noProof/>
              </w:rPr>
              <w:t>8.1</w:t>
            </w:r>
            <w:r>
              <w:rPr>
                <w:rFonts w:asciiTheme="minorHAnsi" w:eastAsiaTheme="minorEastAsia" w:hAnsiTheme="minorHAnsi" w:cstheme="minorBidi"/>
                <w:noProof/>
                <w:szCs w:val="22"/>
              </w:rPr>
              <w:tab/>
            </w:r>
            <w:r w:rsidRPr="00E9710C">
              <w:rPr>
                <w:rStyle w:val="Lienhypertexte"/>
                <w:rFonts w:ascii="Arial Narrow" w:hAnsi="Arial Narrow"/>
                <w:noProof/>
              </w:rPr>
              <w:t>Bâtiment 4101</w:t>
            </w:r>
            <w:r>
              <w:rPr>
                <w:noProof/>
                <w:webHidden/>
              </w:rPr>
              <w:tab/>
            </w:r>
            <w:r>
              <w:rPr>
                <w:noProof/>
                <w:webHidden/>
              </w:rPr>
              <w:fldChar w:fldCharType="begin"/>
            </w:r>
            <w:r>
              <w:rPr>
                <w:noProof/>
                <w:webHidden/>
              </w:rPr>
              <w:instrText xml:space="preserve"> PAGEREF _Toc202798725 \h </w:instrText>
            </w:r>
            <w:r>
              <w:rPr>
                <w:noProof/>
                <w:webHidden/>
              </w:rPr>
            </w:r>
            <w:r>
              <w:rPr>
                <w:noProof/>
                <w:webHidden/>
              </w:rPr>
              <w:fldChar w:fldCharType="separate"/>
            </w:r>
            <w:r>
              <w:rPr>
                <w:noProof/>
                <w:webHidden/>
              </w:rPr>
              <w:t>14</w:t>
            </w:r>
            <w:r>
              <w:rPr>
                <w:noProof/>
                <w:webHidden/>
              </w:rPr>
              <w:fldChar w:fldCharType="end"/>
            </w:r>
          </w:hyperlink>
        </w:p>
        <w:p w14:paraId="477E8880" w14:textId="0E8A9313" w:rsidR="00D660F2" w:rsidRDefault="00D660F2">
          <w:pPr>
            <w:pStyle w:val="TM2"/>
            <w:rPr>
              <w:rFonts w:asciiTheme="minorHAnsi" w:eastAsiaTheme="minorEastAsia" w:hAnsiTheme="minorHAnsi" w:cstheme="minorBidi"/>
              <w:noProof/>
              <w:szCs w:val="22"/>
            </w:rPr>
          </w:pPr>
          <w:hyperlink w:anchor="_Toc202798726" w:history="1">
            <w:r w:rsidRPr="00E9710C">
              <w:rPr>
                <w:rStyle w:val="Lienhypertexte"/>
                <w:rFonts w:ascii="Arial Narrow" w:hAnsi="Arial Narrow"/>
                <w:noProof/>
              </w:rPr>
              <w:t>8.2</w:t>
            </w:r>
            <w:r>
              <w:rPr>
                <w:rFonts w:asciiTheme="minorHAnsi" w:eastAsiaTheme="minorEastAsia" w:hAnsiTheme="minorHAnsi" w:cstheme="minorBidi"/>
                <w:noProof/>
                <w:szCs w:val="22"/>
              </w:rPr>
              <w:tab/>
            </w:r>
            <w:r w:rsidRPr="00E9710C">
              <w:rPr>
                <w:rStyle w:val="Lienhypertexte"/>
                <w:rFonts w:ascii="Arial Narrow" w:hAnsi="Arial Narrow"/>
                <w:noProof/>
              </w:rPr>
              <w:t>Bâtiment 4102</w:t>
            </w:r>
            <w:r>
              <w:rPr>
                <w:noProof/>
                <w:webHidden/>
              </w:rPr>
              <w:tab/>
            </w:r>
            <w:r>
              <w:rPr>
                <w:noProof/>
                <w:webHidden/>
              </w:rPr>
              <w:fldChar w:fldCharType="begin"/>
            </w:r>
            <w:r>
              <w:rPr>
                <w:noProof/>
                <w:webHidden/>
              </w:rPr>
              <w:instrText xml:space="preserve"> PAGEREF _Toc202798726 \h </w:instrText>
            </w:r>
            <w:r>
              <w:rPr>
                <w:noProof/>
                <w:webHidden/>
              </w:rPr>
            </w:r>
            <w:r>
              <w:rPr>
                <w:noProof/>
                <w:webHidden/>
              </w:rPr>
              <w:fldChar w:fldCharType="separate"/>
            </w:r>
            <w:r>
              <w:rPr>
                <w:noProof/>
                <w:webHidden/>
              </w:rPr>
              <w:t>15</w:t>
            </w:r>
            <w:r>
              <w:rPr>
                <w:noProof/>
                <w:webHidden/>
              </w:rPr>
              <w:fldChar w:fldCharType="end"/>
            </w:r>
          </w:hyperlink>
        </w:p>
        <w:p w14:paraId="5C476121" w14:textId="19F029BB" w:rsidR="00D660F2" w:rsidRDefault="00D660F2">
          <w:pPr>
            <w:pStyle w:val="TM2"/>
            <w:rPr>
              <w:rFonts w:asciiTheme="minorHAnsi" w:eastAsiaTheme="minorEastAsia" w:hAnsiTheme="minorHAnsi" w:cstheme="minorBidi"/>
              <w:noProof/>
              <w:szCs w:val="22"/>
            </w:rPr>
          </w:pPr>
          <w:hyperlink w:anchor="_Toc202798727" w:history="1">
            <w:r w:rsidRPr="00E9710C">
              <w:rPr>
                <w:rStyle w:val="Lienhypertexte"/>
                <w:rFonts w:ascii="Arial Narrow" w:hAnsi="Arial Narrow"/>
                <w:noProof/>
              </w:rPr>
              <w:t>8.3</w:t>
            </w:r>
            <w:r>
              <w:rPr>
                <w:rFonts w:asciiTheme="minorHAnsi" w:eastAsiaTheme="minorEastAsia" w:hAnsiTheme="minorHAnsi" w:cstheme="minorBidi"/>
                <w:noProof/>
                <w:szCs w:val="22"/>
              </w:rPr>
              <w:tab/>
            </w:r>
            <w:r w:rsidRPr="00E9710C">
              <w:rPr>
                <w:rStyle w:val="Lienhypertexte"/>
                <w:rFonts w:ascii="Arial Narrow" w:hAnsi="Arial Narrow"/>
                <w:noProof/>
              </w:rPr>
              <w:t>Bâtiment 52B</w:t>
            </w:r>
            <w:r>
              <w:rPr>
                <w:noProof/>
                <w:webHidden/>
              </w:rPr>
              <w:tab/>
            </w:r>
            <w:r>
              <w:rPr>
                <w:noProof/>
                <w:webHidden/>
              </w:rPr>
              <w:fldChar w:fldCharType="begin"/>
            </w:r>
            <w:r>
              <w:rPr>
                <w:noProof/>
                <w:webHidden/>
              </w:rPr>
              <w:instrText xml:space="preserve"> PAGEREF _Toc202798727 \h </w:instrText>
            </w:r>
            <w:r>
              <w:rPr>
                <w:noProof/>
                <w:webHidden/>
              </w:rPr>
            </w:r>
            <w:r>
              <w:rPr>
                <w:noProof/>
                <w:webHidden/>
              </w:rPr>
              <w:fldChar w:fldCharType="separate"/>
            </w:r>
            <w:r>
              <w:rPr>
                <w:noProof/>
                <w:webHidden/>
              </w:rPr>
              <w:t>16</w:t>
            </w:r>
            <w:r>
              <w:rPr>
                <w:noProof/>
                <w:webHidden/>
              </w:rPr>
              <w:fldChar w:fldCharType="end"/>
            </w:r>
          </w:hyperlink>
        </w:p>
        <w:p w14:paraId="39660588" w14:textId="31F5489A" w:rsidR="00D660F2" w:rsidRDefault="00D660F2">
          <w:pPr>
            <w:pStyle w:val="TM2"/>
            <w:rPr>
              <w:rFonts w:asciiTheme="minorHAnsi" w:eastAsiaTheme="minorEastAsia" w:hAnsiTheme="minorHAnsi" w:cstheme="minorBidi"/>
              <w:noProof/>
              <w:szCs w:val="22"/>
            </w:rPr>
          </w:pPr>
          <w:hyperlink w:anchor="_Toc202798728" w:history="1">
            <w:r w:rsidRPr="00E9710C">
              <w:rPr>
                <w:rStyle w:val="Lienhypertexte"/>
                <w:rFonts w:ascii="Arial Narrow" w:hAnsi="Arial Narrow"/>
                <w:noProof/>
              </w:rPr>
              <w:t>8.4</w:t>
            </w:r>
            <w:r>
              <w:rPr>
                <w:rFonts w:asciiTheme="minorHAnsi" w:eastAsiaTheme="minorEastAsia" w:hAnsiTheme="minorHAnsi" w:cstheme="minorBidi"/>
                <w:noProof/>
                <w:szCs w:val="22"/>
              </w:rPr>
              <w:tab/>
            </w:r>
            <w:r w:rsidRPr="00E9710C">
              <w:rPr>
                <w:rStyle w:val="Lienhypertexte"/>
                <w:rFonts w:ascii="Arial Narrow" w:hAnsi="Arial Narrow"/>
                <w:noProof/>
              </w:rPr>
              <w:t>Bâtiment 52C</w:t>
            </w:r>
            <w:r>
              <w:rPr>
                <w:noProof/>
                <w:webHidden/>
              </w:rPr>
              <w:tab/>
            </w:r>
            <w:r>
              <w:rPr>
                <w:noProof/>
                <w:webHidden/>
              </w:rPr>
              <w:fldChar w:fldCharType="begin"/>
            </w:r>
            <w:r>
              <w:rPr>
                <w:noProof/>
                <w:webHidden/>
              </w:rPr>
              <w:instrText xml:space="preserve"> PAGEREF _Toc202798728 \h </w:instrText>
            </w:r>
            <w:r>
              <w:rPr>
                <w:noProof/>
                <w:webHidden/>
              </w:rPr>
            </w:r>
            <w:r>
              <w:rPr>
                <w:noProof/>
                <w:webHidden/>
              </w:rPr>
              <w:fldChar w:fldCharType="separate"/>
            </w:r>
            <w:r>
              <w:rPr>
                <w:noProof/>
                <w:webHidden/>
              </w:rPr>
              <w:t>17</w:t>
            </w:r>
            <w:r>
              <w:rPr>
                <w:noProof/>
                <w:webHidden/>
              </w:rPr>
              <w:fldChar w:fldCharType="end"/>
            </w:r>
          </w:hyperlink>
        </w:p>
        <w:p w14:paraId="19EF0461" w14:textId="7B381B6F" w:rsidR="00D660F2" w:rsidRDefault="00D660F2">
          <w:pPr>
            <w:pStyle w:val="TM2"/>
            <w:rPr>
              <w:rFonts w:asciiTheme="minorHAnsi" w:eastAsiaTheme="minorEastAsia" w:hAnsiTheme="minorHAnsi" w:cstheme="minorBidi"/>
              <w:noProof/>
              <w:szCs w:val="22"/>
            </w:rPr>
          </w:pPr>
          <w:hyperlink w:anchor="_Toc202798729" w:history="1">
            <w:r w:rsidRPr="00E9710C">
              <w:rPr>
                <w:rStyle w:val="Lienhypertexte"/>
                <w:rFonts w:ascii="Arial Narrow" w:hAnsi="Arial Narrow"/>
                <w:noProof/>
              </w:rPr>
              <w:t>8.5</w:t>
            </w:r>
            <w:r>
              <w:rPr>
                <w:rFonts w:asciiTheme="minorHAnsi" w:eastAsiaTheme="minorEastAsia" w:hAnsiTheme="minorHAnsi" w:cstheme="minorBidi"/>
                <w:noProof/>
                <w:szCs w:val="22"/>
              </w:rPr>
              <w:tab/>
            </w:r>
            <w:r w:rsidRPr="00E9710C">
              <w:rPr>
                <w:rStyle w:val="Lienhypertexte"/>
                <w:rFonts w:ascii="Arial Narrow" w:hAnsi="Arial Narrow"/>
                <w:noProof/>
              </w:rPr>
              <w:t>Bâtiment 4007</w:t>
            </w:r>
            <w:r>
              <w:rPr>
                <w:noProof/>
                <w:webHidden/>
              </w:rPr>
              <w:tab/>
            </w:r>
            <w:r>
              <w:rPr>
                <w:noProof/>
                <w:webHidden/>
              </w:rPr>
              <w:fldChar w:fldCharType="begin"/>
            </w:r>
            <w:r>
              <w:rPr>
                <w:noProof/>
                <w:webHidden/>
              </w:rPr>
              <w:instrText xml:space="preserve"> PAGEREF _Toc202798729 \h </w:instrText>
            </w:r>
            <w:r>
              <w:rPr>
                <w:noProof/>
                <w:webHidden/>
              </w:rPr>
            </w:r>
            <w:r>
              <w:rPr>
                <w:noProof/>
                <w:webHidden/>
              </w:rPr>
              <w:fldChar w:fldCharType="separate"/>
            </w:r>
            <w:r>
              <w:rPr>
                <w:noProof/>
                <w:webHidden/>
              </w:rPr>
              <w:t>18</w:t>
            </w:r>
            <w:r>
              <w:rPr>
                <w:noProof/>
                <w:webHidden/>
              </w:rPr>
              <w:fldChar w:fldCharType="end"/>
            </w:r>
          </w:hyperlink>
        </w:p>
        <w:p w14:paraId="0187CC24" w14:textId="29A2B074" w:rsidR="00D660F2" w:rsidRDefault="00D660F2">
          <w:pPr>
            <w:pStyle w:val="TM2"/>
            <w:rPr>
              <w:rFonts w:asciiTheme="minorHAnsi" w:eastAsiaTheme="minorEastAsia" w:hAnsiTheme="minorHAnsi" w:cstheme="minorBidi"/>
              <w:noProof/>
              <w:szCs w:val="22"/>
            </w:rPr>
          </w:pPr>
          <w:hyperlink w:anchor="_Toc202798730" w:history="1">
            <w:r w:rsidRPr="00E9710C">
              <w:rPr>
                <w:rStyle w:val="Lienhypertexte"/>
                <w:rFonts w:ascii="Arial Narrow" w:hAnsi="Arial Narrow"/>
                <w:noProof/>
              </w:rPr>
              <w:t>8.6</w:t>
            </w:r>
            <w:r>
              <w:rPr>
                <w:rFonts w:asciiTheme="minorHAnsi" w:eastAsiaTheme="minorEastAsia" w:hAnsiTheme="minorHAnsi" w:cstheme="minorBidi"/>
                <w:noProof/>
                <w:szCs w:val="22"/>
              </w:rPr>
              <w:tab/>
            </w:r>
            <w:r w:rsidRPr="00E9710C">
              <w:rPr>
                <w:rStyle w:val="Lienhypertexte"/>
                <w:rFonts w:ascii="Arial Narrow" w:hAnsi="Arial Narrow"/>
                <w:noProof/>
              </w:rPr>
              <w:t>Bâtiment 4103</w:t>
            </w:r>
            <w:r>
              <w:rPr>
                <w:noProof/>
                <w:webHidden/>
              </w:rPr>
              <w:tab/>
            </w:r>
            <w:r>
              <w:rPr>
                <w:noProof/>
                <w:webHidden/>
              </w:rPr>
              <w:fldChar w:fldCharType="begin"/>
            </w:r>
            <w:r>
              <w:rPr>
                <w:noProof/>
                <w:webHidden/>
              </w:rPr>
              <w:instrText xml:space="preserve"> PAGEREF _Toc202798730 \h </w:instrText>
            </w:r>
            <w:r>
              <w:rPr>
                <w:noProof/>
                <w:webHidden/>
              </w:rPr>
            </w:r>
            <w:r>
              <w:rPr>
                <w:noProof/>
                <w:webHidden/>
              </w:rPr>
              <w:fldChar w:fldCharType="separate"/>
            </w:r>
            <w:r>
              <w:rPr>
                <w:noProof/>
                <w:webHidden/>
              </w:rPr>
              <w:t>19</w:t>
            </w:r>
            <w:r>
              <w:rPr>
                <w:noProof/>
                <w:webHidden/>
              </w:rPr>
              <w:fldChar w:fldCharType="end"/>
            </w:r>
          </w:hyperlink>
        </w:p>
        <w:p w14:paraId="51AF3ED1" w14:textId="764D3371" w:rsidR="00D660F2" w:rsidRDefault="00D660F2">
          <w:pPr>
            <w:pStyle w:val="TM1"/>
            <w:rPr>
              <w:rFonts w:asciiTheme="minorHAnsi" w:eastAsiaTheme="minorEastAsia" w:hAnsiTheme="minorHAnsi" w:cstheme="minorBidi"/>
              <w:b w:val="0"/>
              <w:sz w:val="22"/>
              <w:szCs w:val="22"/>
            </w:rPr>
          </w:pPr>
          <w:hyperlink w:anchor="_Toc202798731" w:history="1">
            <w:r w:rsidRPr="00E9710C">
              <w:rPr>
                <w:rStyle w:val="Lienhypertexte"/>
                <w:kern w:val="28"/>
              </w:rPr>
              <w:t>9.</w:t>
            </w:r>
            <w:r>
              <w:rPr>
                <w:rFonts w:asciiTheme="minorHAnsi" w:eastAsiaTheme="minorEastAsia" w:hAnsiTheme="minorHAnsi" w:cstheme="minorBidi"/>
                <w:b w:val="0"/>
                <w:sz w:val="22"/>
                <w:szCs w:val="22"/>
              </w:rPr>
              <w:tab/>
            </w:r>
            <w:r w:rsidRPr="00E9710C">
              <w:rPr>
                <w:rStyle w:val="Lienhypertexte"/>
                <w:kern w:val="28"/>
              </w:rPr>
              <w:t>Nommage</w:t>
            </w:r>
            <w:r>
              <w:rPr>
                <w:webHidden/>
              </w:rPr>
              <w:tab/>
            </w:r>
            <w:r>
              <w:rPr>
                <w:webHidden/>
              </w:rPr>
              <w:fldChar w:fldCharType="begin"/>
            </w:r>
            <w:r>
              <w:rPr>
                <w:webHidden/>
              </w:rPr>
              <w:instrText xml:space="preserve"> PAGEREF _Toc202798731 \h </w:instrText>
            </w:r>
            <w:r>
              <w:rPr>
                <w:webHidden/>
              </w:rPr>
            </w:r>
            <w:r>
              <w:rPr>
                <w:webHidden/>
              </w:rPr>
              <w:fldChar w:fldCharType="separate"/>
            </w:r>
            <w:r>
              <w:rPr>
                <w:webHidden/>
              </w:rPr>
              <w:t>20</w:t>
            </w:r>
            <w:r>
              <w:rPr>
                <w:webHidden/>
              </w:rPr>
              <w:fldChar w:fldCharType="end"/>
            </w:r>
          </w:hyperlink>
        </w:p>
        <w:p w14:paraId="4B09CB8A" w14:textId="48A0C731" w:rsidR="00D660F2" w:rsidRDefault="00D660F2">
          <w:pPr>
            <w:pStyle w:val="TM2"/>
            <w:rPr>
              <w:rFonts w:asciiTheme="minorHAnsi" w:eastAsiaTheme="minorEastAsia" w:hAnsiTheme="minorHAnsi" w:cstheme="minorBidi"/>
              <w:noProof/>
              <w:szCs w:val="22"/>
            </w:rPr>
          </w:pPr>
          <w:hyperlink w:anchor="_Toc202798732" w:history="1">
            <w:r w:rsidRPr="00E9710C">
              <w:rPr>
                <w:rStyle w:val="Lienhypertexte"/>
                <w:b/>
                <w:i/>
                <w:noProof/>
              </w:rPr>
              <w:t>9.1</w:t>
            </w:r>
            <w:r>
              <w:rPr>
                <w:rFonts w:asciiTheme="minorHAnsi" w:eastAsiaTheme="minorEastAsia" w:hAnsiTheme="minorHAnsi" w:cstheme="minorBidi"/>
                <w:noProof/>
                <w:szCs w:val="22"/>
              </w:rPr>
              <w:tab/>
            </w:r>
            <w:r w:rsidRPr="00E9710C">
              <w:rPr>
                <w:rStyle w:val="Lienhypertexte"/>
                <w:b/>
                <w:i/>
                <w:noProof/>
              </w:rPr>
              <w:t>Nommage des réseaux de tuyauterie</w:t>
            </w:r>
            <w:r>
              <w:rPr>
                <w:noProof/>
                <w:webHidden/>
              </w:rPr>
              <w:tab/>
            </w:r>
            <w:r>
              <w:rPr>
                <w:noProof/>
                <w:webHidden/>
              </w:rPr>
              <w:fldChar w:fldCharType="begin"/>
            </w:r>
            <w:r>
              <w:rPr>
                <w:noProof/>
                <w:webHidden/>
              </w:rPr>
              <w:instrText xml:space="preserve"> PAGEREF _Toc202798732 \h </w:instrText>
            </w:r>
            <w:r>
              <w:rPr>
                <w:noProof/>
                <w:webHidden/>
              </w:rPr>
            </w:r>
            <w:r>
              <w:rPr>
                <w:noProof/>
                <w:webHidden/>
              </w:rPr>
              <w:fldChar w:fldCharType="separate"/>
            </w:r>
            <w:r>
              <w:rPr>
                <w:noProof/>
                <w:webHidden/>
              </w:rPr>
              <w:t>20</w:t>
            </w:r>
            <w:r>
              <w:rPr>
                <w:noProof/>
                <w:webHidden/>
              </w:rPr>
              <w:fldChar w:fldCharType="end"/>
            </w:r>
          </w:hyperlink>
        </w:p>
        <w:p w14:paraId="51D25CDA" w14:textId="7527E337" w:rsidR="00D660F2" w:rsidRDefault="00D660F2">
          <w:pPr>
            <w:pStyle w:val="TM2"/>
            <w:rPr>
              <w:rFonts w:asciiTheme="minorHAnsi" w:eastAsiaTheme="minorEastAsia" w:hAnsiTheme="minorHAnsi" w:cstheme="minorBidi"/>
              <w:noProof/>
              <w:szCs w:val="22"/>
            </w:rPr>
          </w:pPr>
          <w:hyperlink w:anchor="_Toc202798733" w:history="1">
            <w:r w:rsidRPr="00E9710C">
              <w:rPr>
                <w:rStyle w:val="Lienhypertexte"/>
                <w:b/>
                <w:i/>
                <w:noProof/>
              </w:rPr>
              <w:t>9.2</w:t>
            </w:r>
            <w:r>
              <w:rPr>
                <w:rFonts w:asciiTheme="minorHAnsi" w:eastAsiaTheme="minorEastAsia" w:hAnsiTheme="minorHAnsi" w:cstheme="minorBidi"/>
                <w:noProof/>
                <w:szCs w:val="22"/>
              </w:rPr>
              <w:tab/>
            </w:r>
            <w:r w:rsidRPr="00E9710C">
              <w:rPr>
                <w:rStyle w:val="Lienhypertexte"/>
                <w:b/>
                <w:i/>
                <w:noProof/>
              </w:rPr>
              <w:t>Nommage des Vannes</w:t>
            </w:r>
            <w:r>
              <w:rPr>
                <w:noProof/>
                <w:webHidden/>
              </w:rPr>
              <w:tab/>
            </w:r>
            <w:r>
              <w:rPr>
                <w:noProof/>
                <w:webHidden/>
              </w:rPr>
              <w:fldChar w:fldCharType="begin"/>
            </w:r>
            <w:r>
              <w:rPr>
                <w:noProof/>
                <w:webHidden/>
              </w:rPr>
              <w:instrText xml:space="preserve"> PAGEREF _Toc202798733 \h </w:instrText>
            </w:r>
            <w:r>
              <w:rPr>
                <w:noProof/>
                <w:webHidden/>
              </w:rPr>
            </w:r>
            <w:r>
              <w:rPr>
                <w:noProof/>
                <w:webHidden/>
              </w:rPr>
              <w:fldChar w:fldCharType="separate"/>
            </w:r>
            <w:r>
              <w:rPr>
                <w:noProof/>
                <w:webHidden/>
              </w:rPr>
              <w:t>20</w:t>
            </w:r>
            <w:r>
              <w:rPr>
                <w:noProof/>
                <w:webHidden/>
              </w:rPr>
              <w:fldChar w:fldCharType="end"/>
            </w:r>
          </w:hyperlink>
        </w:p>
        <w:p w14:paraId="0E40EA5E" w14:textId="058507C9" w:rsidR="00D660F2" w:rsidRDefault="00D660F2">
          <w:pPr>
            <w:pStyle w:val="TM2"/>
            <w:rPr>
              <w:rFonts w:asciiTheme="minorHAnsi" w:eastAsiaTheme="minorEastAsia" w:hAnsiTheme="minorHAnsi" w:cstheme="minorBidi"/>
              <w:noProof/>
              <w:szCs w:val="22"/>
            </w:rPr>
          </w:pPr>
          <w:hyperlink w:anchor="_Toc202798734" w:history="1">
            <w:r w:rsidRPr="00E9710C">
              <w:rPr>
                <w:rStyle w:val="Lienhypertexte"/>
                <w:b/>
                <w:i/>
                <w:noProof/>
              </w:rPr>
              <w:t>9.3</w:t>
            </w:r>
            <w:r>
              <w:rPr>
                <w:rFonts w:asciiTheme="minorHAnsi" w:eastAsiaTheme="minorEastAsia" w:hAnsiTheme="minorHAnsi" w:cstheme="minorBidi"/>
                <w:noProof/>
                <w:szCs w:val="22"/>
              </w:rPr>
              <w:tab/>
            </w:r>
            <w:r w:rsidRPr="00E9710C">
              <w:rPr>
                <w:rStyle w:val="Lienhypertexte"/>
                <w:b/>
                <w:i/>
                <w:noProof/>
              </w:rPr>
              <w:t>Nommage des ligne Hook –Up 1 – reliant équipement et réseau secondaire - Etiquette de type « E5 »</w:t>
            </w:r>
            <w:r>
              <w:rPr>
                <w:noProof/>
                <w:webHidden/>
              </w:rPr>
              <w:tab/>
            </w:r>
            <w:r>
              <w:rPr>
                <w:noProof/>
                <w:webHidden/>
              </w:rPr>
              <w:fldChar w:fldCharType="begin"/>
            </w:r>
            <w:r>
              <w:rPr>
                <w:noProof/>
                <w:webHidden/>
              </w:rPr>
              <w:instrText xml:space="preserve"> PAGEREF _Toc202798734 \h </w:instrText>
            </w:r>
            <w:r>
              <w:rPr>
                <w:noProof/>
                <w:webHidden/>
              </w:rPr>
            </w:r>
            <w:r>
              <w:rPr>
                <w:noProof/>
                <w:webHidden/>
              </w:rPr>
              <w:fldChar w:fldCharType="separate"/>
            </w:r>
            <w:r>
              <w:rPr>
                <w:noProof/>
                <w:webHidden/>
              </w:rPr>
              <w:t>20</w:t>
            </w:r>
            <w:r>
              <w:rPr>
                <w:noProof/>
                <w:webHidden/>
              </w:rPr>
              <w:fldChar w:fldCharType="end"/>
            </w:r>
          </w:hyperlink>
        </w:p>
        <w:p w14:paraId="6B6BE373" w14:textId="15192691" w:rsidR="00D660F2" w:rsidRDefault="00D660F2">
          <w:pPr>
            <w:pStyle w:val="TM2"/>
            <w:rPr>
              <w:rFonts w:asciiTheme="minorHAnsi" w:eastAsiaTheme="minorEastAsia" w:hAnsiTheme="minorHAnsi" w:cstheme="minorBidi"/>
              <w:noProof/>
              <w:szCs w:val="22"/>
            </w:rPr>
          </w:pPr>
          <w:hyperlink w:anchor="_Toc202798735" w:history="1">
            <w:r w:rsidRPr="00E9710C">
              <w:rPr>
                <w:rStyle w:val="Lienhypertexte"/>
                <w:b/>
                <w:i/>
                <w:noProof/>
              </w:rPr>
              <w:t>9.4</w:t>
            </w:r>
            <w:r>
              <w:rPr>
                <w:rFonts w:asciiTheme="minorHAnsi" w:eastAsiaTheme="minorEastAsia" w:hAnsiTheme="minorHAnsi" w:cstheme="minorBidi"/>
                <w:noProof/>
                <w:szCs w:val="22"/>
              </w:rPr>
              <w:tab/>
            </w:r>
            <w:r w:rsidRPr="00E9710C">
              <w:rPr>
                <w:rStyle w:val="Lienhypertexte"/>
                <w:b/>
                <w:i/>
                <w:noProof/>
              </w:rPr>
              <w:t>Nommage des ligne Hook –Up 2 – reliant équipement et sous-équipement - Etiquette de type « E6 »</w:t>
            </w:r>
            <w:r>
              <w:rPr>
                <w:noProof/>
                <w:webHidden/>
              </w:rPr>
              <w:tab/>
            </w:r>
            <w:r>
              <w:rPr>
                <w:noProof/>
                <w:webHidden/>
              </w:rPr>
              <w:fldChar w:fldCharType="begin"/>
            </w:r>
            <w:r>
              <w:rPr>
                <w:noProof/>
                <w:webHidden/>
              </w:rPr>
              <w:instrText xml:space="preserve"> PAGEREF _Toc202798735 \h </w:instrText>
            </w:r>
            <w:r>
              <w:rPr>
                <w:noProof/>
                <w:webHidden/>
              </w:rPr>
            </w:r>
            <w:r>
              <w:rPr>
                <w:noProof/>
                <w:webHidden/>
              </w:rPr>
              <w:fldChar w:fldCharType="separate"/>
            </w:r>
            <w:r>
              <w:rPr>
                <w:noProof/>
                <w:webHidden/>
              </w:rPr>
              <w:t>20</w:t>
            </w:r>
            <w:r>
              <w:rPr>
                <w:noProof/>
                <w:webHidden/>
              </w:rPr>
              <w:fldChar w:fldCharType="end"/>
            </w:r>
          </w:hyperlink>
        </w:p>
        <w:p w14:paraId="2501A1AC" w14:textId="570B17D3" w:rsidR="00D660F2" w:rsidRDefault="00D660F2">
          <w:pPr>
            <w:pStyle w:val="TM2"/>
            <w:rPr>
              <w:rFonts w:asciiTheme="minorHAnsi" w:eastAsiaTheme="minorEastAsia" w:hAnsiTheme="minorHAnsi" w:cstheme="minorBidi"/>
              <w:noProof/>
              <w:szCs w:val="22"/>
            </w:rPr>
          </w:pPr>
          <w:hyperlink w:anchor="_Toc202798736" w:history="1">
            <w:r w:rsidRPr="00E9710C">
              <w:rPr>
                <w:rStyle w:val="Lienhypertexte"/>
                <w:rFonts w:ascii="Arial Narrow" w:hAnsi="Arial Narrow"/>
                <w:noProof/>
              </w:rPr>
              <w:t>9.5</w:t>
            </w:r>
            <w:r>
              <w:rPr>
                <w:rFonts w:asciiTheme="minorHAnsi" w:eastAsiaTheme="minorEastAsia" w:hAnsiTheme="minorHAnsi" w:cstheme="minorBidi"/>
                <w:noProof/>
                <w:szCs w:val="22"/>
              </w:rPr>
              <w:tab/>
            </w:r>
            <w:r w:rsidRPr="00E9710C">
              <w:rPr>
                <w:rStyle w:val="Lienhypertexte"/>
                <w:rFonts w:ascii="Arial Narrow" w:hAnsi="Arial Narrow"/>
                <w:noProof/>
              </w:rPr>
              <w:t>Nommage des lignes de produits gaz et chimiques</w:t>
            </w:r>
            <w:r>
              <w:rPr>
                <w:noProof/>
                <w:webHidden/>
              </w:rPr>
              <w:tab/>
            </w:r>
            <w:r>
              <w:rPr>
                <w:noProof/>
                <w:webHidden/>
              </w:rPr>
              <w:fldChar w:fldCharType="begin"/>
            </w:r>
            <w:r>
              <w:rPr>
                <w:noProof/>
                <w:webHidden/>
              </w:rPr>
              <w:instrText xml:space="preserve"> PAGEREF _Toc202798736 \h </w:instrText>
            </w:r>
            <w:r>
              <w:rPr>
                <w:noProof/>
                <w:webHidden/>
              </w:rPr>
            </w:r>
            <w:r>
              <w:rPr>
                <w:noProof/>
                <w:webHidden/>
              </w:rPr>
              <w:fldChar w:fldCharType="separate"/>
            </w:r>
            <w:r>
              <w:rPr>
                <w:noProof/>
                <w:webHidden/>
              </w:rPr>
              <w:t>21</w:t>
            </w:r>
            <w:r>
              <w:rPr>
                <w:noProof/>
                <w:webHidden/>
              </w:rPr>
              <w:fldChar w:fldCharType="end"/>
            </w:r>
          </w:hyperlink>
        </w:p>
        <w:p w14:paraId="4AA416BB" w14:textId="3B65C280" w:rsidR="00D660F2" w:rsidRDefault="00D660F2">
          <w:pPr>
            <w:pStyle w:val="TM1"/>
            <w:rPr>
              <w:rFonts w:asciiTheme="minorHAnsi" w:eastAsiaTheme="minorEastAsia" w:hAnsiTheme="minorHAnsi" w:cstheme="minorBidi"/>
              <w:b w:val="0"/>
              <w:sz w:val="22"/>
              <w:szCs w:val="22"/>
            </w:rPr>
          </w:pPr>
          <w:hyperlink w:anchor="_Toc202798737" w:history="1">
            <w:r w:rsidRPr="00E9710C">
              <w:rPr>
                <w:rStyle w:val="Lienhypertexte"/>
                <w:kern w:val="28"/>
              </w:rPr>
              <w:t>10.</w:t>
            </w:r>
            <w:r>
              <w:rPr>
                <w:rFonts w:asciiTheme="minorHAnsi" w:eastAsiaTheme="minorEastAsia" w:hAnsiTheme="minorHAnsi" w:cstheme="minorBidi"/>
                <w:b w:val="0"/>
                <w:sz w:val="22"/>
                <w:szCs w:val="22"/>
              </w:rPr>
              <w:tab/>
            </w:r>
            <w:r w:rsidRPr="00E9710C">
              <w:rPr>
                <w:rStyle w:val="Lienhypertexte"/>
                <w:kern w:val="28"/>
              </w:rPr>
              <w:t>Présentation du repérage d’un équipement</w:t>
            </w:r>
            <w:r>
              <w:rPr>
                <w:webHidden/>
              </w:rPr>
              <w:tab/>
            </w:r>
            <w:r>
              <w:rPr>
                <w:webHidden/>
              </w:rPr>
              <w:fldChar w:fldCharType="begin"/>
            </w:r>
            <w:r>
              <w:rPr>
                <w:webHidden/>
              </w:rPr>
              <w:instrText xml:space="preserve"> PAGEREF _Toc202798737 \h </w:instrText>
            </w:r>
            <w:r>
              <w:rPr>
                <w:webHidden/>
              </w:rPr>
            </w:r>
            <w:r>
              <w:rPr>
                <w:webHidden/>
              </w:rPr>
              <w:fldChar w:fldCharType="separate"/>
            </w:r>
            <w:r>
              <w:rPr>
                <w:webHidden/>
              </w:rPr>
              <w:t>21</w:t>
            </w:r>
            <w:r>
              <w:rPr>
                <w:webHidden/>
              </w:rPr>
              <w:fldChar w:fldCharType="end"/>
            </w:r>
          </w:hyperlink>
        </w:p>
        <w:p w14:paraId="1408D635" w14:textId="5ECA5B00" w:rsidR="00D660F2" w:rsidRDefault="00D660F2">
          <w:pPr>
            <w:pStyle w:val="TM2"/>
            <w:rPr>
              <w:rFonts w:asciiTheme="minorHAnsi" w:eastAsiaTheme="minorEastAsia" w:hAnsiTheme="minorHAnsi" w:cstheme="minorBidi"/>
              <w:noProof/>
              <w:szCs w:val="22"/>
            </w:rPr>
          </w:pPr>
          <w:hyperlink w:anchor="_Toc202798738" w:history="1">
            <w:r w:rsidRPr="00E9710C">
              <w:rPr>
                <w:rStyle w:val="Lienhypertexte"/>
                <w:b/>
                <w:i/>
                <w:noProof/>
              </w:rPr>
              <w:t>10.1</w:t>
            </w:r>
            <w:r>
              <w:rPr>
                <w:rFonts w:asciiTheme="minorHAnsi" w:eastAsiaTheme="minorEastAsia" w:hAnsiTheme="minorHAnsi" w:cstheme="minorBidi"/>
                <w:noProof/>
                <w:szCs w:val="22"/>
              </w:rPr>
              <w:tab/>
            </w:r>
            <w:r w:rsidRPr="00E9710C">
              <w:rPr>
                <w:rStyle w:val="Lienhypertexte"/>
                <w:b/>
                <w:i/>
                <w:noProof/>
              </w:rPr>
              <w:t>Etiquette pour Equipement et panoplie basement</w:t>
            </w:r>
            <w:r>
              <w:rPr>
                <w:noProof/>
                <w:webHidden/>
              </w:rPr>
              <w:tab/>
            </w:r>
            <w:r>
              <w:rPr>
                <w:noProof/>
                <w:webHidden/>
              </w:rPr>
              <w:fldChar w:fldCharType="begin"/>
            </w:r>
            <w:r>
              <w:rPr>
                <w:noProof/>
                <w:webHidden/>
              </w:rPr>
              <w:instrText xml:space="preserve"> PAGEREF _Toc202798738 \h </w:instrText>
            </w:r>
            <w:r>
              <w:rPr>
                <w:noProof/>
                <w:webHidden/>
              </w:rPr>
            </w:r>
            <w:r>
              <w:rPr>
                <w:noProof/>
                <w:webHidden/>
              </w:rPr>
              <w:fldChar w:fldCharType="separate"/>
            </w:r>
            <w:r>
              <w:rPr>
                <w:noProof/>
                <w:webHidden/>
              </w:rPr>
              <w:t>21</w:t>
            </w:r>
            <w:r>
              <w:rPr>
                <w:noProof/>
                <w:webHidden/>
              </w:rPr>
              <w:fldChar w:fldCharType="end"/>
            </w:r>
          </w:hyperlink>
        </w:p>
        <w:p w14:paraId="320E73AA" w14:textId="2F0F1D4E" w:rsidR="00D660F2" w:rsidRDefault="00D660F2">
          <w:pPr>
            <w:pStyle w:val="TM2"/>
            <w:rPr>
              <w:rFonts w:asciiTheme="minorHAnsi" w:eastAsiaTheme="minorEastAsia" w:hAnsiTheme="minorHAnsi" w:cstheme="minorBidi"/>
              <w:noProof/>
              <w:szCs w:val="22"/>
            </w:rPr>
          </w:pPr>
          <w:hyperlink w:anchor="_Toc202798739" w:history="1">
            <w:r w:rsidRPr="00E9710C">
              <w:rPr>
                <w:rStyle w:val="Lienhypertexte"/>
                <w:b/>
                <w:i/>
                <w:noProof/>
              </w:rPr>
              <w:t>10.2</w:t>
            </w:r>
            <w:r>
              <w:rPr>
                <w:rFonts w:asciiTheme="minorHAnsi" w:eastAsiaTheme="minorEastAsia" w:hAnsiTheme="minorHAnsi" w:cstheme="minorBidi"/>
                <w:noProof/>
                <w:szCs w:val="22"/>
              </w:rPr>
              <w:tab/>
            </w:r>
            <w:r w:rsidRPr="00E9710C">
              <w:rPr>
                <w:rStyle w:val="Lienhypertexte"/>
                <w:b/>
                <w:i/>
                <w:noProof/>
              </w:rPr>
              <w:t>Etiquette pour Sous-équipement</w:t>
            </w:r>
            <w:r>
              <w:rPr>
                <w:noProof/>
                <w:webHidden/>
              </w:rPr>
              <w:tab/>
            </w:r>
            <w:r>
              <w:rPr>
                <w:noProof/>
                <w:webHidden/>
              </w:rPr>
              <w:fldChar w:fldCharType="begin"/>
            </w:r>
            <w:r>
              <w:rPr>
                <w:noProof/>
                <w:webHidden/>
              </w:rPr>
              <w:instrText xml:space="preserve"> PAGEREF _Toc202798739 \h </w:instrText>
            </w:r>
            <w:r>
              <w:rPr>
                <w:noProof/>
                <w:webHidden/>
              </w:rPr>
            </w:r>
            <w:r>
              <w:rPr>
                <w:noProof/>
                <w:webHidden/>
              </w:rPr>
              <w:fldChar w:fldCharType="separate"/>
            </w:r>
            <w:r>
              <w:rPr>
                <w:noProof/>
                <w:webHidden/>
              </w:rPr>
              <w:t>21</w:t>
            </w:r>
            <w:r>
              <w:rPr>
                <w:noProof/>
                <w:webHidden/>
              </w:rPr>
              <w:fldChar w:fldCharType="end"/>
            </w:r>
          </w:hyperlink>
        </w:p>
        <w:p w14:paraId="6F781460" w14:textId="5F9FAFAD" w:rsidR="00D660F2" w:rsidRDefault="00D660F2">
          <w:pPr>
            <w:pStyle w:val="TM2"/>
            <w:rPr>
              <w:rFonts w:asciiTheme="minorHAnsi" w:eastAsiaTheme="minorEastAsia" w:hAnsiTheme="minorHAnsi" w:cstheme="minorBidi"/>
              <w:noProof/>
              <w:szCs w:val="22"/>
            </w:rPr>
          </w:pPr>
          <w:hyperlink w:anchor="_Toc202798740" w:history="1">
            <w:r w:rsidRPr="00E9710C">
              <w:rPr>
                <w:rStyle w:val="Lienhypertexte"/>
                <w:b/>
                <w:i/>
                <w:noProof/>
              </w:rPr>
              <w:t>10.3</w:t>
            </w:r>
            <w:r>
              <w:rPr>
                <w:rFonts w:asciiTheme="minorHAnsi" w:eastAsiaTheme="minorEastAsia" w:hAnsiTheme="minorHAnsi" w:cstheme="minorBidi"/>
                <w:noProof/>
                <w:szCs w:val="22"/>
              </w:rPr>
              <w:tab/>
            </w:r>
            <w:r w:rsidRPr="00E9710C">
              <w:rPr>
                <w:rStyle w:val="Lienhypertexte"/>
                <w:b/>
                <w:i/>
                <w:noProof/>
              </w:rPr>
              <w:t>Etiquette pour Dalle Access</w:t>
            </w:r>
            <w:r>
              <w:rPr>
                <w:noProof/>
                <w:webHidden/>
              </w:rPr>
              <w:tab/>
            </w:r>
            <w:r>
              <w:rPr>
                <w:noProof/>
                <w:webHidden/>
              </w:rPr>
              <w:fldChar w:fldCharType="begin"/>
            </w:r>
            <w:r>
              <w:rPr>
                <w:noProof/>
                <w:webHidden/>
              </w:rPr>
              <w:instrText xml:space="preserve"> PAGEREF _Toc202798740 \h </w:instrText>
            </w:r>
            <w:r>
              <w:rPr>
                <w:noProof/>
                <w:webHidden/>
              </w:rPr>
            </w:r>
            <w:r>
              <w:rPr>
                <w:noProof/>
                <w:webHidden/>
              </w:rPr>
              <w:fldChar w:fldCharType="separate"/>
            </w:r>
            <w:r>
              <w:rPr>
                <w:noProof/>
                <w:webHidden/>
              </w:rPr>
              <w:t>21</w:t>
            </w:r>
            <w:r>
              <w:rPr>
                <w:noProof/>
                <w:webHidden/>
              </w:rPr>
              <w:fldChar w:fldCharType="end"/>
            </w:r>
          </w:hyperlink>
        </w:p>
        <w:p w14:paraId="6CB29BFC" w14:textId="47B9710C" w:rsidR="00D660F2" w:rsidRDefault="00D660F2">
          <w:pPr>
            <w:pStyle w:val="TM2"/>
            <w:rPr>
              <w:rFonts w:asciiTheme="minorHAnsi" w:eastAsiaTheme="minorEastAsia" w:hAnsiTheme="minorHAnsi" w:cstheme="minorBidi"/>
              <w:noProof/>
              <w:szCs w:val="22"/>
            </w:rPr>
          </w:pPr>
          <w:hyperlink w:anchor="_Toc202798741" w:history="1">
            <w:r w:rsidRPr="00E9710C">
              <w:rPr>
                <w:rStyle w:val="Lienhypertexte"/>
                <w:b/>
                <w:i/>
                <w:noProof/>
              </w:rPr>
              <w:t>10.4</w:t>
            </w:r>
            <w:r>
              <w:rPr>
                <w:rFonts w:asciiTheme="minorHAnsi" w:eastAsiaTheme="minorEastAsia" w:hAnsiTheme="minorHAnsi" w:cstheme="minorBidi"/>
                <w:noProof/>
                <w:szCs w:val="22"/>
              </w:rPr>
              <w:tab/>
            </w:r>
            <w:r w:rsidRPr="00E9710C">
              <w:rPr>
                <w:rStyle w:val="Lienhypertexte"/>
                <w:b/>
                <w:i/>
                <w:noProof/>
              </w:rPr>
              <w:t>Etiquette pour Ligne de pompage</w:t>
            </w:r>
            <w:r>
              <w:rPr>
                <w:noProof/>
                <w:webHidden/>
              </w:rPr>
              <w:tab/>
            </w:r>
            <w:r>
              <w:rPr>
                <w:noProof/>
                <w:webHidden/>
              </w:rPr>
              <w:fldChar w:fldCharType="begin"/>
            </w:r>
            <w:r>
              <w:rPr>
                <w:noProof/>
                <w:webHidden/>
              </w:rPr>
              <w:instrText xml:space="preserve"> PAGEREF _Toc202798741 \h </w:instrText>
            </w:r>
            <w:r>
              <w:rPr>
                <w:noProof/>
                <w:webHidden/>
              </w:rPr>
            </w:r>
            <w:r>
              <w:rPr>
                <w:noProof/>
                <w:webHidden/>
              </w:rPr>
              <w:fldChar w:fldCharType="separate"/>
            </w:r>
            <w:r>
              <w:rPr>
                <w:noProof/>
                <w:webHidden/>
              </w:rPr>
              <w:t>21</w:t>
            </w:r>
            <w:r>
              <w:rPr>
                <w:noProof/>
                <w:webHidden/>
              </w:rPr>
              <w:fldChar w:fldCharType="end"/>
            </w:r>
          </w:hyperlink>
        </w:p>
        <w:p w14:paraId="1B170F28" w14:textId="34F3CF13" w:rsidR="00D660F2" w:rsidRDefault="00D660F2">
          <w:pPr>
            <w:pStyle w:val="TM1"/>
            <w:rPr>
              <w:rFonts w:asciiTheme="minorHAnsi" w:eastAsiaTheme="minorEastAsia" w:hAnsiTheme="minorHAnsi" w:cstheme="minorBidi"/>
              <w:b w:val="0"/>
              <w:sz w:val="22"/>
              <w:szCs w:val="22"/>
            </w:rPr>
          </w:pPr>
          <w:hyperlink w:anchor="_Toc202798742" w:history="1">
            <w:r w:rsidRPr="00E9710C">
              <w:rPr>
                <w:rStyle w:val="Lienhypertexte"/>
                <w:kern w:val="28"/>
              </w:rPr>
              <w:t>11.</w:t>
            </w:r>
            <w:r>
              <w:rPr>
                <w:rFonts w:asciiTheme="minorHAnsi" w:eastAsiaTheme="minorEastAsia" w:hAnsiTheme="minorHAnsi" w:cstheme="minorBidi"/>
                <w:b w:val="0"/>
                <w:sz w:val="22"/>
                <w:szCs w:val="22"/>
              </w:rPr>
              <w:tab/>
            </w:r>
            <w:r w:rsidRPr="00E9710C">
              <w:rPr>
                <w:rStyle w:val="Lienhypertexte"/>
                <w:kern w:val="28"/>
              </w:rPr>
              <w:t>Présentation du repérage Fit-Up et Hook-Up</w:t>
            </w:r>
            <w:r>
              <w:rPr>
                <w:webHidden/>
              </w:rPr>
              <w:tab/>
            </w:r>
            <w:r>
              <w:rPr>
                <w:webHidden/>
              </w:rPr>
              <w:fldChar w:fldCharType="begin"/>
            </w:r>
            <w:r>
              <w:rPr>
                <w:webHidden/>
              </w:rPr>
              <w:instrText xml:space="preserve"> PAGEREF _Toc202798742 \h </w:instrText>
            </w:r>
            <w:r>
              <w:rPr>
                <w:webHidden/>
              </w:rPr>
            </w:r>
            <w:r>
              <w:rPr>
                <w:webHidden/>
              </w:rPr>
              <w:fldChar w:fldCharType="separate"/>
            </w:r>
            <w:r>
              <w:rPr>
                <w:webHidden/>
              </w:rPr>
              <w:t>22</w:t>
            </w:r>
            <w:r>
              <w:rPr>
                <w:webHidden/>
              </w:rPr>
              <w:fldChar w:fldCharType="end"/>
            </w:r>
          </w:hyperlink>
        </w:p>
        <w:p w14:paraId="5EAD27B4" w14:textId="47AF5CB8" w:rsidR="00D660F2" w:rsidRDefault="00D660F2">
          <w:pPr>
            <w:pStyle w:val="TM2"/>
            <w:rPr>
              <w:rFonts w:asciiTheme="minorHAnsi" w:eastAsiaTheme="minorEastAsia" w:hAnsiTheme="minorHAnsi" w:cstheme="minorBidi"/>
              <w:noProof/>
              <w:szCs w:val="22"/>
            </w:rPr>
          </w:pPr>
          <w:hyperlink w:anchor="_Toc202798743" w:history="1">
            <w:r w:rsidRPr="00E9710C">
              <w:rPr>
                <w:rStyle w:val="Lienhypertexte"/>
                <w:b/>
                <w:noProof/>
              </w:rPr>
              <w:t>11.1</w:t>
            </w:r>
            <w:r>
              <w:rPr>
                <w:rFonts w:asciiTheme="minorHAnsi" w:eastAsiaTheme="minorEastAsia" w:hAnsiTheme="minorHAnsi" w:cstheme="minorBidi"/>
                <w:noProof/>
                <w:szCs w:val="22"/>
              </w:rPr>
              <w:tab/>
            </w:r>
            <w:r w:rsidRPr="00E9710C">
              <w:rPr>
                <w:rStyle w:val="Lienhypertexte"/>
                <w:b/>
                <w:noProof/>
              </w:rPr>
              <w:t>Présentation du repérage pour l’eau de refroidissement</w:t>
            </w:r>
            <w:r>
              <w:rPr>
                <w:noProof/>
                <w:webHidden/>
              </w:rPr>
              <w:tab/>
            </w:r>
            <w:r>
              <w:rPr>
                <w:noProof/>
                <w:webHidden/>
              </w:rPr>
              <w:fldChar w:fldCharType="begin"/>
            </w:r>
            <w:r>
              <w:rPr>
                <w:noProof/>
                <w:webHidden/>
              </w:rPr>
              <w:instrText xml:space="preserve"> PAGEREF _Toc202798743 \h </w:instrText>
            </w:r>
            <w:r>
              <w:rPr>
                <w:noProof/>
                <w:webHidden/>
              </w:rPr>
            </w:r>
            <w:r>
              <w:rPr>
                <w:noProof/>
                <w:webHidden/>
              </w:rPr>
              <w:fldChar w:fldCharType="separate"/>
            </w:r>
            <w:r>
              <w:rPr>
                <w:noProof/>
                <w:webHidden/>
              </w:rPr>
              <w:t>22</w:t>
            </w:r>
            <w:r>
              <w:rPr>
                <w:noProof/>
                <w:webHidden/>
              </w:rPr>
              <w:fldChar w:fldCharType="end"/>
            </w:r>
          </w:hyperlink>
        </w:p>
        <w:p w14:paraId="33D90ABE" w14:textId="70C29E52" w:rsidR="00D660F2" w:rsidRDefault="00D660F2">
          <w:pPr>
            <w:pStyle w:val="TM3"/>
            <w:tabs>
              <w:tab w:val="left" w:pos="1320"/>
              <w:tab w:val="right" w:pos="10195"/>
            </w:tabs>
            <w:rPr>
              <w:rFonts w:asciiTheme="minorHAnsi" w:eastAsiaTheme="minorEastAsia" w:hAnsiTheme="minorHAnsi" w:cstheme="minorBidi"/>
              <w:noProof/>
              <w:szCs w:val="22"/>
            </w:rPr>
          </w:pPr>
          <w:hyperlink w:anchor="_Toc202798744" w:history="1">
            <w:r w:rsidRPr="00E9710C">
              <w:rPr>
                <w:rStyle w:val="Lienhypertexte"/>
                <w:b/>
                <w:noProof/>
              </w:rPr>
              <w:t>11.1.1</w:t>
            </w:r>
            <w:r>
              <w:rPr>
                <w:rFonts w:asciiTheme="minorHAnsi" w:eastAsiaTheme="minorEastAsia" w:hAnsiTheme="minorHAnsi" w:cstheme="minorBidi"/>
                <w:noProof/>
                <w:szCs w:val="22"/>
              </w:rPr>
              <w:tab/>
            </w:r>
            <w:r w:rsidRPr="00E9710C">
              <w:rPr>
                <w:rStyle w:val="Lienhypertexte"/>
                <w:b/>
                <w:noProof/>
              </w:rPr>
              <w:t>Vanne de barrage du réseau primaire (Fit-Up) - Etiquette de type « E0 »</w:t>
            </w:r>
            <w:r>
              <w:rPr>
                <w:noProof/>
                <w:webHidden/>
              </w:rPr>
              <w:tab/>
            </w:r>
            <w:r>
              <w:rPr>
                <w:noProof/>
                <w:webHidden/>
              </w:rPr>
              <w:fldChar w:fldCharType="begin"/>
            </w:r>
            <w:r>
              <w:rPr>
                <w:noProof/>
                <w:webHidden/>
              </w:rPr>
              <w:instrText xml:space="preserve"> PAGEREF _Toc202798744 \h </w:instrText>
            </w:r>
            <w:r>
              <w:rPr>
                <w:noProof/>
                <w:webHidden/>
              </w:rPr>
            </w:r>
            <w:r>
              <w:rPr>
                <w:noProof/>
                <w:webHidden/>
              </w:rPr>
              <w:fldChar w:fldCharType="separate"/>
            </w:r>
            <w:r>
              <w:rPr>
                <w:noProof/>
                <w:webHidden/>
              </w:rPr>
              <w:t>22</w:t>
            </w:r>
            <w:r>
              <w:rPr>
                <w:noProof/>
                <w:webHidden/>
              </w:rPr>
              <w:fldChar w:fldCharType="end"/>
            </w:r>
          </w:hyperlink>
        </w:p>
        <w:p w14:paraId="287DF983" w14:textId="30E4726B" w:rsidR="00D660F2" w:rsidRDefault="00D660F2">
          <w:pPr>
            <w:pStyle w:val="TM3"/>
            <w:tabs>
              <w:tab w:val="left" w:pos="1320"/>
              <w:tab w:val="right" w:pos="10195"/>
            </w:tabs>
            <w:rPr>
              <w:rFonts w:asciiTheme="minorHAnsi" w:eastAsiaTheme="minorEastAsia" w:hAnsiTheme="minorHAnsi" w:cstheme="minorBidi"/>
              <w:noProof/>
              <w:szCs w:val="22"/>
            </w:rPr>
          </w:pPr>
          <w:hyperlink w:anchor="_Toc202798745" w:history="1">
            <w:r w:rsidRPr="00E9710C">
              <w:rPr>
                <w:rStyle w:val="Lienhypertexte"/>
                <w:b/>
                <w:noProof/>
              </w:rPr>
              <w:t>11.1.2</w:t>
            </w:r>
            <w:r>
              <w:rPr>
                <w:rFonts w:asciiTheme="minorHAnsi" w:eastAsiaTheme="minorEastAsia" w:hAnsiTheme="minorHAnsi" w:cstheme="minorBidi"/>
                <w:noProof/>
                <w:szCs w:val="22"/>
              </w:rPr>
              <w:tab/>
            </w:r>
            <w:r w:rsidRPr="00E9710C">
              <w:rPr>
                <w:rStyle w:val="Lienhypertexte"/>
                <w:b/>
                <w:noProof/>
              </w:rPr>
              <w:t>Réseau Primaire (Fit-Up) - Etiquette de type « E1 »</w:t>
            </w:r>
            <w:r>
              <w:rPr>
                <w:noProof/>
                <w:webHidden/>
              </w:rPr>
              <w:tab/>
            </w:r>
            <w:r>
              <w:rPr>
                <w:noProof/>
                <w:webHidden/>
              </w:rPr>
              <w:fldChar w:fldCharType="begin"/>
            </w:r>
            <w:r>
              <w:rPr>
                <w:noProof/>
                <w:webHidden/>
              </w:rPr>
              <w:instrText xml:space="preserve"> PAGEREF _Toc202798745 \h </w:instrText>
            </w:r>
            <w:r>
              <w:rPr>
                <w:noProof/>
                <w:webHidden/>
              </w:rPr>
            </w:r>
            <w:r>
              <w:rPr>
                <w:noProof/>
                <w:webHidden/>
              </w:rPr>
              <w:fldChar w:fldCharType="separate"/>
            </w:r>
            <w:r>
              <w:rPr>
                <w:noProof/>
                <w:webHidden/>
              </w:rPr>
              <w:t>22</w:t>
            </w:r>
            <w:r>
              <w:rPr>
                <w:noProof/>
                <w:webHidden/>
              </w:rPr>
              <w:fldChar w:fldCharType="end"/>
            </w:r>
          </w:hyperlink>
        </w:p>
        <w:p w14:paraId="03D9CBF1" w14:textId="5DBC1CD2" w:rsidR="00D660F2" w:rsidRDefault="00D660F2">
          <w:pPr>
            <w:pStyle w:val="TM3"/>
            <w:tabs>
              <w:tab w:val="left" w:pos="1320"/>
              <w:tab w:val="right" w:pos="10195"/>
            </w:tabs>
            <w:rPr>
              <w:rFonts w:asciiTheme="minorHAnsi" w:eastAsiaTheme="minorEastAsia" w:hAnsiTheme="minorHAnsi" w:cstheme="minorBidi"/>
              <w:noProof/>
              <w:szCs w:val="22"/>
            </w:rPr>
          </w:pPr>
          <w:hyperlink w:anchor="_Toc202798746" w:history="1">
            <w:r w:rsidRPr="00E9710C">
              <w:rPr>
                <w:rStyle w:val="Lienhypertexte"/>
                <w:b/>
                <w:noProof/>
              </w:rPr>
              <w:t>11.1.3</w:t>
            </w:r>
            <w:r>
              <w:rPr>
                <w:rFonts w:asciiTheme="minorHAnsi" w:eastAsiaTheme="minorEastAsia" w:hAnsiTheme="minorHAnsi" w:cstheme="minorBidi"/>
                <w:noProof/>
                <w:szCs w:val="22"/>
              </w:rPr>
              <w:tab/>
            </w:r>
            <w:r w:rsidRPr="00E9710C">
              <w:rPr>
                <w:rStyle w:val="Lienhypertexte"/>
                <w:b/>
                <w:noProof/>
              </w:rPr>
              <w:t>Vanne de barrage du réseau Secondaire (Fit-Up) - Etiquette de type « E2 »</w:t>
            </w:r>
            <w:r>
              <w:rPr>
                <w:noProof/>
                <w:webHidden/>
              </w:rPr>
              <w:tab/>
            </w:r>
            <w:r>
              <w:rPr>
                <w:noProof/>
                <w:webHidden/>
              </w:rPr>
              <w:fldChar w:fldCharType="begin"/>
            </w:r>
            <w:r>
              <w:rPr>
                <w:noProof/>
                <w:webHidden/>
              </w:rPr>
              <w:instrText xml:space="preserve"> PAGEREF _Toc202798746 \h </w:instrText>
            </w:r>
            <w:r>
              <w:rPr>
                <w:noProof/>
                <w:webHidden/>
              </w:rPr>
            </w:r>
            <w:r>
              <w:rPr>
                <w:noProof/>
                <w:webHidden/>
              </w:rPr>
              <w:fldChar w:fldCharType="separate"/>
            </w:r>
            <w:r>
              <w:rPr>
                <w:noProof/>
                <w:webHidden/>
              </w:rPr>
              <w:t>22</w:t>
            </w:r>
            <w:r>
              <w:rPr>
                <w:noProof/>
                <w:webHidden/>
              </w:rPr>
              <w:fldChar w:fldCharType="end"/>
            </w:r>
          </w:hyperlink>
        </w:p>
        <w:p w14:paraId="55719C9D" w14:textId="49D49C9C" w:rsidR="00D660F2" w:rsidRDefault="00D660F2">
          <w:pPr>
            <w:pStyle w:val="TM3"/>
            <w:tabs>
              <w:tab w:val="left" w:pos="1320"/>
              <w:tab w:val="right" w:pos="10195"/>
            </w:tabs>
            <w:rPr>
              <w:rFonts w:asciiTheme="minorHAnsi" w:eastAsiaTheme="minorEastAsia" w:hAnsiTheme="minorHAnsi" w:cstheme="minorBidi"/>
              <w:noProof/>
              <w:szCs w:val="22"/>
            </w:rPr>
          </w:pPr>
          <w:hyperlink w:anchor="_Toc202798747" w:history="1">
            <w:r w:rsidRPr="00E9710C">
              <w:rPr>
                <w:rStyle w:val="Lienhypertexte"/>
                <w:b/>
                <w:noProof/>
              </w:rPr>
              <w:t>11.1.4</w:t>
            </w:r>
            <w:r>
              <w:rPr>
                <w:rFonts w:asciiTheme="minorHAnsi" w:eastAsiaTheme="minorEastAsia" w:hAnsiTheme="minorHAnsi" w:cstheme="minorBidi"/>
                <w:noProof/>
                <w:szCs w:val="22"/>
              </w:rPr>
              <w:tab/>
            </w:r>
            <w:r w:rsidRPr="00E9710C">
              <w:rPr>
                <w:rStyle w:val="Lienhypertexte"/>
                <w:b/>
                <w:noProof/>
              </w:rPr>
              <w:t>Réseau secondaire (Fit-Up) - Etiquette de type « E3 »</w:t>
            </w:r>
            <w:r>
              <w:rPr>
                <w:noProof/>
                <w:webHidden/>
              </w:rPr>
              <w:tab/>
            </w:r>
            <w:r>
              <w:rPr>
                <w:noProof/>
                <w:webHidden/>
              </w:rPr>
              <w:fldChar w:fldCharType="begin"/>
            </w:r>
            <w:r>
              <w:rPr>
                <w:noProof/>
                <w:webHidden/>
              </w:rPr>
              <w:instrText xml:space="preserve"> PAGEREF _Toc202798747 \h </w:instrText>
            </w:r>
            <w:r>
              <w:rPr>
                <w:noProof/>
                <w:webHidden/>
              </w:rPr>
            </w:r>
            <w:r>
              <w:rPr>
                <w:noProof/>
                <w:webHidden/>
              </w:rPr>
              <w:fldChar w:fldCharType="separate"/>
            </w:r>
            <w:r>
              <w:rPr>
                <w:noProof/>
                <w:webHidden/>
              </w:rPr>
              <w:t>23</w:t>
            </w:r>
            <w:r>
              <w:rPr>
                <w:noProof/>
                <w:webHidden/>
              </w:rPr>
              <w:fldChar w:fldCharType="end"/>
            </w:r>
          </w:hyperlink>
        </w:p>
        <w:p w14:paraId="0292187E" w14:textId="7DE13523" w:rsidR="00D660F2" w:rsidRDefault="00D660F2">
          <w:pPr>
            <w:pStyle w:val="TM3"/>
            <w:tabs>
              <w:tab w:val="left" w:pos="1320"/>
              <w:tab w:val="right" w:pos="10195"/>
            </w:tabs>
            <w:rPr>
              <w:rFonts w:asciiTheme="minorHAnsi" w:eastAsiaTheme="minorEastAsia" w:hAnsiTheme="minorHAnsi" w:cstheme="minorBidi"/>
              <w:noProof/>
              <w:szCs w:val="22"/>
            </w:rPr>
          </w:pPr>
          <w:hyperlink w:anchor="_Toc202798748" w:history="1">
            <w:r w:rsidRPr="00E9710C">
              <w:rPr>
                <w:rStyle w:val="Lienhypertexte"/>
                <w:b/>
                <w:noProof/>
              </w:rPr>
              <w:t>11.1.5</w:t>
            </w:r>
            <w:r>
              <w:rPr>
                <w:rFonts w:asciiTheme="minorHAnsi" w:eastAsiaTheme="minorEastAsia" w:hAnsiTheme="minorHAnsi" w:cstheme="minorBidi"/>
                <w:noProof/>
                <w:szCs w:val="22"/>
              </w:rPr>
              <w:tab/>
            </w:r>
            <w:r w:rsidRPr="00E9710C">
              <w:rPr>
                <w:rStyle w:val="Lienhypertexte"/>
                <w:b/>
                <w:noProof/>
              </w:rPr>
              <w:t>Vanne de barrage ligne équipement (Fit-Up) - Etiquette de type « E4 »</w:t>
            </w:r>
            <w:r>
              <w:rPr>
                <w:noProof/>
                <w:webHidden/>
              </w:rPr>
              <w:tab/>
            </w:r>
            <w:r>
              <w:rPr>
                <w:noProof/>
                <w:webHidden/>
              </w:rPr>
              <w:fldChar w:fldCharType="begin"/>
            </w:r>
            <w:r>
              <w:rPr>
                <w:noProof/>
                <w:webHidden/>
              </w:rPr>
              <w:instrText xml:space="preserve"> PAGEREF _Toc202798748 \h </w:instrText>
            </w:r>
            <w:r>
              <w:rPr>
                <w:noProof/>
                <w:webHidden/>
              </w:rPr>
            </w:r>
            <w:r>
              <w:rPr>
                <w:noProof/>
                <w:webHidden/>
              </w:rPr>
              <w:fldChar w:fldCharType="separate"/>
            </w:r>
            <w:r>
              <w:rPr>
                <w:noProof/>
                <w:webHidden/>
              </w:rPr>
              <w:t>23</w:t>
            </w:r>
            <w:r>
              <w:rPr>
                <w:noProof/>
                <w:webHidden/>
              </w:rPr>
              <w:fldChar w:fldCharType="end"/>
            </w:r>
          </w:hyperlink>
        </w:p>
        <w:p w14:paraId="39C24B01" w14:textId="679304F0" w:rsidR="00D660F2" w:rsidRDefault="00D660F2">
          <w:pPr>
            <w:pStyle w:val="TM3"/>
            <w:tabs>
              <w:tab w:val="left" w:pos="1320"/>
              <w:tab w:val="right" w:pos="10195"/>
            </w:tabs>
            <w:rPr>
              <w:rFonts w:asciiTheme="minorHAnsi" w:eastAsiaTheme="minorEastAsia" w:hAnsiTheme="minorHAnsi" w:cstheme="minorBidi"/>
              <w:noProof/>
              <w:szCs w:val="22"/>
            </w:rPr>
          </w:pPr>
          <w:hyperlink w:anchor="_Toc202798749" w:history="1">
            <w:r w:rsidRPr="00E9710C">
              <w:rPr>
                <w:rStyle w:val="Lienhypertexte"/>
                <w:b/>
                <w:noProof/>
              </w:rPr>
              <w:t>11.1.6</w:t>
            </w:r>
            <w:r>
              <w:rPr>
                <w:rFonts w:asciiTheme="minorHAnsi" w:eastAsiaTheme="minorEastAsia" w:hAnsiTheme="minorHAnsi" w:cstheme="minorBidi"/>
                <w:noProof/>
                <w:szCs w:val="22"/>
              </w:rPr>
              <w:tab/>
            </w:r>
            <w:r w:rsidRPr="00E9710C">
              <w:rPr>
                <w:rStyle w:val="Lienhypertexte"/>
                <w:b/>
                <w:noProof/>
              </w:rPr>
              <w:t>Ligne Hook –Up 1 – reliant équipement et réseau secondaire - Etiquette de type « E5 »</w:t>
            </w:r>
            <w:r>
              <w:rPr>
                <w:noProof/>
                <w:webHidden/>
              </w:rPr>
              <w:tab/>
            </w:r>
            <w:r>
              <w:rPr>
                <w:noProof/>
                <w:webHidden/>
              </w:rPr>
              <w:fldChar w:fldCharType="begin"/>
            </w:r>
            <w:r>
              <w:rPr>
                <w:noProof/>
                <w:webHidden/>
              </w:rPr>
              <w:instrText xml:space="preserve"> PAGEREF _Toc202798749 \h </w:instrText>
            </w:r>
            <w:r>
              <w:rPr>
                <w:noProof/>
                <w:webHidden/>
              </w:rPr>
            </w:r>
            <w:r>
              <w:rPr>
                <w:noProof/>
                <w:webHidden/>
              </w:rPr>
              <w:fldChar w:fldCharType="separate"/>
            </w:r>
            <w:r>
              <w:rPr>
                <w:noProof/>
                <w:webHidden/>
              </w:rPr>
              <w:t>23</w:t>
            </w:r>
            <w:r>
              <w:rPr>
                <w:noProof/>
                <w:webHidden/>
              </w:rPr>
              <w:fldChar w:fldCharType="end"/>
            </w:r>
          </w:hyperlink>
        </w:p>
        <w:p w14:paraId="6DC425CD" w14:textId="768AD8DF" w:rsidR="00D660F2" w:rsidRDefault="00D660F2">
          <w:pPr>
            <w:pStyle w:val="TM3"/>
            <w:tabs>
              <w:tab w:val="left" w:pos="1320"/>
              <w:tab w:val="right" w:pos="10195"/>
            </w:tabs>
            <w:rPr>
              <w:rFonts w:asciiTheme="minorHAnsi" w:eastAsiaTheme="minorEastAsia" w:hAnsiTheme="minorHAnsi" w:cstheme="minorBidi"/>
              <w:noProof/>
              <w:szCs w:val="22"/>
            </w:rPr>
          </w:pPr>
          <w:hyperlink w:anchor="_Toc202798750" w:history="1">
            <w:r w:rsidRPr="00E9710C">
              <w:rPr>
                <w:rStyle w:val="Lienhypertexte"/>
                <w:b/>
                <w:noProof/>
              </w:rPr>
              <w:t>11.1.7</w:t>
            </w:r>
            <w:r>
              <w:rPr>
                <w:rFonts w:asciiTheme="minorHAnsi" w:eastAsiaTheme="minorEastAsia" w:hAnsiTheme="minorHAnsi" w:cstheme="minorBidi"/>
                <w:noProof/>
                <w:szCs w:val="22"/>
              </w:rPr>
              <w:tab/>
            </w:r>
            <w:r w:rsidRPr="00E9710C">
              <w:rPr>
                <w:rStyle w:val="Lienhypertexte"/>
                <w:b/>
                <w:noProof/>
              </w:rPr>
              <w:t>Ligne Hook –Up 2 - Etiquette de type « E6 »</w:t>
            </w:r>
            <w:r>
              <w:rPr>
                <w:noProof/>
                <w:webHidden/>
              </w:rPr>
              <w:tab/>
            </w:r>
            <w:r>
              <w:rPr>
                <w:noProof/>
                <w:webHidden/>
              </w:rPr>
              <w:fldChar w:fldCharType="begin"/>
            </w:r>
            <w:r>
              <w:rPr>
                <w:noProof/>
                <w:webHidden/>
              </w:rPr>
              <w:instrText xml:space="preserve"> PAGEREF _Toc202798750 \h </w:instrText>
            </w:r>
            <w:r>
              <w:rPr>
                <w:noProof/>
                <w:webHidden/>
              </w:rPr>
            </w:r>
            <w:r>
              <w:rPr>
                <w:noProof/>
                <w:webHidden/>
              </w:rPr>
              <w:fldChar w:fldCharType="separate"/>
            </w:r>
            <w:r>
              <w:rPr>
                <w:noProof/>
                <w:webHidden/>
              </w:rPr>
              <w:t>24</w:t>
            </w:r>
            <w:r>
              <w:rPr>
                <w:noProof/>
                <w:webHidden/>
              </w:rPr>
              <w:fldChar w:fldCharType="end"/>
            </w:r>
          </w:hyperlink>
        </w:p>
        <w:p w14:paraId="18EB2269" w14:textId="0B1B4B35" w:rsidR="00D660F2" w:rsidRDefault="00D660F2">
          <w:pPr>
            <w:pStyle w:val="TM2"/>
            <w:rPr>
              <w:rFonts w:asciiTheme="minorHAnsi" w:eastAsiaTheme="minorEastAsia" w:hAnsiTheme="minorHAnsi" w:cstheme="minorBidi"/>
              <w:noProof/>
              <w:szCs w:val="22"/>
            </w:rPr>
          </w:pPr>
          <w:hyperlink w:anchor="_Toc202798751" w:history="1">
            <w:r w:rsidRPr="00E9710C">
              <w:rPr>
                <w:rStyle w:val="Lienhypertexte"/>
                <w:b/>
                <w:noProof/>
              </w:rPr>
              <w:t>11.2</w:t>
            </w:r>
            <w:r>
              <w:rPr>
                <w:rFonts w:asciiTheme="minorHAnsi" w:eastAsiaTheme="minorEastAsia" w:hAnsiTheme="minorHAnsi" w:cstheme="minorBidi"/>
                <w:noProof/>
                <w:szCs w:val="22"/>
              </w:rPr>
              <w:tab/>
            </w:r>
            <w:r w:rsidRPr="00E9710C">
              <w:rPr>
                <w:rStyle w:val="Lienhypertexte"/>
                <w:b/>
                <w:noProof/>
              </w:rPr>
              <w:t>Présentation du repérage pour tous les gaz</w:t>
            </w:r>
            <w:r>
              <w:rPr>
                <w:noProof/>
                <w:webHidden/>
              </w:rPr>
              <w:tab/>
            </w:r>
            <w:r>
              <w:rPr>
                <w:noProof/>
                <w:webHidden/>
              </w:rPr>
              <w:fldChar w:fldCharType="begin"/>
            </w:r>
            <w:r>
              <w:rPr>
                <w:noProof/>
                <w:webHidden/>
              </w:rPr>
              <w:instrText xml:space="preserve"> PAGEREF _Toc202798751 \h </w:instrText>
            </w:r>
            <w:r>
              <w:rPr>
                <w:noProof/>
                <w:webHidden/>
              </w:rPr>
            </w:r>
            <w:r>
              <w:rPr>
                <w:noProof/>
                <w:webHidden/>
              </w:rPr>
              <w:fldChar w:fldCharType="separate"/>
            </w:r>
            <w:r>
              <w:rPr>
                <w:noProof/>
                <w:webHidden/>
              </w:rPr>
              <w:t>24</w:t>
            </w:r>
            <w:r>
              <w:rPr>
                <w:noProof/>
                <w:webHidden/>
              </w:rPr>
              <w:fldChar w:fldCharType="end"/>
            </w:r>
          </w:hyperlink>
        </w:p>
        <w:p w14:paraId="0F93D038" w14:textId="13B86FE2" w:rsidR="00D660F2" w:rsidRDefault="00D660F2">
          <w:pPr>
            <w:pStyle w:val="TM3"/>
            <w:tabs>
              <w:tab w:val="left" w:pos="1320"/>
              <w:tab w:val="right" w:pos="10195"/>
            </w:tabs>
            <w:rPr>
              <w:rFonts w:asciiTheme="minorHAnsi" w:eastAsiaTheme="minorEastAsia" w:hAnsiTheme="minorHAnsi" w:cstheme="minorBidi"/>
              <w:noProof/>
              <w:szCs w:val="22"/>
            </w:rPr>
          </w:pPr>
          <w:hyperlink w:anchor="_Toc202798752" w:history="1">
            <w:r w:rsidRPr="00E9710C">
              <w:rPr>
                <w:rStyle w:val="Lienhypertexte"/>
                <w:b/>
                <w:noProof/>
              </w:rPr>
              <w:t>11.2.1</w:t>
            </w:r>
            <w:r>
              <w:rPr>
                <w:rFonts w:asciiTheme="minorHAnsi" w:eastAsiaTheme="minorEastAsia" w:hAnsiTheme="minorHAnsi" w:cstheme="minorBidi"/>
                <w:noProof/>
                <w:szCs w:val="22"/>
              </w:rPr>
              <w:tab/>
            </w:r>
            <w:r w:rsidRPr="00E9710C">
              <w:rPr>
                <w:rStyle w:val="Lienhypertexte"/>
                <w:b/>
                <w:noProof/>
              </w:rPr>
              <w:t>Réseau primaire (Fit-Up) - Etiquette de type « E1 »</w:t>
            </w:r>
            <w:r>
              <w:rPr>
                <w:noProof/>
                <w:webHidden/>
              </w:rPr>
              <w:tab/>
            </w:r>
            <w:r>
              <w:rPr>
                <w:noProof/>
                <w:webHidden/>
              </w:rPr>
              <w:fldChar w:fldCharType="begin"/>
            </w:r>
            <w:r>
              <w:rPr>
                <w:noProof/>
                <w:webHidden/>
              </w:rPr>
              <w:instrText xml:space="preserve"> PAGEREF _Toc202798752 \h </w:instrText>
            </w:r>
            <w:r>
              <w:rPr>
                <w:noProof/>
                <w:webHidden/>
              </w:rPr>
            </w:r>
            <w:r>
              <w:rPr>
                <w:noProof/>
                <w:webHidden/>
              </w:rPr>
              <w:fldChar w:fldCharType="separate"/>
            </w:r>
            <w:r>
              <w:rPr>
                <w:noProof/>
                <w:webHidden/>
              </w:rPr>
              <w:t>24</w:t>
            </w:r>
            <w:r>
              <w:rPr>
                <w:noProof/>
                <w:webHidden/>
              </w:rPr>
              <w:fldChar w:fldCharType="end"/>
            </w:r>
          </w:hyperlink>
        </w:p>
        <w:p w14:paraId="34A79F0E" w14:textId="637C8D06" w:rsidR="00D660F2" w:rsidRDefault="00D660F2">
          <w:pPr>
            <w:pStyle w:val="TM3"/>
            <w:tabs>
              <w:tab w:val="left" w:pos="1320"/>
              <w:tab w:val="right" w:pos="10195"/>
            </w:tabs>
            <w:rPr>
              <w:rFonts w:asciiTheme="minorHAnsi" w:eastAsiaTheme="minorEastAsia" w:hAnsiTheme="minorHAnsi" w:cstheme="minorBidi"/>
              <w:noProof/>
              <w:szCs w:val="22"/>
            </w:rPr>
          </w:pPr>
          <w:hyperlink w:anchor="_Toc202798753" w:history="1">
            <w:r w:rsidRPr="00E9710C">
              <w:rPr>
                <w:rStyle w:val="Lienhypertexte"/>
                <w:b/>
                <w:noProof/>
              </w:rPr>
              <w:t>11.2.2</w:t>
            </w:r>
            <w:r>
              <w:rPr>
                <w:rFonts w:asciiTheme="minorHAnsi" w:eastAsiaTheme="minorEastAsia" w:hAnsiTheme="minorHAnsi" w:cstheme="minorBidi"/>
                <w:noProof/>
                <w:szCs w:val="22"/>
              </w:rPr>
              <w:tab/>
            </w:r>
            <w:r w:rsidRPr="00E9710C">
              <w:rPr>
                <w:rStyle w:val="Lienhypertexte"/>
                <w:b/>
                <w:noProof/>
              </w:rPr>
              <w:t>Vanne de barrage du réseau Primaire (Fit-Up) - Etiquette de type « E2 »</w:t>
            </w:r>
            <w:r>
              <w:rPr>
                <w:noProof/>
                <w:webHidden/>
              </w:rPr>
              <w:tab/>
            </w:r>
            <w:r>
              <w:rPr>
                <w:noProof/>
                <w:webHidden/>
              </w:rPr>
              <w:fldChar w:fldCharType="begin"/>
            </w:r>
            <w:r>
              <w:rPr>
                <w:noProof/>
                <w:webHidden/>
              </w:rPr>
              <w:instrText xml:space="preserve"> PAGEREF _Toc202798753 \h </w:instrText>
            </w:r>
            <w:r>
              <w:rPr>
                <w:noProof/>
                <w:webHidden/>
              </w:rPr>
            </w:r>
            <w:r>
              <w:rPr>
                <w:noProof/>
                <w:webHidden/>
              </w:rPr>
              <w:fldChar w:fldCharType="separate"/>
            </w:r>
            <w:r>
              <w:rPr>
                <w:noProof/>
                <w:webHidden/>
              </w:rPr>
              <w:t>24</w:t>
            </w:r>
            <w:r>
              <w:rPr>
                <w:noProof/>
                <w:webHidden/>
              </w:rPr>
              <w:fldChar w:fldCharType="end"/>
            </w:r>
          </w:hyperlink>
        </w:p>
        <w:p w14:paraId="1D8DA418" w14:textId="74474551" w:rsidR="00D660F2" w:rsidRDefault="00D660F2">
          <w:pPr>
            <w:pStyle w:val="TM3"/>
            <w:tabs>
              <w:tab w:val="left" w:pos="1320"/>
              <w:tab w:val="right" w:pos="10195"/>
            </w:tabs>
            <w:rPr>
              <w:rFonts w:asciiTheme="minorHAnsi" w:eastAsiaTheme="minorEastAsia" w:hAnsiTheme="minorHAnsi" w:cstheme="minorBidi"/>
              <w:noProof/>
              <w:szCs w:val="22"/>
            </w:rPr>
          </w:pPr>
          <w:hyperlink w:anchor="_Toc202798754" w:history="1">
            <w:r w:rsidRPr="00E9710C">
              <w:rPr>
                <w:rStyle w:val="Lienhypertexte"/>
                <w:b/>
                <w:noProof/>
              </w:rPr>
              <w:t>11.2.3</w:t>
            </w:r>
            <w:r>
              <w:rPr>
                <w:rFonts w:asciiTheme="minorHAnsi" w:eastAsiaTheme="minorEastAsia" w:hAnsiTheme="minorHAnsi" w:cstheme="minorBidi"/>
                <w:noProof/>
                <w:szCs w:val="22"/>
              </w:rPr>
              <w:tab/>
            </w:r>
            <w:r w:rsidRPr="00E9710C">
              <w:rPr>
                <w:rStyle w:val="Lienhypertexte"/>
                <w:b/>
                <w:noProof/>
              </w:rPr>
              <w:t>Réseau secondaire (Fit-Up) - Etiquette de type « E3 »</w:t>
            </w:r>
            <w:r>
              <w:rPr>
                <w:noProof/>
                <w:webHidden/>
              </w:rPr>
              <w:tab/>
            </w:r>
            <w:r>
              <w:rPr>
                <w:noProof/>
                <w:webHidden/>
              </w:rPr>
              <w:fldChar w:fldCharType="begin"/>
            </w:r>
            <w:r>
              <w:rPr>
                <w:noProof/>
                <w:webHidden/>
              </w:rPr>
              <w:instrText xml:space="preserve"> PAGEREF _Toc202798754 \h </w:instrText>
            </w:r>
            <w:r>
              <w:rPr>
                <w:noProof/>
                <w:webHidden/>
              </w:rPr>
            </w:r>
            <w:r>
              <w:rPr>
                <w:noProof/>
                <w:webHidden/>
              </w:rPr>
              <w:fldChar w:fldCharType="separate"/>
            </w:r>
            <w:r>
              <w:rPr>
                <w:noProof/>
                <w:webHidden/>
              </w:rPr>
              <w:t>24</w:t>
            </w:r>
            <w:r>
              <w:rPr>
                <w:noProof/>
                <w:webHidden/>
              </w:rPr>
              <w:fldChar w:fldCharType="end"/>
            </w:r>
          </w:hyperlink>
        </w:p>
        <w:p w14:paraId="5DDCF58C" w14:textId="16BAA298" w:rsidR="00D660F2" w:rsidRDefault="00D660F2">
          <w:pPr>
            <w:pStyle w:val="TM3"/>
            <w:tabs>
              <w:tab w:val="left" w:pos="1320"/>
              <w:tab w:val="right" w:pos="10195"/>
            </w:tabs>
            <w:rPr>
              <w:rFonts w:asciiTheme="minorHAnsi" w:eastAsiaTheme="minorEastAsia" w:hAnsiTheme="minorHAnsi" w:cstheme="minorBidi"/>
              <w:noProof/>
              <w:szCs w:val="22"/>
            </w:rPr>
          </w:pPr>
          <w:hyperlink w:anchor="_Toc202798755" w:history="1">
            <w:r w:rsidRPr="00E9710C">
              <w:rPr>
                <w:rStyle w:val="Lienhypertexte"/>
                <w:b/>
                <w:noProof/>
              </w:rPr>
              <w:t>11.2.4</w:t>
            </w:r>
            <w:r>
              <w:rPr>
                <w:rFonts w:asciiTheme="minorHAnsi" w:eastAsiaTheme="minorEastAsia" w:hAnsiTheme="minorHAnsi" w:cstheme="minorBidi"/>
                <w:noProof/>
                <w:szCs w:val="22"/>
              </w:rPr>
              <w:tab/>
            </w:r>
            <w:r w:rsidRPr="00E9710C">
              <w:rPr>
                <w:rStyle w:val="Lienhypertexte"/>
                <w:b/>
                <w:noProof/>
              </w:rPr>
              <w:t>Vanne de barrage ligne équipement (Fit-Up) - Etiquette de type « E4 »</w:t>
            </w:r>
            <w:r>
              <w:rPr>
                <w:noProof/>
                <w:webHidden/>
              </w:rPr>
              <w:tab/>
            </w:r>
            <w:r>
              <w:rPr>
                <w:noProof/>
                <w:webHidden/>
              </w:rPr>
              <w:fldChar w:fldCharType="begin"/>
            </w:r>
            <w:r>
              <w:rPr>
                <w:noProof/>
                <w:webHidden/>
              </w:rPr>
              <w:instrText xml:space="preserve"> PAGEREF _Toc202798755 \h </w:instrText>
            </w:r>
            <w:r>
              <w:rPr>
                <w:noProof/>
                <w:webHidden/>
              </w:rPr>
            </w:r>
            <w:r>
              <w:rPr>
                <w:noProof/>
                <w:webHidden/>
              </w:rPr>
              <w:fldChar w:fldCharType="separate"/>
            </w:r>
            <w:r>
              <w:rPr>
                <w:noProof/>
                <w:webHidden/>
              </w:rPr>
              <w:t>24</w:t>
            </w:r>
            <w:r>
              <w:rPr>
                <w:noProof/>
                <w:webHidden/>
              </w:rPr>
              <w:fldChar w:fldCharType="end"/>
            </w:r>
          </w:hyperlink>
        </w:p>
        <w:p w14:paraId="00C4EAFB" w14:textId="1DE9D174" w:rsidR="00D660F2" w:rsidRDefault="00D660F2">
          <w:pPr>
            <w:pStyle w:val="TM3"/>
            <w:tabs>
              <w:tab w:val="left" w:pos="1320"/>
              <w:tab w:val="right" w:pos="10195"/>
            </w:tabs>
            <w:rPr>
              <w:rFonts w:asciiTheme="minorHAnsi" w:eastAsiaTheme="minorEastAsia" w:hAnsiTheme="minorHAnsi" w:cstheme="minorBidi"/>
              <w:noProof/>
              <w:szCs w:val="22"/>
            </w:rPr>
          </w:pPr>
          <w:hyperlink w:anchor="_Toc202798756" w:history="1">
            <w:r w:rsidRPr="00E9710C">
              <w:rPr>
                <w:rStyle w:val="Lienhypertexte"/>
                <w:b/>
                <w:noProof/>
              </w:rPr>
              <w:t>11.2.5</w:t>
            </w:r>
            <w:r>
              <w:rPr>
                <w:rFonts w:asciiTheme="minorHAnsi" w:eastAsiaTheme="minorEastAsia" w:hAnsiTheme="minorHAnsi" w:cstheme="minorBidi"/>
                <w:noProof/>
                <w:szCs w:val="22"/>
              </w:rPr>
              <w:tab/>
            </w:r>
            <w:r w:rsidRPr="00E9710C">
              <w:rPr>
                <w:rStyle w:val="Lienhypertexte"/>
                <w:b/>
                <w:noProof/>
              </w:rPr>
              <w:t>Ligne Hook-Up 1 reliant équipement et réseau secondaire - Etiquette de type « E5 »</w:t>
            </w:r>
            <w:r>
              <w:rPr>
                <w:noProof/>
                <w:webHidden/>
              </w:rPr>
              <w:tab/>
            </w:r>
            <w:r>
              <w:rPr>
                <w:noProof/>
                <w:webHidden/>
              </w:rPr>
              <w:fldChar w:fldCharType="begin"/>
            </w:r>
            <w:r>
              <w:rPr>
                <w:noProof/>
                <w:webHidden/>
              </w:rPr>
              <w:instrText xml:space="preserve"> PAGEREF _Toc202798756 \h </w:instrText>
            </w:r>
            <w:r>
              <w:rPr>
                <w:noProof/>
                <w:webHidden/>
              </w:rPr>
            </w:r>
            <w:r>
              <w:rPr>
                <w:noProof/>
                <w:webHidden/>
              </w:rPr>
              <w:fldChar w:fldCharType="separate"/>
            </w:r>
            <w:r>
              <w:rPr>
                <w:noProof/>
                <w:webHidden/>
              </w:rPr>
              <w:t>25</w:t>
            </w:r>
            <w:r>
              <w:rPr>
                <w:noProof/>
                <w:webHidden/>
              </w:rPr>
              <w:fldChar w:fldCharType="end"/>
            </w:r>
          </w:hyperlink>
        </w:p>
        <w:p w14:paraId="1D7760F9" w14:textId="3FC4C8DF" w:rsidR="00D660F2" w:rsidRDefault="00D660F2">
          <w:pPr>
            <w:pStyle w:val="TM3"/>
            <w:tabs>
              <w:tab w:val="left" w:pos="1320"/>
              <w:tab w:val="right" w:pos="10195"/>
            </w:tabs>
            <w:rPr>
              <w:rFonts w:asciiTheme="minorHAnsi" w:eastAsiaTheme="minorEastAsia" w:hAnsiTheme="minorHAnsi" w:cstheme="minorBidi"/>
              <w:noProof/>
              <w:szCs w:val="22"/>
            </w:rPr>
          </w:pPr>
          <w:hyperlink w:anchor="_Toc202798757" w:history="1">
            <w:r w:rsidRPr="00E9710C">
              <w:rPr>
                <w:rStyle w:val="Lienhypertexte"/>
                <w:b/>
                <w:noProof/>
              </w:rPr>
              <w:t>11.2.6</w:t>
            </w:r>
            <w:r>
              <w:rPr>
                <w:rFonts w:asciiTheme="minorHAnsi" w:eastAsiaTheme="minorEastAsia" w:hAnsiTheme="minorHAnsi" w:cstheme="minorBidi"/>
                <w:noProof/>
                <w:szCs w:val="22"/>
              </w:rPr>
              <w:tab/>
            </w:r>
            <w:r w:rsidRPr="00E9710C">
              <w:rPr>
                <w:rStyle w:val="Lienhypertexte"/>
                <w:b/>
                <w:noProof/>
              </w:rPr>
              <w:t>Ligne Hook –Up 2 - Etiquette de type « E6 »</w:t>
            </w:r>
            <w:r>
              <w:rPr>
                <w:noProof/>
                <w:webHidden/>
              </w:rPr>
              <w:tab/>
            </w:r>
            <w:r>
              <w:rPr>
                <w:noProof/>
                <w:webHidden/>
              </w:rPr>
              <w:fldChar w:fldCharType="begin"/>
            </w:r>
            <w:r>
              <w:rPr>
                <w:noProof/>
                <w:webHidden/>
              </w:rPr>
              <w:instrText xml:space="preserve"> PAGEREF _Toc202798757 \h </w:instrText>
            </w:r>
            <w:r>
              <w:rPr>
                <w:noProof/>
                <w:webHidden/>
              </w:rPr>
            </w:r>
            <w:r>
              <w:rPr>
                <w:noProof/>
                <w:webHidden/>
              </w:rPr>
              <w:fldChar w:fldCharType="separate"/>
            </w:r>
            <w:r>
              <w:rPr>
                <w:noProof/>
                <w:webHidden/>
              </w:rPr>
              <w:t>25</w:t>
            </w:r>
            <w:r>
              <w:rPr>
                <w:noProof/>
                <w:webHidden/>
              </w:rPr>
              <w:fldChar w:fldCharType="end"/>
            </w:r>
          </w:hyperlink>
        </w:p>
        <w:p w14:paraId="07CFF65F" w14:textId="017FD4C0" w:rsidR="00D660F2" w:rsidRDefault="00D660F2">
          <w:pPr>
            <w:pStyle w:val="TM2"/>
            <w:rPr>
              <w:rFonts w:asciiTheme="minorHAnsi" w:eastAsiaTheme="minorEastAsia" w:hAnsiTheme="minorHAnsi" w:cstheme="minorBidi"/>
              <w:noProof/>
              <w:szCs w:val="22"/>
            </w:rPr>
          </w:pPr>
          <w:hyperlink w:anchor="_Toc202798758" w:history="1">
            <w:r w:rsidRPr="00E9710C">
              <w:rPr>
                <w:rStyle w:val="Lienhypertexte"/>
                <w:b/>
                <w:noProof/>
              </w:rPr>
              <w:t>11.3</w:t>
            </w:r>
            <w:r>
              <w:rPr>
                <w:rFonts w:asciiTheme="minorHAnsi" w:eastAsiaTheme="minorEastAsia" w:hAnsiTheme="minorHAnsi" w:cstheme="minorBidi"/>
                <w:noProof/>
                <w:szCs w:val="22"/>
              </w:rPr>
              <w:tab/>
            </w:r>
            <w:r w:rsidRPr="00E9710C">
              <w:rPr>
                <w:rStyle w:val="Lienhypertexte"/>
                <w:b/>
                <w:noProof/>
              </w:rPr>
              <w:t>Présentation du repérage pour tous les Drain et Exhaust du réseau Fit Up (voir Master)</w:t>
            </w:r>
            <w:r>
              <w:rPr>
                <w:noProof/>
                <w:webHidden/>
              </w:rPr>
              <w:tab/>
            </w:r>
            <w:r>
              <w:rPr>
                <w:noProof/>
                <w:webHidden/>
              </w:rPr>
              <w:fldChar w:fldCharType="begin"/>
            </w:r>
            <w:r>
              <w:rPr>
                <w:noProof/>
                <w:webHidden/>
              </w:rPr>
              <w:instrText xml:space="preserve"> PAGEREF _Toc202798758 \h </w:instrText>
            </w:r>
            <w:r>
              <w:rPr>
                <w:noProof/>
                <w:webHidden/>
              </w:rPr>
            </w:r>
            <w:r>
              <w:rPr>
                <w:noProof/>
                <w:webHidden/>
              </w:rPr>
              <w:fldChar w:fldCharType="separate"/>
            </w:r>
            <w:r>
              <w:rPr>
                <w:noProof/>
                <w:webHidden/>
              </w:rPr>
              <w:t>25</w:t>
            </w:r>
            <w:r>
              <w:rPr>
                <w:noProof/>
                <w:webHidden/>
              </w:rPr>
              <w:fldChar w:fldCharType="end"/>
            </w:r>
          </w:hyperlink>
        </w:p>
        <w:p w14:paraId="502B452F" w14:textId="3D237C6E" w:rsidR="00D660F2" w:rsidRDefault="00D660F2">
          <w:pPr>
            <w:pStyle w:val="TM3"/>
            <w:tabs>
              <w:tab w:val="left" w:pos="1320"/>
              <w:tab w:val="right" w:pos="10195"/>
            </w:tabs>
            <w:rPr>
              <w:rFonts w:asciiTheme="minorHAnsi" w:eastAsiaTheme="minorEastAsia" w:hAnsiTheme="minorHAnsi" w:cstheme="minorBidi"/>
              <w:noProof/>
              <w:szCs w:val="22"/>
            </w:rPr>
          </w:pPr>
          <w:hyperlink w:anchor="_Toc202798759" w:history="1">
            <w:r w:rsidRPr="00E9710C">
              <w:rPr>
                <w:rStyle w:val="Lienhypertexte"/>
                <w:b/>
                <w:noProof/>
              </w:rPr>
              <w:t>11.3.1</w:t>
            </w:r>
            <w:r>
              <w:rPr>
                <w:rFonts w:asciiTheme="minorHAnsi" w:eastAsiaTheme="minorEastAsia" w:hAnsiTheme="minorHAnsi" w:cstheme="minorBidi"/>
                <w:noProof/>
                <w:szCs w:val="22"/>
              </w:rPr>
              <w:tab/>
            </w:r>
            <w:r w:rsidRPr="00E9710C">
              <w:rPr>
                <w:rStyle w:val="Lienhypertexte"/>
                <w:b/>
                <w:noProof/>
              </w:rPr>
              <w:t>Réseau Primaire (Fit-Up) - Etiquette de type « E1 »</w:t>
            </w:r>
            <w:r>
              <w:rPr>
                <w:noProof/>
                <w:webHidden/>
              </w:rPr>
              <w:tab/>
            </w:r>
            <w:r>
              <w:rPr>
                <w:noProof/>
                <w:webHidden/>
              </w:rPr>
              <w:fldChar w:fldCharType="begin"/>
            </w:r>
            <w:r>
              <w:rPr>
                <w:noProof/>
                <w:webHidden/>
              </w:rPr>
              <w:instrText xml:space="preserve"> PAGEREF _Toc202798759 \h </w:instrText>
            </w:r>
            <w:r>
              <w:rPr>
                <w:noProof/>
                <w:webHidden/>
              </w:rPr>
            </w:r>
            <w:r>
              <w:rPr>
                <w:noProof/>
                <w:webHidden/>
              </w:rPr>
              <w:fldChar w:fldCharType="separate"/>
            </w:r>
            <w:r>
              <w:rPr>
                <w:noProof/>
                <w:webHidden/>
              </w:rPr>
              <w:t>25</w:t>
            </w:r>
            <w:r>
              <w:rPr>
                <w:noProof/>
                <w:webHidden/>
              </w:rPr>
              <w:fldChar w:fldCharType="end"/>
            </w:r>
          </w:hyperlink>
        </w:p>
        <w:p w14:paraId="2709F3C8" w14:textId="40F27D2C" w:rsidR="00D660F2" w:rsidRDefault="00D660F2">
          <w:pPr>
            <w:pStyle w:val="TM3"/>
            <w:tabs>
              <w:tab w:val="left" w:pos="1320"/>
              <w:tab w:val="right" w:pos="10195"/>
            </w:tabs>
            <w:rPr>
              <w:rFonts w:asciiTheme="minorHAnsi" w:eastAsiaTheme="minorEastAsia" w:hAnsiTheme="minorHAnsi" w:cstheme="minorBidi"/>
              <w:noProof/>
              <w:szCs w:val="22"/>
            </w:rPr>
          </w:pPr>
          <w:hyperlink w:anchor="_Toc202798760" w:history="1">
            <w:r w:rsidRPr="00E9710C">
              <w:rPr>
                <w:rStyle w:val="Lienhypertexte"/>
                <w:b/>
                <w:noProof/>
              </w:rPr>
              <w:t>11.3.2</w:t>
            </w:r>
            <w:r>
              <w:rPr>
                <w:rFonts w:asciiTheme="minorHAnsi" w:eastAsiaTheme="minorEastAsia" w:hAnsiTheme="minorHAnsi" w:cstheme="minorBidi"/>
                <w:noProof/>
                <w:szCs w:val="22"/>
              </w:rPr>
              <w:tab/>
            </w:r>
            <w:r w:rsidRPr="00E9710C">
              <w:rPr>
                <w:rStyle w:val="Lienhypertexte"/>
                <w:b/>
                <w:noProof/>
              </w:rPr>
              <w:t>Vanne de barrage du réseau secondaire (Fit-Up) - Etiquette de type « E2 »</w:t>
            </w:r>
            <w:r>
              <w:rPr>
                <w:noProof/>
                <w:webHidden/>
              </w:rPr>
              <w:tab/>
            </w:r>
            <w:r>
              <w:rPr>
                <w:noProof/>
                <w:webHidden/>
              </w:rPr>
              <w:fldChar w:fldCharType="begin"/>
            </w:r>
            <w:r>
              <w:rPr>
                <w:noProof/>
                <w:webHidden/>
              </w:rPr>
              <w:instrText xml:space="preserve"> PAGEREF _Toc202798760 \h </w:instrText>
            </w:r>
            <w:r>
              <w:rPr>
                <w:noProof/>
                <w:webHidden/>
              </w:rPr>
            </w:r>
            <w:r>
              <w:rPr>
                <w:noProof/>
                <w:webHidden/>
              </w:rPr>
              <w:fldChar w:fldCharType="separate"/>
            </w:r>
            <w:r>
              <w:rPr>
                <w:noProof/>
                <w:webHidden/>
              </w:rPr>
              <w:t>25</w:t>
            </w:r>
            <w:r>
              <w:rPr>
                <w:noProof/>
                <w:webHidden/>
              </w:rPr>
              <w:fldChar w:fldCharType="end"/>
            </w:r>
          </w:hyperlink>
        </w:p>
        <w:p w14:paraId="43D9F767" w14:textId="0EA81B45" w:rsidR="00D660F2" w:rsidRDefault="00D660F2">
          <w:pPr>
            <w:pStyle w:val="TM3"/>
            <w:tabs>
              <w:tab w:val="left" w:pos="1320"/>
              <w:tab w:val="right" w:pos="10195"/>
            </w:tabs>
            <w:rPr>
              <w:rFonts w:asciiTheme="minorHAnsi" w:eastAsiaTheme="minorEastAsia" w:hAnsiTheme="minorHAnsi" w:cstheme="minorBidi"/>
              <w:noProof/>
              <w:szCs w:val="22"/>
            </w:rPr>
          </w:pPr>
          <w:hyperlink w:anchor="_Toc202798761" w:history="1">
            <w:r w:rsidRPr="00E9710C">
              <w:rPr>
                <w:rStyle w:val="Lienhypertexte"/>
                <w:b/>
                <w:noProof/>
              </w:rPr>
              <w:t>11.3.3</w:t>
            </w:r>
            <w:r>
              <w:rPr>
                <w:rFonts w:asciiTheme="minorHAnsi" w:eastAsiaTheme="minorEastAsia" w:hAnsiTheme="minorHAnsi" w:cstheme="minorBidi"/>
                <w:noProof/>
                <w:szCs w:val="22"/>
              </w:rPr>
              <w:tab/>
            </w:r>
            <w:r w:rsidRPr="00E9710C">
              <w:rPr>
                <w:rStyle w:val="Lienhypertexte"/>
                <w:b/>
                <w:noProof/>
              </w:rPr>
              <w:t>Réseau secondaire (Fit-Up) - Etiquette de type « E3. »</w:t>
            </w:r>
            <w:r>
              <w:rPr>
                <w:noProof/>
                <w:webHidden/>
              </w:rPr>
              <w:tab/>
            </w:r>
            <w:r>
              <w:rPr>
                <w:noProof/>
                <w:webHidden/>
              </w:rPr>
              <w:fldChar w:fldCharType="begin"/>
            </w:r>
            <w:r>
              <w:rPr>
                <w:noProof/>
                <w:webHidden/>
              </w:rPr>
              <w:instrText xml:space="preserve"> PAGEREF _Toc202798761 \h </w:instrText>
            </w:r>
            <w:r>
              <w:rPr>
                <w:noProof/>
                <w:webHidden/>
              </w:rPr>
            </w:r>
            <w:r>
              <w:rPr>
                <w:noProof/>
                <w:webHidden/>
              </w:rPr>
              <w:fldChar w:fldCharType="separate"/>
            </w:r>
            <w:r>
              <w:rPr>
                <w:noProof/>
                <w:webHidden/>
              </w:rPr>
              <w:t>26</w:t>
            </w:r>
            <w:r>
              <w:rPr>
                <w:noProof/>
                <w:webHidden/>
              </w:rPr>
              <w:fldChar w:fldCharType="end"/>
            </w:r>
          </w:hyperlink>
        </w:p>
        <w:p w14:paraId="1BF509A8" w14:textId="1BC96841" w:rsidR="00D660F2" w:rsidRDefault="00D660F2">
          <w:pPr>
            <w:pStyle w:val="TM3"/>
            <w:tabs>
              <w:tab w:val="left" w:pos="1320"/>
              <w:tab w:val="right" w:pos="10195"/>
            </w:tabs>
            <w:rPr>
              <w:rFonts w:asciiTheme="minorHAnsi" w:eastAsiaTheme="minorEastAsia" w:hAnsiTheme="minorHAnsi" w:cstheme="minorBidi"/>
              <w:noProof/>
              <w:szCs w:val="22"/>
            </w:rPr>
          </w:pPr>
          <w:hyperlink w:anchor="_Toc202798762" w:history="1">
            <w:r w:rsidRPr="00E9710C">
              <w:rPr>
                <w:rStyle w:val="Lienhypertexte"/>
                <w:b/>
                <w:noProof/>
              </w:rPr>
              <w:t>11.3.4</w:t>
            </w:r>
            <w:r>
              <w:rPr>
                <w:rFonts w:asciiTheme="minorHAnsi" w:eastAsiaTheme="minorEastAsia" w:hAnsiTheme="minorHAnsi" w:cstheme="minorBidi"/>
                <w:noProof/>
                <w:szCs w:val="22"/>
              </w:rPr>
              <w:tab/>
            </w:r>
            <w:r w:rsidRPr="00E9710C">
              <w:rPr>
                <w:rStyle w:val="Lienhypertexte"/>
                <w:b/>
                <w:noProof/>
              </w:rPr>
              <w:t>Vanne de barrage ligne équipement (Fit-Up) - Etiquette de type « E4 »</w:t>
            </w:r>
            <w:r>
              <w:rPr>
                <w:noProof/>
                <w:webHidden/>
              </w:rPr>
              <w:tab/>
            </w:r>
            <w:r>
              <w:rPr>
                <w:noProof/>
                <w:webHidden/>
              </w:rPr>
              <w:fldChar w:fldCharType="begin"/>
            </w:r>
            <w:r>
              <w:rPr>
                <w:noProof/>
                <w:webHidden/>
              </w:rPr>
              <w:instrText xml:space="preserve"> PAGEREF _Toc202798762 \h </w:instrText>
            </w:r>
            <w:r>
              <w:rPr>
                <w:noProof/>
                <w:webHidden/>
              </w:rPr>
            </w:r>
            <w:r>
              <w:rPr>
                <w:noProof/>
                <w:webHidden/>
              </w:rPr>
              <w:fldChar w:fldCharType="separate"/>
            </w:r>
            <w:r>
              <w:rPr>
                <w:noProof/>
                <w:webHidden/>
              </w:rPr>
              <w:t>26</w:t>
            </w:r>
            <w:r>
              <w:rPr>
                <w:noProof/>
                <w:webHidden/>
              </w:rPr>
              <w:fldChar w:fldCharType="end"/>
            </w:r>
          </w:hyperlink>
        </w:p>
        <w:p w14:paraId="22802057" w14:textId="7210F3DF" w:rsidR="00D660F2" w:rsidRDefault="00D660F2">
          <w:pPr>
            <w:pStyle w:val="TM3"/>
            <w:tabs>
              <w:tab w:val="left" w:pos="1320"/>
              <w:tab w:val="right" w:pos="10195"/>
            </w:tabs>
            <w:rPr>
              <w:rFonts w:asciiTheme="minorHAnsi" w:eastAsiaTheme="minorEastAsia" w:hAnsiTheme="minorHAnsi" w:cstheme="minorBidi"/>
              <w:noProof/>
              <w:szCs w:val="22"/>
            </w:rPr>
          </w:pPr>
          <w:hyperlink w:anchor="_Toc202798763" w:history="1">
            <w:r w:rsidRPr="00E9710C">
              <w:rPr>
                <w:rStyle w:val="Lienhypertexte"/>
                <w:b/>
                <w:noProof/>
              </w:rPr>
              <w:t>11.3.5</w:t>
            </w:r>
            <w:r>
              <w:rPr>
                <w:rFonts w:asciiTheme="minorHAnsi" w:eastAsiaTheme="minorEastAsia" w:hAnsiTheme="minorHAnsi" w:cstheme="minorBidi"/>
                <w:noProof/>
                <w:szCs w:val="22"/>
              </w:rPr>
              <w:tab/>
            </w:r>
            <w:r w:rsidRPr="00E9710C">
              <w:rPr>
                <w:rStyle w:val="Lienhypertexte"/>
                <w:b/>
                <w:noProof/>
              </w:rPr>
              <w:t>Ligne Hook-Up 1 reliant équipement et réseau secondaire - Etiquette de type « E5 »</w:t>
            </w:r>
            <w:r>
              <w:rPr>
                <w:noProof/>
                <w:webHidden/>
              </w:rPr>
              <w:tab/>
            </w:r>
            <w:r>
              <w:rPr>
                <w:noProof/>
                <w:webHidden/>
              </w:rPr>
              <w:fldChar w:fldCharType="begin"/>
            </w:r>
            <w:r>
              <w:rPr>
                <w:noProof/>
                <w:webHidden/>
              </w:rPr>
              <w:instrText xml:space="preserve"> PAGEREF _Toc202798763 \h </w:instrText>
            </w:r>
            <w:r>
              <w:rPr>
                <w:noProof/>
                <w:webHidden/>
              </w:rPr>
            </w:r>
            <w:r>
              <w:rPr>
                <w:noProof/>
                <w:webHidden/>
              </w:rPr>
              <w:fldChar w:fldCharType="separate"/>
            </w:r>
            <w:r>
              <w:rPr>
                <w:noProof/>
                <w:webHidden/>
              </w:rPr>
              <w:t>26</w:t>
            </w:r>
            <w:r>
              <w:rPr>
                <w:noProof/>
                <w:webHidden/>
              </w:rPr>
              <w:fldChar w:fldCharType="end"/>
            </w:r>
          </w:hyperlink>
        </w:p>
        <w:p w14:paraId="286566D3" w14:textId="738FF584" w:rsidR="00D660F2" w:rsidRDefault="00D660F2">
          <w:pPr>
            <w:pStyle w:val="TM2"/>
            <w:rPr>
              <w:rFonts w:asciiTheme="minorHAnsi" w:eastAsiaTheme="minorEastAsia" w:hAnsiTheme="minorHAnsi" w:cstheme="minorBidi"/>
              <w:noProof/>
              <w:szCs w:val="22"/>
            </w:rPr>
          </w:pPr>
          <w:hyperlink w:anchor="_Toc202798764" w:history="1">
            <w:r w:rsidRPr="00E9710C">
              <w:rPr>
                <w:rStyle w:val="Lienhypertexte"/>
                <w:b/>
                <w:i/>
                <w:noProof/>
              </w:rPr>
              <w:t>11.4</w:t>
            </w:r>
            <w:r>
              <w:rPr>
                <w:rFonts w:asciiTheme="minorHAnsi" w:eastAsiaTheme="minorEastAsia" w:hAnsiTheme="minorHAnsi" w:cstheme="minorBidi"/>
                <w:noProof/>
                <w:szCs w:val="22"/>
              </w:rPr>
              <w:tab/>
            </w:r>
            <w:r w:rsidRPr="00E9710C">
              <w:rPr>
                <w:rStyle w:val="Lienhypertexte"/>
                <w:b/>
                <w:i/>
                <w:noProof/>
              </w:rPr>
              <w:t>Etiquette pour des lignes de produits gaz et chimique</w:t>
            </w:r>
            <w:r>
              <w:rPr>
                <w:noProof/>
                <w:webHidden/>
              </w:rPr>
              <w:tab/>
            </w:r>
            <w:r>
              <w:rPr>
                <w:noProof/>
                <w:webHidden/>
              </w:rPr>
              <w:fldChar w:fldCharType="begin"/>
            </w:r>
            <w:r>
              <w:rPr>
                <w:noProof/>
                <w:webHidden/>
              </w:rPr>
              <w:instrText xml:space="preserve"> PAGEREF _Toc202798764 \h </w:instrText>
            </w:r>
            <w:r>
              <w:rPr>
                <w:noProof/>
                <w:webHidden/>
              </w:rPr>
            </w:r>
            <w:r>
              <w:rPr>
                <w:noProof/>
                <w:webHidden/>
              </w:rPr>
              <w:fldChar w:fldCharType="separate"/>
            </w:r>
            <w:r>
              <w:rPr>
                <w:noProof/>
                <w:webHidden/>
              </w:rPr>
              <w:t>27</w:t>
            </w:r>
            <w:r>
              <w:rPr>
                <w:noProof/>
                <w:webHidden/>
              </w:rPr>
              <w:fldChar w:fldCharType="end"/>
            </w:r>
          </w:hyperlink>
        </w:p>
        <w:p w14:paraId="55266F7D" w14:textId="6DB1E04E" w:rsidR="00D660F2" w:rsidRDefault="00D660F2">
          <w:pPr>
            <w:pStyle w:val="TM3"/>
            <w:tabs>
              <w:tab w:val="left" w:pos="1320"/>
              <w:tab w:val="right" w:pos="10195"/>
            </w:tabs>
            <w:rPr>
              <w:rFonts w:asciiTheme="minorHAnsi" w:eastAsiaTheme="minorEastAsia" w:hAnsiTheme="minorHAnsi" w:cstheme="minorBidi"/>
              <w:noProof/>
              <w:szCs w:val="22"/>
            </w:rPr>
          </w:pPr>
          <w:hyperlink w:anchor="_Toc202798765" w:history="1">
            <w:r w:rsidRPr="00E9710C">
              <w:rPr>
                <w:rStyle w:val="Lienhypertexte"/>
                <w:b/>
                <w:noProof/>
              </w:rPr>
              <w:t>11.4.1</w:t>
            </w:r>
            <w:r>
              <w:rPr>
                <w:rFonts w:asciiTheme="minorHAnsi" w:eastAsiaTheme="minorEastAsia" w:hAnsiTheme="minorHAnsi" w:cstheme="minorBidi"/>
                <w:noProof/>
                <w:szCs w:val="22"/>
              </w:rPr>
              <w:tab/>
            </w:r>
            <w:r w:rsidRPr="00E9710C">
              <w:rPr>
                <w:rStyle w:val="Lienhypertexte"/>
                <w:b/>
                <w:noProof/>
              </w:rPr>
              <w:t>Ligne de produit Gaz</w:t>
            </w:r>
            <w:r>
              <w:rPr>
                <w:noProof/>
                <w:webHidden/>
              </w:rPr>
              <w:tab/>
            </w:r>
            <w:r>
              <w:rPr>
                <w:noProof/>
                <w:webHidden/>
              </w:rPr>
              <w:fldChar w:fldCharType="begin"/>
            </w:r>
            <w:r>
              <w:rPr>
                <w:noProof/>
                <w:webHidden/>
              </w:rPr>
              <w:instrText xml:space="preserve"> PAGEREF _Toc202798765 \h </w:instrText>
            </w:r>
            <w:r>
              <w:rPr>
                <w:noProof/>
                <w:webHidden/>
              </w:rPr>
            </w:r>
            <w:r>
              <w:rPr>
                <w:noProof/>
                <w:webHidden/>
              </w:rPr>
              <w:fldChar w:fldCharType="separate"/>
            </w:r>
            <w:r>
              <w:rPr>
                <w:noProof/>
                <w:webHidden/>
              </w:rPr>
              <w:t>27</w:t>
            </w:r>
            <w:r>
              <w:rPr>
                <w:noProof/>
                <w:webHidden/>
              </w:rPr>
              <w:fldChar w:fldCharType="end"/>
            </w:r>
          </w:hyperlink>
        </w:p>
        <w:p w14:paraId="3E8FE926" w14:textId="0332F368" w:rsidR="00D660F2" w:rsidRDefault="00D660F2">
          <w:pPr>
            <w:pStyle w:val="TM3"/>
            <w:tabs>
              <w:tab w:val="left" w:pos="1320"/>
              <w:tab w:val="right" w:pos="10195"/>
            </w:tabs>
            <w:rPr>
              <w:rFonts w:asciiTheme="minorHAnsi" w:eastAsiaTheme="minorEastAsia" w:hAnsiTheme="minorHAnsi" w:cstheme="minorBidi"/>
              <w:noProof/>
              <w:szCs w:val="22"/>
            </w:rPr>
          </w:pPr>
          <w:hyperlink w:anchor="_Toc202798766" w:history="1">
            <w:r w:rsidRPr="00E9710C">
              <w:rPr>
                <w:rStyle w:val="Lienhypertexte"/>
                <w:b/>
                <w:noProof/>
              </w:rPr>
              <w:t>11.4.2</w:t>
            </w:r>
            <w:r>
              <w:rPr>
                <w:rFonts w:asciiTheme="minorHAnsi" w:eastAsiaTheme="minorEastAsia" w:hAnsiTheme="minorHAnsi" w:cstheme="minorBidi"/>
                <w:noProof/>
                <w:szCs w:val="22"/>
              </w:rPr>
              <w:tab/>
            </w:r>
            <w:r w:rsidRPr="00E9710C">
              <w:rPr>
                <w:rStyle w:val="Lienhypertexte"/>
                <w:b/>
                <w:noProof/>
              </w:rPr>
              <w:t>Ligne de produit chimique</w:t>
            </w:r>
            <w:r>
              <w:rPr>
                <w:noProof/>
                <w:webHidden/>
              </w:rPr>
              <w:tab/>
            </w:r>
            <w:r>
              <w:rPr>
                <w:noProof/>
                <w:webHidden/>
              </w:rPr>
              <w:fldChar w:fldCharType="begin"/>
            </w:r>
            <w:r>
              <w:rPr>
                <w:noProof/>
                <w:webHidden/>
              </w:rPr>
              <w:instrText xml:space="preserve"> PAGEREF _Toc202798766 \h </w:instrText>
            </w:r>
            <w:r>
              <w:rPr>
                <w:noProof/>
                <w:webHidden/>
              </w:rPr>
            </w:r>
            <w:r>
              <w:rPr>
                <w:noProof/>
                <w:webHidden/>
              </w:rPr>
              <w:fldChar w:fldCharType="separate"/>
            </w:r>
            <w:r>
              <w:rPr>
                <w:noProof/>
                <w:webHidden/>
              </w:rPr>
              <w:t>27</w:t>
            </w:r>
            <w:r>
              <w:rPr>
                <w:noProof/>
                <w:webHidden/>
              </w:rPr>
              <w:fldChar w:fldCharType="end"/>
            </w:r>
          </w:hyperlink>
        </w:p>
        <w:p w14:paraId="31F02F5F" w14:textId="5124ABCC" w:rsidR="00D660F2" w:rsidRDefault="00D660F2">
          <w:pPr>
            <w:pStyle w:val="TM1"/>
            <w:rPr>
              <w:rFonts w:asciiTheme="minorHAnsi" w:eastAsiaTheme="minorEastAsia" w:hAnsiTheme="minorHAnsi" w:cstheme="minorBidi"/>
              <w:b w:val="0"/>
              <w:sz w:val="22"/>
              <w:szCs w:val="22"/>
            </w:rPr>
          </w:pPr>
          <w:hyperlink w:anchor="_Toc202798767" w:history="1">
            <w:r w:rsidRPr="00E9710C">
              <w:rPr>
                <w:rStyle w:val="Lienhypertexte"/>
                <w:kern w:val="28"/>
              </w:rPr>
              <w:t>12.</w:t>
            </w:r>
            <w:r>
              <w:rPr>
                <w:rFonts w:asciiTheme="minorHAnsi" w:eastAsiaTheme="minorEastAsia" w:hAnsiTheme="minorHAnsi" w:cstheme="minorBidi"/>
                <w:b w:val="0"/>
                <w:sz w:val="22"/>
                <w:szCs w:val="22"/>
              </w:rPr>
              <w:tab/>
            </w:r>
            <w:r w:rsidRPr="00E9710C">
              <w:rPr>
                <w:rStyle w:val="Lienhypertexte"/>
                <w:kern w:val="28"/>
              </w:rPr>
              <w:t>Présentation des plans</w:t>
            </w:r>
            <w:r>
              <w:rPr>
                <w:webHidden/>
              </w:rPr>
              <w:tab/>
            </w:r>
            <w:r>
              <w:rPr>
                <w:webHidden/>
              </w:rPr>
              <w:fldChar w:fldCharType="begin"/>
            </w:r>
            <w:r>
              <w:rPr>
                <w:webHidden/>
              </w:rPr>
              <w:instrText xml:space="preserve"> PAGEREF _Toc202798767 \h </w:instrText>
            </w:r>
            <w:r>
              <w:rPr>
                <w:webHidden/>
              </w:rPr>
            </w:r>
            <w:r>
              <w:rPr>
                <w:webHidden/>
              </w:rPr>
              <w:fldChar w:fldCharType="separate"/>
            </w:r>
            <w:r>
              <w:rPr>
                <w:webHidden/>
              </w:rPr>
              <w:t>27</w:t>
            </w:r>
            <w:r>
              <w:rPr>
                <w:webHidden/>
              </w:rPr>
              <w:fldChar w:fldCharType="end"/>
            </w:r>
          </w:hyperlink>
        </w:p>
        <w:p w14:paraId="66561DCF" w14:textId="3DDA05F5" w:rsidR="00D660F2" w:rsidRDefault="00D660F2">
          <w:pPr>
            <w:pStyle w:val="TM2"/>
            <w:rPr>
              <w:rFonts w:asciiTheme="minorHAnsi" w:eastAsiaTheme="minorEastAsia" w:hAnsiTheme="minorHAnsi" w:cstheme="minorBidi"/>
              <w:noProof/>
              <w:szCs w:val="22"/>
            </w:rPr>
          </w:pPr>
          <w:hyperlink w:anchor="_Toc202798768" w:history="1">
            <w:r w:rsidRPr="00E9710C">
              <w:rPr>
                <w:rStyle w:val="Lienhypertexte"/>
                <w:b/>
                <w:i/>
                <w:noProof/>
              </w:rPr>
              <w:t>12.1</w:t>
            </w:r>
            <w:r>
              <w:rPr>
                <w:rFonts w:asciiTheme="minorHAnsi" w:eastAsiaTheme="minorEastAsia" w:hAnsiTheme="minorHAnsi" w:cstheme="minorBidi"/>
                <w:noProof/>
                <w:szCs w:val="22"/>
              </w:rPr>
              <w:tab/>
            </w:r>
            <w:r w:rsidRPr="00E9710C">
              <w:rPr>
                <w:rStyle w:val="Lienhypertexte"/>
                <w:b/>
                <w:i/>
                <w:noProof/>
              </w:rPr>
              <w:t>MASTER :</w:t>
            </w:r>
            <w:r>
              <w:rPr>
                <w:noProof/>
                <w:webHidden/>
              </w:rPr>
              <w:tab/>
            </w:r>
            <w:r>
              <w:rPr>
                <w:noProof/>
                <w:webHidden/>
              </w:rPr>
              <w:fldChar w:fldCharType="begin"/>
            </w:r>
            <w:r>
              <w:rPr>
                <w:noProof/>
                <w:webHidden/>
              </w:rPr>
              <w:instrText xml:space="preserve"> PAGEREF _Toc202798768 \h </w:instrText>
            </w:r>
            <w:r>
              <w:rPr>
                <w:noProof/>
                <w:webHidden/>
              </w:rPr>
            </w:r>
            <w:r>
              <w:rPr>
                <w:noProof/>
                <w:webHidden/>
              </w:rPr>
              <w:fldChar w:fldCharType="separate"/>
            </w:r>
            <w:r>
              <w:rPr>
                <w:noProof/>
                <w:webHidden/>
              </w:rPr>
              <w:t>27</w:t>
            </w:r>
            <w:r>
              <w:rPr>
                <w:noProof/>
                <w:webHidden/>
              </w:rPr>
              <w:fldChar w:fldCharType="end"/>
            </w:r>
          </w:hyperlink>
        </w:p>
        <w:p w14:paraId="10C28749" w14:textId="487EDCC4" w:rsidR="00D660F2" w:rsidRDefault="00D660F2">
          <w:pPr>
            <w:pStyle w:val="TM2"/>
            <w:rPr>
              <w:rFonts w:asciiTheme="minorHAnsi" w:eastAsiaTheme="minorEastAsia" w:hAnsiTheme="minorHAnsi" w:cstheme="minorBidi"/>
              <w:noProof/>
              <w:szCs w:val="22"/>
            </w:rPr>
          </w:pPr>
          <w:hyperlink w:anchor="_Toc202798769" w:history="1">
            <w:r w:rsidRPr="00E9710C">
              <w:rPr>
                <w:rStyle w:val="Lienhypertexte"/>
                <w:b/>
                <w:i/>
                <w:noProof/>
              </w:rPr>
              <w:t>12.2</w:t>
            </w:r>
            <w:r>
              <w:rPr>
                <w:rFonts w:asciiTheme="minorHAnsi" w:eastAsiaTheme="minorEastAsia" w:hAnsiTheme="minorHAnsi" w:cstheme="minorBidi"/>
                <w:noProof/>
                <w:szCs w:val="22"/>
              </w:rPr>
              <w:tab/>
            </w:r>
            <w:r w:rsidRPr="00E9710C">
              <w:rPr>
                <w:rStyle w:val="Lienhypertexte"/>
                <w:b/>
                <w:i/>
                <w:noProof/>
              </w:rPr>
              <w:t>PID :</w:t>
            </w:r>
            <w:r>
              <w:rPr>
                <w:noProof/>
                <w:webHidden/>
              </w:rPr>
              <w:tab/>
            </w:r>
            <w:r>
              <w:rPr>
                <w:noProof/>
                <w:webHidden/>
              </w:rPr>
              <w:fldChar w:fldCharType="begin"/>
            </w:r>
            <w:r>
              <w:rPr>
                <w:noProof/>
                <w:webHidden/>
              </w:rPr>
              <w:instrText xml:space="preserve"> PAGEREF _Toc202798769 \h </w:instrText>
            </w:r>
            <w:r>
              <w:rPr>
                <w:noProof/>
                <w:webHidden/>
              </w:rPr>
            </w:r>
            <w:r>
              <w:rPr>
                <w:noProof/>
                <w:webHidden/>
              </w:rPr>
              <w:fldChar w:fldCharType="separate"/>
            </w:r>
            <w:r>
              <w:rPr>
                <w:noProof/>
                <w:webHidden/>
              </w:rPr>
              <w:t>27</w:t>
            </w:r>
            <w:r>
              <w:rPr>
                <w:noProof/>
                <w:webHidden/>
              </w:rPr>
              <w:fldChar w:fldCharType="end"/>
            </w:r>
          </w:hyperlink>
        </w:p>
        <w:p w14:paraId="11CCC361" w14:textId="0612795A" w:rsidR="00D660F2" w:rsidRDefault="00D660F2">
          <w:pPr>
            <w:pStyle w:val="TM2"/>
            <w:rPr>
              <w:rFonts w:asciiTheme="minorHAnsi" w:eastAsiaTheme="minorEastAsia" w:hAnsiTheme="minorHAnsi" w:cstheme="minorBidi"/>
              <w:noProof/>
              <w:szCs w:val="22"/>
            </w:rPr>
          </w:pPr>
          <w:hyperlink w:anchor="_Toc202798770" w:history="1">
            <w:r w:rsidRPr="00E9710C">
              <w:rPr>
                <w:rStyle w:val="Lienhypertexte"/>
                <w:b/>
                <w:i/>
                <w:noProof/>
              </w:rPr>
              <w:t>12.3</w:t>
            </w:r>
            <w:r>
              <w:rPr>
                <w:rFonts w:asciiTheme="minorHAnsi" w:eastAsiaTheme="minorEastAsia" w:hAnsiTheme="minorHAnsi" w:cstheme="minorBidi"/>
                <w:noProof/>
                <w:szCs w:val="22"/>
              </w:rPr>
              <w:tab/>
            </w:r>
            <w:r w:rsidRPr="00E9710C">
              <w:rPr>
                <w:rStyle w:val="Lienhypertexte"/>
                <w:b/>
                <w:i/>
                <w:noProof/>
              </w:rPr>
              <w:t>Synoptiques :</w:t>
            </w:r>
            <w:r>
              <w:rPr>
                <w:noProof/>
                <w:webHidden/>
              </w:rPr>
              <w:tab/>
            </w:r>
            <w:r>
              <w:rPr>
                <w:noProof/>
                <w:webHidden/>
              </w:rPr>
              <w:fldChar w:fldCharType="begin"/>
            </w:r>
            <w:r>
              <w:rPr>
                <w:noProof/>
                <w:webHidden/>
              </w:rPr>
              <w:instrText xml:space="preserve"> PAGEREF _Toc202798770 \h </w:instrText>
            </w:r>
            <w:r>
              <w:rPr>
                <w:noProof/>
                <w:webHidden/>
              </w:rPr>
            </w:r>
            <w:r>
              <w:rPr>
                <w:noProof/>
                <w:webHidden/>
              </w:rPr>
              <w:fldChar w:fldCharType="separate"/>
            </w:r>
            <w:r>
              <w:rPr>
                <w:noProof/>
                <w:webHidden/>
              </w:rPr>
              <w:t>27</w:t>
            </w:r>
            <w:r>
              <w:rPr>
                <w:noProof/>
                <w:webHidden/>
              </w:rPr>
              <w:fldChar w:fldCharType="end"/>
            </w:r>
          </w:hyperlink>
        </w:p>
        <w:p w14:paraId="77701B21" w14:textId="3144F1EE" w:rsidR="00D660F2" w:rsidRDefault="00D660F2">
          <w:pPr>
            <w:pStyle w:val="TM1"/>
            <w:rPr>
              <w:rFonts w:asciiTheme="minorHAnsi" w:eastAsiaTheme="minorEastAsia" w:hAnsiTheme="minorHAnsi" w:cstheme="minorBidi"/>
              <w:b w:val="0"/>
              <w:sz w:val="22"/>
              <w:szCs w:val="22"/>
            </w:rPr>
          </w:pPr>
          <w:hyperlink w:anchor="_Toc202798771" w:history="1">
            <w:r w:rsidRPr="00E9710C">
              <w:rPr>
                <w:rStyle w:val="Lienhypertexte"/>
              </w:rPr>
              <w:t>13.</w:t>
            </w:r>
            <w:r>
              <w:rPr>
                <w:rFonts w:asciiTheme="minorHAnsi" w:eastAsiaTheme="minorEastAsia" w:hAnsiTheme="minorHAnsi" w:cstheme="minorBidi"/>
                <w:b w:val="0"/>
                <w:sz w:val="22"/>
                <w:szCs w:val="22"/>
              </w:rPr>
              <w:tab/>
            </w:r>
            <w:r w:rsidRPr="00E9710C">
              <w:rPr>
                <w:rStyle w:val="Lienhypertexte"/>
              </w:rPr>
              <w:t>Historique</w:t>
            </w:r>
            <w:r>
              <w:rPr>
                <w:webHidden/>
              </w:rPr>
              <w:tab/>
            </w:r>
            <w:r>
              <w:rPr>
                <w:webHidden/>
              </w:rPr>
              <w:fldChar w:fldCharType="begin"/>
            </w:r>
            <w:r>
              <w:rPr>
                <w:webHidden/>
              </w:rPr>
              <w:instrText xml:space="preserve"> PAGEREF _Toc202798771 \h </w:instrText>
            </w:r>
            <w:r>
              <w:rPr>
                <w:webHidden/>
              </w:rPr>
            </w:r>
            <w:r>
              <w:rPr>
                <w:webHidden/>
              </w:rPr>
              <w:fldChar w:fldCharType="separate"/>
            </w:r>
            <w:r>
              <w:rPr>
                <w:webHidden/>
              </w:rPr>
              <w:t>28</w:t>
            </w:r>
            <w:r>
              <w:rPr>
                <w:webHidden/>
              </w:rPr>
              <w:fldChar w:fldCharType="end"/>
            </w:r>
          </w:hyperlink>
        </w:p>
        <w:p w14:paraId="22CDB85A" w14:textId="73DF75C6" w:rsidR="00D660F2" w:rsidRDefault="00D660F2">
          <w:pPr>
            <w:pStyle w:val="TM2"/>
            <w:rPr>
              <w:rFonts w:asciiTheme="minorHAnsi" w:eastAsiaTheme="minorEastAsia" w:hAnsiTheme="minorHAnsi" w:cstheme="minorBidi"/>
              <w:noProof/>
              <w:szCs w:val="22"/>
            </w:rPr>
          </w:pPr>
          <w:hyperlink w:anchor="_Toc202798772" w:history="1">
            <w:r w:rsidRPr="00E9710C">
              <w:rPr>
                <w:rStyle w:val="Lienhypertexte"/>
                <w:b/>
                <w:i/>
                <w:noProof/>
              </w:rPr>
              <w:t>Annexe 1 - Schéma de localisation des types d’étiquettes de repérage</w:t>
            </w:r>
            <w:r>
              <w:rPr>
                <w:noProof/>
                <w:webHidden/>
              </w:rPr>
              <w:tab/>
            </w:r>
            <w:r>
              <w:rPr>
                <w:noProof/>
                <w:webHidden/>
              </w:rPr>
              <w:fldChar w:fldCharType="begin"/>
            </w:r>
            <w:r>
              <w:rPr>
                <w:noProof/>
                <w:webHidden/>
              </w:rPr>
              <w:instrText xml:space="preserve"> PAGEREF _Toc202798772 \h </w:instrText>
            </w:r>
            <w:r>
              <w:rPr>
                <w:noProof/>
                <w:webHidden/>
              </w:rPr>
            </w:r>
            <w:r>
              <w:rPr>
                <w:noProof/>
                <w:webHidden/>
              </w:rPr>
              <w:fldChar w:fldCharType="separate"/>
            </w:r>
            <w:r>
              <w:rPr>
                <w:noProof/>
                <w:webHidden/>
              </w:rPr>
              <w:t>29</w:t>
            </w:r>
            <w:r>
              <w:rPr>
                <w:noProof/>
                <w:webHidden/>
              </w:rPr>
              <w:fldChar w:fldCharType="end"/>
            </w:r>
          </w:hyperlink>
        </w:p>
        <w:p w14:paraId="492615CF" w14:textId="669C4A20" w:rsidR="00D660F2" w:rsidRDefault="00D660F2">
          <w:pPr>
            <w:pStyle w:val="TM2"/>
            <w:rPr>
              <w:rFonts w:asciiTheme="minorHAnsi" w:eastAsiaTheme="minorEastAsia" w:hAnsiTheme="minorHAnsi" w:cstheme="minorBidi"/>
              <w:noProof/>
              <w:szCs w:val="22"/>
            </w:rPr>
          </w:pPr>
          <w:hyperlink w:anchor="_Toc202798773" w:history="1">
            <w:r>
              <w:rPr>
                <w:noProof/>
                <w:webHidden/>
              </w:rPr>
              <w:tab/>
            </w:r>
            <w:r>
              <w:rPr>
                <w:noProof/>
                <w:webHidden/>
              </w:rPr>
              <w:fldChar w:fldCharType="begin"/>
            </w:r>
            <w:r>
              <w:rPr>
                <w:noProof/>
                <w:webHidden/>
              </w:rPr>
              <w:instrText xml:space="preserve"> PAGEREF _Toc202798773 \h </w:instrText>
            </w:r>
            <w:r>
              <w:rPr>
                <w:noProof/>
                <w:webHidden/>
              </w:rPr>
            </w:r>
            <w:r>
              <w:rPr>
                <w:noProof/>
                <w:webHidden/>
              </w:rPr>
              <w:fldChar w:fldCharType="separate"/>
            </w:r>
            <w:r>
              <w:rPr>
                <w:noProof/>
                <w:webHidden/>
              </w:rPr>
              <w:t>29</w:t>
            </w:r>
            <w:r>
              <w:rPr>
                <w:noProof/>
                <w:webHidden/>
              </w:rPr>
              <w:fldChar w:fldCharType="end"/>
            </w:r>
          </w:hyperlink>
        </w:p>
        <w:p w14:paraId="551F7A1E" w14:textId="121CBC22" w:rsidR="00D660F2" w:rsidRDefault="00D660F2">
          <w:pPr>
            <w:pStyle w:val="TM2"/>
            <w:rPr>
              <w:rFonts w:asciiTheme="minorHAnsi" w:eastAsiaTheme="minorEastAsia" w:hAnsiTheme="minorHAnsi" w:cstheme="minorBidi"/>
              <w:noProof/>
              <w:szCs w:val="22"/>
            </w:rPr>
          </w:pPr>
          <w:hyperlink w:anchor="_Toc202798774" w:history="1">
            <w:r w:rsidRPr="00E9710C">
              <w:rPr>
                <w:rStyle w:val="Lienhypertexte"/>
                <w:b/>
                <w:i/>
                <w:noProof/>
              </w:rPr>
              <w:t>Annexe 2 - Photos représentants l’identification</w:t>
            </w:r>
            <w:r>
              <w:rPr>
                <w:noProof/>
                <w:webHidden/>
              </w:rPr>
              <w:tab/>
            </w:r>
            <w:r>
              <w:rPr>
                <w:noProof/>
                <w:webHidden/>
              </w:rPr>
              <w:fldChar w:fldCharType="begin"/>
            </w:r>
            <w:r>
              <w:rPr>
                <w:noProof/>
                <w:webHidden/>
              </w:rPr>
              <w:instrText xml:space="preserve"> PAGEREF _Toc202798774 \h </w:instrText>
            </w:r>
            <w:r>
              <w:rPr>
                <w:noProof/>
                <w:webHidden/>
              </w:rPr>
            </w:r>
            <w:r>
              <w:rPr>
                <w:noProof/>
                <w:webHidden/>
              </w:rPr>
              <w:fldChar w:fldCharType="separate"/>
            </w:r>
            <w:r>
              <w:rPr>
                <w:noProof/>
                <w:webHidden/>
              </w:rPr>
              <w:t>30</w:t>
            </w:r>
            <w:r>
              <w:rPr>
                <w:noProof/>
                <w:webHidden/>
              </w:rPr>
              <w:fldChar w:fldCharType="end"/>
            </w:r>
          </w:hyperlink>
        </w:p>
        <w:p w14:paraId="339CBB86" w14:textId="31FE64B9" w:rsidR="00D660F2" w:rsidRDefault="00D660F2">
          <w:pPr>
            <w:pStyle w:val="TM2"/>
            <w:rPr>
              <w:rFonts w:asciiTheme="minorHAnsi" w:eastAsiaTheme="minorEastAsia" w:hAnsiTheme="minorHAnsi" w:cstheme="minorBidi"/>
              <w:noProof/>
              <w:szCs w:val="22"/>
            </w:rPr>
          </w:pPr>
          <w:hyperlink w:anchor="_Toc202798775" w:history="1">
            <w:r w:rsidRPr="00E9710C">
              <w:rPr>
                <w:rStyle w:val="Lienhypertexte"/>
                <w:noProof/>
              </w:rPr>
              <w:t>Annexe 3 – Exemples Master</w:t>
            </w:r>
            <w:r>
              <w:rPr>
                <w:noProof/>
                <w:webHidden/>
              </w:rPr>
              <w:tab/>
            </w:r>
            <w:r>
              <w:rPr>
                <w:noProof/>
                <w:webHidden/>
              </w:rPr>
              <w:fldChar w:fldCharType="begin"/>
            </w:r>
            <w:r>
              <w:rPr>
                <w:noProof/>
                <w:webHidden/>
              </w:rPr>
              <w:instrText xml:space="preserve"> PAGEREF _Toc202798775 \h </w:instrText>
            </w:r>
            <w:r>
              <w:rPr>
                <w:noProof/>
                <w:webHidden/>
              </w:rPr>
            </w:r>
            <w:r>
              <w:rPr>
                <w:noProof/>
                <w:webHidden/>
              </w:rPr>
              <w:fldChar w:fldCharType="separate"/>
            </w:r>
            <w:r>
              <w:rPr>
                <w:noProof/>
                <w:webHidden/>
              </w:rPr>
              <w:t>32</w:t>
            </w:r>
            <w:r>
              <w:rPr>
                <w:noProof/>
                <w:webHidden/>
              </w:rPr>
              <w:fldChar w:fldCharType="end"/>
            </w:r>
          </w:hyperlink>
        </w:p>
        <w:p w14:paraId="1ED2C95E" w14:textId="39CE6547" w:rsidR="00D660F2" w:rsidRDefault="00D660F2">
          <w:pPr>
            <w:pStyle w:val="TM2"/>
            <w:rPr>
              <w:rFonts w:asciiTheme="minorHAnsi" w:eastAsiaTheme="minorEastAsia" w:hAnsiTheme="minorHAnsi" w:cstheme="minorBidi"/>
              <w:noProof/>
              <w:szCs w:val="22"/>
            </w:rPr>
          </w:pPr>
          <w:hyperlink w:anchor="_Toc202798776" w:history="1">
            <w:r w:rsidRPr="00E9710C">
              <w:rPr>
                <w:rStyle w:val="Lienhypertexte"/>
                <w:noProof/>
              </w:rPr>
              <w:t>Annexe 4 – Exemples PID</w:t>
            </w:r>
            <w:r>
              <w:rPr>
                <w:noProof/>
                <w:webHidden/>
              </w:rPr>
              <w:tab/>
            </w:r>
            <w:r>
              <w:rPr>
                <w:noProof/>
                <w:webHidden/>
              </w:rPr>
              <w:fldChar w:fldCharType="begin"/>
            </w:r>
            <w:r>
              <w:rPr>
                <w:noProof/>
                <w:webHidden/>
              </w:rPr>
              <w:instrText xml:space="preserve"> PAGEREF _Toc202798776 \h </w:instrText>
            </w:r>
            <w:r>
              <w:rPr>
                <w:noProof/>
                <w:webHidden/>
              </w:rPr>
            </w:r>
            <w:r>
              <w:rPr>
                <w:noProof/>
                <w:webHidden/>
              </w:rPr>
              <w:fldChar w:fldCharType="separate"/>
            </w:r>
            <w:r>
              <w:rPr>
                <w:noProof/>
                <w:webHidden/>
              </w:rPr>
              <w:t>34</w:t>
            </w:r>
            <w:r>
              <w:rPr>
                <w:noProof/>
                <w:webHidden/>
              </w:rPr>
              <w:fldChar w:fldCharType="end"/>
            </w:r>
          </w:hyperlink>
        </w:p>
        <w:p w14:paraId="1783CBC8" w14:textId="14D34C09" w:rsidR="00D660F2" w:rsidRDefault="00D660F2">
          <w:pPr>
            <w:pStyle w:val="TM2"/>
            <w:rPr>
              <w:rFonts w:asciiTheme="minorHAnsi" w:eastAsiaTheme="minorEastAsia" w:hAnsiTheme="minorHAnsi" w:cstheme="minorBidi"/>
              <w:noProof/>
              <w:szCs w:val="22"/>
            </w:rPr>
          </w:pPr>
          <w:hyperlink w:anchor="_Toc202798777" w:history="1">
            <w:r w:rsidRPr="00E9710C">
              <w:rPr>
                <w:rStyle w:val="Lienhypertexte"/>
                <w:noProof/>
              </w:rPr>
              <w:t>Annexe 5 : Charte graphique plans HOOK-UP (Code Couleur et type matériaux)</w:t>
            </w:r>
            <w:r>
              <w:rPr>
                <w:noProof/>
                <w:webHidden/>
              </w:rPr>
              <w:tab/>
            </w:r>
            <w:r>
              <w:rPr>
                <w:noProof/>
                <w:webHidden/>
              </w:rPr>
              <w:fldChar w:fldCharType="begin"/>
            </w:r>
            <w:r>
              <w:rPr>
                <w:noProof/>
                <w:webHidden/>
              </w:rPr>
              <w:instrText xml:space="preserve"> PAGEREF _Toc202798777 \h </w:instrText>
            </w:r>
            <w:r>
              <w:rPr>
                <w:noProof/>
                <w:webHidden/>
              </w:rPr>
            </w:r>
            <w:r>
              <w:rPr>
                <w:noProof/>
                <w:webHidden/>
              </w:rPr>
              <w:fldChar w:fldCharType="separate"/>
            </w:r>
            <w:r>
              <w:rPr>
                <w:noProof/>
                <w:webHidden/>
              </w:rPr>
              <w:t>35</w:t>
            </w:r>
            <w:r>
              <w:rPr>
                <w:noProof/>
                <w:webHidden/>
              </w:rPr>
              <w:fldChar w:fldCharType="end"/>
            </w:r>
          </w:hyperlink>
        </w:p>
        <w:p w14:paraId="41232F13" w14:textId="362D66B6" w:rsidR="0021446D" w:rsidRPr="0021446D" w:rsidRDefault="0021446D" w:rsidP="0021446D">
          <w:pPr>
            <w:pStyle w:val="En-ttedetabledesmatires"/>
            <w:rPr>
              <w:rFonts w:ascii="Arial" w:hAnsi="Arial"/>
              <w:color w:val="auto"/>
              <w:sz w:val="22"/>
            </w:rPr>
          </w:pPr>
          <w:r w:rsidRPr="0021446D">
            <w:rPr>
              <w:rFonts w:ascii="Arial" w:hAnsi="Arial"/>
              <w:b/>
              <w:bCs/>
              <w:color w:val="auto"/>
              <w:sz w:val="22"/>
            </w:rPr>
            <w:fldChar w:fldCharType="end"/>
          </w:r>
        </w:p>
      </w:sdtContent>
    </w:sdt>
    <w:p w14:paraId="7DD1D1A7" w14:textId="77777777" w:rsidR="0021446D" w:rsidRPr="0021446D" w:rsidRDefault="0021446D" w:rsidP="0021446D">
      <w:pPr>
        <w:overflowPunct/>
        <w:autoSpaceDE/>
        <w:autoSpaceDN/>
        <w:adjustRightInd/>
        <w:jc w:val="left"/>
        <w:textAlignment w:val="auto"/>
        <w:rPr>
          <w:rFonts w:ascii="Arial" w:hAnsi="Arial"/>
          <w:b/>
          <w:kern w:val="28"/>
          <w:sz w:val="28"/>
          <w:u w:val="single"/>
        </w:rPr>
      </w:pPr>
      <w:r w:rsidRPr="0021446D">
        <w:rPr>
          <w:rFonts w:ascii="Arial" w:hAnsi="Arial"/>
          <w:sz w:val="22"/>
        </w:rPr>
        <w:br w:type="page"/>
      </w:r>
    </w:p>
    <w:p w14:paraId="2CE57797" w14:textId="1BA551B8" w:rsidR="00892CF6" w:rsidRPr="00892CF6" w:rsidRDefault="00892CF6" w:rsidP="00892CF6">
      <w:pPr>
        <w:keepNext/>
        <w:numPr>
          <w:ilvl w:val="0"/>
          <w:numId w:val="1"/>
        </w:numPr>
        <w:spacing w:before="240" w:after="120"/>
        <w:outlineLvl w:val="0"/>
        <w:rPr>
          <w:rFonts w:ascii="Arial" w:hAnsi="Arial"/>
          <w:b/>
          <w:kern w:val="28"/>
          <w:sz w:val="28"/>
          <w:u w:val="single"/>
        </w:rPr>
      </w:pPr>
      <w:bookmarkStart w:id="2" w:name="_Toc202798702"/>
      <w:r w:rsidRPr="00892CF6">
        <w:rPr>
          <w:rFonts w:ascii="Arial" w:hAnsi="Arial"/>
          <w:b/>
          <w:kern w:val="28"/>
          <w:sz w:val="28"/>
          <w:u w:val="single"/>
        </w:rPr>
        <w:lastRenderedPageBreak/>
        <w:t>Objet</w:t>
      </w:r>
      <w:bookmarkEnd w:id="1"/>
      <w:bookmarkEnd w:id="2"/>
    </w:p>
    <w:p w14:paraId="7A299A31" w14:textId="77777777" w:rsidR="00892CF6" w:rsidRPr="00892CF6" w:rsidRDefault="00892CF6" w:rsidP="00892CF6">
      <w:pPr>
        <w:ind w:left="284" w:right="57"/>
        <w:rPr>
          <w:rFonts w:cs="Arial"/>
          <w:sz w:val="22"/>
          <w:szCs w:val="22"/>
        </w:rPr>
      </w:pPr>
      <w:r w:rsidRPr="00892CF6">
        <w:rPr>
          <w:rFonts w:cs="Arial"/>
          <w:sz w:val="22"/>
          <w:lang w:eastAsia="en-US"/>
        </w:rPr>
        <w:t xml:space="preserve">Ce document définit les règles d’étiquetages </w:t>
      </w:r>
      <w:r w:rsidRPr="00892CF6">
        <w:rPr>
          <w:rFonts w:cs="Arial"/>
          <w:sz w:val="22"/>
        </w:rPr>
        <w:t xml:space="preserve">du Fit-up et HU pour les plateformes </w:t>
      </w:r>
      <w:r w:rsidRPr="00892CF6">
        <w:rPr>
          <w:rFonts w:cs="Arial"/>
          <w:sz w:val="22"/>
          <w:szCs w:val="22"/>
        </w:rPr>
        <w:t xml:space="preserve">technologiques </w:t>
      </w:r>
      <w:r w:rsidRPr="00892CF6">
        <w:rPr>
          <w:sz w:val="22"/>
          <w:szCs w:val="22"/>
        </w:rPr>
        <w:t>dans le périmètre du LETI / DPFT / SFETN</w:t>
      </w:r>
      <w:r w:rsidRPr="00892CF6">
        <w:rPr>
          <w:rFonts w:cs="Arial"/>
          <w:sz w:val="22"/>
          <w:szCs w:val="22"/>
        </w:rPr>
        <w:t xml:space="preserve">. </w:t>
      </w:r>
    </w:p>
    <w:p w14:paraId="290D4ECD" w14:textId="77777777" w:rsidR="00892CF6" w:rsidRPr="00892CF6" w:rsidRDefault="00892CF6" w:rsidP="00892CF6">
      <w:pPr>
        <w:ind w:left="284" w:right="57"/>
        <w:rPr>
          <w:rFonts w:cs="Arial"/>
          <w:sz w:val="22"/>
          <w:szCs w:val="22"/>
        </w:rPr>
      </w:pPr>
    </w:p>
    <w:p w14:paraId="7E94D1D4" w14:textId="77777777" w:rsidR="00892CF6" w:rsidRPr="00892CF6" w:rsidRDefault="00892CF6" w:rsidP="00892CF6">
      <w:pPr>
        <w:ind w:left="284" w:right="57"/>
        <w:rPr>
          <w:rFonts w:cs="Arial"/>
          <w:sz w:val="22"/>
        </w:rPr>
      </w:pPr>
      <w:r w:rsidRPr="00892CF6">
        <w:rPr>
          <w:rFonts w:cs="Arial"/>
          <w:sz w:val="22"/>
        </w:rPr>
        <w:t>Ces règles déterminent les modèles d’étiquettes à utiliser pour identifier les installations dans le but d’assurer le suivi des systèmes en phases d’exploitation.</w:t>
      </w:r>
    </w:p>
    <w:p w14:paraId="2E42BD89" w14:textId="77777777" w:rsidR="00892CF6" w:rsidRPr="00892CF6" w:rsidRDefault="00892CF6" w:rsidP="00892CF6">
      <w:pPr>
        <w:ind w:left="284" w:right="57"/>
        <w:rPr>
          <w:rFonts w:cs="Arial"/>
          <w:sz w:val="22"/>
          <w:szCs w:val="22"/>
        </w:rPr>
      </w:pPr>
    </w:p>
    <w:p w14:paraId="516DECA3" w14:textId="77777777" w:rsidR="00892CF6" w:rsidRPr="00892CF6" w:rsidRDefault="00892CF6" w:rsidP="00892CF6">
      <w:pPr>
        <w:ind w:left="284" w:right="57"/>
        <w:rPr>
          <w:rFonts w:cs="Arial"/>
          <w:sz w:val="22"/>
          <w:lang w:eastAsia="en-US"/>
        </w:rPr>
      </w:pPr>
      <w:r w:rsidRPr="00892CF6">
        <w:rPr>
          <w:rFonts w:cs="Arial"/>
          <w:sz w:val="22"/>
          <w:lang w:eastAsia="en-US"/>
        </w:rPr>
        <w:t>Ce document est évolutif et s’appuie en partie sur les normes citées dans le paragraphe 3.1.</w:t>
      </w:r>
    </w:p>
    <w:p w14:paraId="011C0814" w14:textId="77777777" w:rsidR="00892CF6" w:rsidRPr="00892CF6" w:rsidRDefault="00892CF6" w:rsidP="00892CF6">
      <w:pPr>
        <w:ind w:left="284" w:right="57"/>
        <w:rPr>
          <w:rFonts w:ascii="Arial" w:hAnsi="Arial" w:cs="Arial"/>
          <w:sz w:val="22"/>
        </w:rPr>
      </w:pPr>
    </w:p>
    <w:p w14:paraId="2B6E9918" w14:textId="77777777" w:rsidR="00892CF6" w:rsidRPr="00892CF6" w:rsidRDefault="00892CF6" w:rsidP="00892CF6">
      <w:pPr>
        <w:ind w:left="284" w:right="57"/>
        <w:rPr>
          <w:rFonts w:cs="Arial"/>
          <w:sz w:val="22"/>
          <w:lang w:eastAsia="en-US"/>
        </w:rPr>
      </w:pPr>
      <w:r w:rsidRPr="00892CF6">
        <w:rPr>
          <w:rFonts w:cs="Arial"/>
          <w:sz w:val="22"/>
          <w:lang w:eastAsia="en-US"/>
        </w:rPr>
        <w:t xml:space="preserve">Cette définition permet l’identification : </w:t>
      </w:r>
    </w:p>
    <w:p w14:paraId="4CF3FF8B" w14:textId="77777777" w:rsidR="00892CF6" w:rsidRPr="00892CF6" w:rsidRDefault="00892CF6" w:rsidP="00892CF6">
      <w:pPr>
        <w:numPr>
          <w:ilvl w:val="0"/>
          <w:numId w:val="2"/>
        </w:numPr>
        <w:ind w:left="1080" w:right="57"/>
        <w:rPr>
          <w:rFonts w:cs="Arial"/>
          <w:sz w:val="22"/>
        </w:rPr>
      </w:pPr>
      <w:r w:rsidRPr="00892CF6">
        <w:rPr>
          <w:rFonts w:cs="Arial"/>
          <w:sz w:val="22"/>
        </w:rPr>
        <w:t>De tous les réseaux de tuyauterie des réseaux primaires et secondaires (</w:t>
      </w:r>
      <w:proofErr w:type="spellStart"/>
      <w:r w:rsidRPr="00892CF6">
        <w:rPr>
          <w:rFonts w:cs="Arial"/>
          <w:sz w:val="22"/>
        </w:rPr>
        <w:t>hook</w:t>
      </w:r>
      <w:proofErr w:type="spellEnd"/>
      <w:r w:rsidRPr="00892CF6">
        <w:rPr>
          <w:rFonts w:cs="Arial"/>
          <w:sz w:val="22"/>
        </w:rPr>
        <w:t xml:space="preserve">-up, fit-up) </w:t>
      </w:r>
    </w:p>
    <w:p w14:paraId="479F43F6" w14:textId="77777777" w:rsidR="00892CF6" w:rsidRPr="00892CF6" w:rsidRDefault="00892CF6" w:rsidP="00892CF6">
      <w:pPr>
        <w:ind w:left="1080" w:right="57"/>
        <w:rPr>
          <w:rFonts w:cs="Arial"/>
          <w:sz w:val="22"/>
        </w:rPr>
      </w:pPr>
      <w:r w:rsidRPr="00892CF6">
        <w:rPr>
          <w:rFonts w:cs="Arial"/>
          <w:sz w:val="22"/>
        </w:rPr>
        <w:t>Dont :</w:t>
      </w:r>
    </w:p>
    <w:p w14:paraId="43FF0909" w14:textId="77777777" w:rsidR="00892CF6" w:rsidRPr="00892CF6" w:rsidRDefault="00892CF6" w:rsidP="00892CF6">
      <w:pPr>
        <w:numPr>
          <w:ilvl w:val="1"/>
          <w:numId w:val="2"/>
        </w:numPr>
        <w:ind w:right="57"/>
        <w:rPr>
          <w:rFonts w:cs="Arial"/>
          <w:sz w:val="22"/>
        </w:rPr>
      </w:pPr>
      <w:r w:rsidRPr="00892CF6">
        <w:rPr>
          <w:rFonts w:cs="Arial"/>
          <w:sz w:val="22"/>
        </w:rPr>
        <w:t>Les réseaux primaires (FIT-UP primaire) des fluides et de l’extraction</w:t>
      </w:r>
    </w:p>
    <w:p w14:paraId="2A0A81DA" w14:textId="77777777" w:rsidR="00892CF6" w:rsidRPr="00892CF6" w:rsidRDefault="00892CF6" w:rsidP="00892CF6">
      <w:pPr>
        <w:numPr>
          <w:ilvl w:val="1"/>
          <w:numId w:val="2"/>
        </w:numPr>
        <w:ind w:right="57"/>
        <w:rPr>
          <w:rFonts w:cs="Arial"/>
          <w:sz w:val="22"/>
        </w:rPr>
      </w:pPr>
      <w:r w:rsidRPr="00892CF6">
        <w:rPr>
          <w:rFonts w:cs="Arial"/>
          <w:sz w:val="22"/>
        </w:rPr>
        <w:t>Les réseaux secondaires (FIT-UP secondaire)</w:t>
      </w:r>
    </w:p>
    <w:p w14:paraId="70244B07" w14:textId="77777777" w:rsidR="00892CF6" w:rsidRPr="00892CF6" w:rsidRDefault="00892CF6" w:rsidP="00892CF6">
      <w:pPr>
        <w:numPr>
          <w:ilvl w:val="1"/>
          <w:numId w:val="2"/>
        </w:numPr>
        <w:ind w:right="57"/>
        <w:rPr>
          <w:rFonts w:cs="Arial"/>
          <w:sz w:val="22"/>
        </w:rPr>
      </w:pPr>
      <w:r w:rsidRPr="00892CF6">
        <w:rPr>
          <w:rFonts w:cs="Arial"/>
          <w:sz w:val="22"/>
        </w:rPr>
        <w:t>Les vannes ou piquages reliant les réseaux primaires aux réseaux secondaires (Fit-Up)</w:t>
      </w:r>
    </w:p>
    <w:p w14:paraId="3B5F4CA5" w14:textId="77777777" w:rsidR="00892CF6" w:rsidRPr="00892CF6" w:rsidRDefault="00892CF6" w:rsidP="00892CF6">
      <w:pPr>
        <w:numPr>
          <w:ilvl w:val="1"/>
          <w:numId w:val="2"/>
        </w:numPr>
        <w:ind w:right="57"/>
        <w:rPr>
          <w:rFonts w:cs="Arial"/>
          <w:sz w:val="22"/>
        </w:rPr>
      </w:pPr>
      <w:r w:rsidRPr="00892CF6">
        <w:rPr>
          <w:rFonts w:cs="Arial"/>
          <w:sz w:val="22"/>
        </w:rPr>
        <w:t>Les vannes ou piquages reliant les réseaux secondaires (Fit-Up) aux réseaux tertiaires (Hook-Up)</w:t>
      </w:r>
    </w:p>
    <w:p w14:paraId="520C2E95" w14:textId="77777777" w:rsidR="00892CF6" w:rsidRPr="00892CF6" w:rsidRDefault="00892CF6" w:rsidP="00892CF6">
      <w:pPr>
        <w:numPr>
          <w:ilvl w:val="1"/>
          <w:numId w:val="2"/>
        </w:numPr>
        <w:ind w:right="57"/>
        <w:rPr>
          <w:rFonts w:cs="Arial"/>
          <w:sz w:val="22"/>
        </w:rPr>
      </w:pPr>
      <w:r w:rsidRPr="00892CF6">
        <w:rPr>
          <w:rFonts w:cs="Arial"/>
          <w:sz w:val="22"/>
        </w:rPr>
        <w:t xml:space="preserve">Les lignes Hook-Up alimentant les machines (Gaz, Chimie, Eaux, </w:t>
      </w:r>
      <w:proofErr w:type="spellStart"/>
      <w:r w:rsidRPr="00892CF6">
        <w:rPr>
          <w:rFonts w:cs="Arial"/>
          <w:sz w:val="22"/>
        </w:rPr>
        <w:t>Exhaust</w:t>
      </w:r>
      <w:proofErr w:type="spellEnd"/>
      <w:r w:rsidRPr="00892CF6">
        <w:rPr>
          <w:rFonts w:cs="Arial"/>
          <w:sz w:val="22"/>
        </w:rPr>
        <w:t xml:space="preserve"> et Drains…). Ces lignes Hook-Up peuvent être séparées par des panoplies (au basement) ou par des dalles </w:t>
      </w:r>
      <w:proofErr w:type="spellStart"/>
      <w:r w:rsidRPr="00892CF6">
        <w:rPr>
          <w:rFonts w:cs="Arial"/>
          <w:sz w:val="22"/>
        </w:rPr>
        <w:t>access</w:t>
      </w:r>
      <w:proofErr w:type="spellEnd"/>
      <w:r w:rsidRPr="00892CF6">
        <w:rPr>
          <w:rFonts w:cs="Arial"/>
          <w:sz w:val="22"/>
        </w:rPr>
        <w:t xml:space="preserve"> (en salle blanche). On utilisera donc le terme de :</w:t>
      </w:r>
    </w:p>
    <w:p w14:paraId="3863DF66" w14:textId="77777777" w:rsidR="00892CF6" w:rsidRPr="00892CF6" w:rsidRDefault="00892CF6" w:rsidP="00892CF6">
      <w:pPr>
        <w:numPr>
          <w:ilvl w:val="2"/>
          <w:numId w:val="2"/>
        </w:numPr>
        <w:ind w:right="57"/>
        <w:rPr>
          <w:rFonts w:cs="Arial"/>
          <w:sz w:val="22"/>
        </w:rPr>
      </w:pPr>
      <w:r w:rsidRPr="00892CF6">
        <w:rPr>
          <w:rFonts w:cs="Arial"/>
          <w:sz w:val="22"/>
        </w:rPr>
        <w:t xml:space="preserve">HU 1 pour les réseaux HU allant de la vanne FIT-UP jusqu’à la panoplie ou dalle </w:t>
      </w:r>
      <w:proofErr w:type="spellStart"/>
      <w:r w:rsidRPr="00892CF6">
        <w:rPr>
          <w:rFonts w:cs="Arial"/>
          <w:sz w:val="22"/>
        </w:rPr>
        <w:t>access</w:t>
      </w:r>
      <w:proofErr w:type="spellEnd"/>
      <w:r w:rsidRPr="00892CF6">
        <w:rPr>
          <w:rFonts w:cs="Arial"/>
          <w:sz w:val="22"/>
        </w:rPr>
        <w:t>.</w:t>
      </w:r>
    </w:p>
    <w:p w14:paraId="6A7E1AA7" w14:textId="77777777" w:rsidR="00892CF6" w:rsidRPr="00892CF6" w:rsidRDefault="00892CF6" w:rsidP="00892CF6">
      <w:pPr>
        <w:numPr>
          <w:ilvl w:val="2"/>
          <w:numId w:val="2"/>
        </w:numPr>
        <w:ind w:right="57"/>
        <w:rPr>
          <w:rFonts w:cs="Arial"/>
          <w:sz w:val="22"/>
        </w:rPr>
      </w:pPr>
      <w:r w:rsidRPr="00892CF6">
        <w:rPr>
          <w:rFonts w:cs="Arial"/>
          <w:sz w:val="22"/>
        </w:rPr>
        <w:t xml:space="preserve">HU 2 pour les réseaux HU allant de la panoplie ou dalle </w:t>
      </w:r>
      <w:proofErr w:type="spellStart"/>
      <w:r w:rsidRPr="00892CF6">
        <w:rPr>
          <w:rFonts w:cs="Arial"/>
          <w:sz w:val="22"/>
        </w:rPr>
        <w:t>access</w:t>
      </w:r>
      <w:proofErr w:type="spellEnd"/>
      <w:r w:rsidRPr="00892CF6">
        <w:rPr>
          <w:rFonts w:cs="Arial"/>
          <w:sz w:val="22"/>
        </w:rPr>
        <w:t xml:space="preserve"> à la connexion machine</w:t>
      </w:r>
    </w:p>
    <w:p w14:paraId="02D16744" w14:textId="77777777" w:rsidR="00892CF6" w:rsidRPr="00892CF6" w:rsidRDefault="00892CF6" w:rsidP="00892CF6">
      <w:pPr>
        <w:overflowPunct/>
        <w:autoSpaceDE/>
        <w:autoSpaceDN/>
        <w:adjustRightInd/>
        <w:spacing w:line="276" w:lineRule="auto"/>
        <w:textAlignment w:val="auto"/>
        <w:rPr>
          <w:rFonts w:cs="Arial"/>
          <w:color w:val="222222"/>
          <w:sz w:val="22"/>
        </w:rPr>
      </w:pPr>
    </w:p>
    <w:p w14:paraId="36735313" w14:textId="77777777" w:rsidR="00892CF6" w:rsidRPr="00892CF6" w:rsidRDefault="00892CF6" w:rsidP="00892CF6">
      <w:pPr>
        <w:ind w:left="851"/>
        <w:rPr>
          <w:b/>
          <w:sz w:val="22"/>
          <w:szCs w:val="22"/>
        </w:rPr>
      </w:pPr>
      <w:r w:rsidRPr="00892CF6">
        <w:rPr>
          <w:b/>
          <w:sz w:val="22"/>
          <w:szCs w:val="22"/>
        </w:rPr>
        <w:t>Hors :</w:t>
      </w:r>
    </w:p>
    <w:p w14:paraId="0146E2AA" w14:textId="77777777" w:rsidR="00892CF6" w:rsidRPr="00892CF6" w:rsidRDefault="00892CF6" w:rsidP="00892CF6">
      <w:pPr>
        <w:numPr>
          <w:ilvl w:val="0"/>
          <w:numId w:val="2"/>
        </w:numPr>
        <w:contextualSpacing/>
        <w:rPr>
          <w:rFonts w:cs="Arial"/>
          <w:sz w:val="22"/>
          <w:szCs w:val="22"/>
        </w:rPr>
      </w:pPr>
      <w:r w:rsidRPr="00892CF6">
        <w:rPr>
          <w:sz w:val="22"/>
          <w:szCs w:val="22"/>
        </w:rPr>
        <w:t>Les installations d’infrastructure de ventilation (CVC, désenfumage et extraction), y compris la production et les réseaux CVC et désenfumage</w:t>
      </w:r>
    </w:p>
    <w:p w14:paraId="17724750" w14:textId="77777777" w:rsidR="00892CF6" w:rsidRPr="00892CF6" w:rsidRDefault="00892CF6" w:rsidP="00892CF6">
      <w:pPr>
        <w:numPr>
          <w:ilvl w:val="0"/>
          <w:numId w:val="2"/>
        </w:numPr>
        <w:contextualSpacing/>
        <w:rPr>
          <w:rFonts w:cs="Arial"/>
          <w:sz w:val="22"/>
          <w:szCs w:val="22"/>
        </w:rPr>
      </w:pPr>
      <w:r w:rsidRPr="00892CF6">
        <w:rPr>
          <w:sz w:val="22"/>
          <w:szCs w:val="22"/>
        </w:rPr>
        <w:t>Les installations de production fluides (Eau de refroidissement, Eau Adoucie, EDI, EUP, VIDE, Re-Use, Eau chaude, Eau glacée, Eau froide, Eau mitigée)</w:t>
      </w:r>
    </w:p>
    <w:p w14:paraId="16267A58" w14:textId="77777777" w:rsidR="00892CF6" w:rsidRPr="00892CF6" w:rsidRDefault="00892CF6" w:rsidP="00892CF6">
      <w:pPr>
        <w:numPr>
          <w:ilvl w:val="0"/>
          <w:numId w:val="2"/>
        </w:numPr>
        <w:spacing w:line="276" w:lineRule="auto"/>
        <w:ind w:hanging="301"/>
        <w:contextualSpacing/>
        <w:rPr>
          <w:rFonts w:cs="Arial"/>
          <w:color w:val="222222"/>
          <w:sz w:val="22"/>
        </w:rPr>
      </w:pPr>
      <w:r w:rsidRPr="00892CF6">
        <w:rPr>
          <w:rFonts w:cs="Arial"/>
          <w:color w:val="222222"/>
          <w:sz w:val="22"/>
        </w:rPr>
        <w:t>Les installations d’infrastructure de Produits chimiques et gaz spéciaux (GC, SDPC et BA)</w:t>
      </w:r>
    </w:p>
    <w:p w14:paraId="5D303C60" w14:textId="77777777" w:rsidR="00892CF6" w:rsidRPr="00892CF6" w:rsidRDefault="00892CF6" w:rsidP="00892CF6">
      <w:pPr>
        <w:ind w:left="792"/>
        <w:rPr>
          <w:rFonts w:cs="Arial"/>
          <w:sz w:val="22"/>
          <w:szCs w:val="22"/>
        </w:rPr>
      </w:pPr>
      <w:r w:rsidRPr="00892CF6">
        <w:rPr>
          <w:rFonts w:cs="Arial"/>
          <w:sz w:val="22"/>
          <w:szCs w:val="22"/>
        </w:rPr>
        <w:t xml:space="preserve">Qui suivent les notes techniques et procédure suivantes : </w:t>
      </w:r>
    </w:p>
    <w:p w14:paraId="1E890C20" w14:textId="77777777" w:rsidR="00892CF6" w:rsidRPr="00892CF6" w:rsidRDefault="00892CF6" w:rsidP="00892CF6">
      <w:pPr>
        <w:numPr>
          <w:ilvl w:val="1"/>
          <w:numId w:val="2"/>
        </w:numPr>
        <w:contextualSpacing/>
        <w:rPr>
          <w:rFonts w:cs="Arial"/>
          <w:sz w:val="22"/>
          <w:szCs w:val="22"/>
        </w:rPr>
      </w:pPr>
      <w:r w:rsidRPr="00892CF6">
        <w:rPr>
          <w:rFonts w:cs="Arial"/>
          <w:sz w:val="22"/>
          <w:szCs w:val="22"/>
        </w:rPr>
        <w:t xml:space="preserve">24-02-000218_NT-Reperage-materiels_CVC_V1 </w:t>
      </w:r>
    </w:p>
    <w:p w14:paraId="0AA2F04F" w14:textId="77777777" w:rsidR="00892CF6" w:rsidRPr="00892CF6" w:rsidRDefault="00892CF6" w:rsidP="00892CF6">
      <w:pPr>
        <w:numPr>
          <w:ilvl w:val="1"/>
          <w:numId w:val="2"/>
        </w:numPr>
        <w:contextualSpacing/>
        <w:rPr>
          <w:rFonts w:cs="Arial"/>
          <w:sz w:val="22"/>
          <w:szCs w:val="22"/>
        </w:rPr>
      </w:pPr>
      <w:r w:rsidRPr="00892CF6">
        <w:rPr>
          <w:rFonts w:cs="Arial"/>
          <w:sz w:val="22"/>
          <w:szCs w:val="22"/>
        </w:rPr>
        <w:t>24-02-000219_NT-Reperage-ARM-CVC_V1</w:t>
      </w:r>
    </w:p>
    <w:p w14:paraId="27E9C185" w14:textId="77777777" w:rsidR="00892CF6" w:rsidRPr="00892CF6" w:rsidRDefault="00892CF6" w:rsidP="00892CF6">
      <w:pPr>
        <w:numPr>
          <w:ilvl w:val="1"/>
          <w:numId w:val="2"/>
        </w:numPr>
        <w:contextualSpacing/>
        <w:rPr>
          <w:rFonts w:cs="Arial"/>
          <w:sz w:val="22"/>
          <w:szCs w:val="22"/>
        </w:rPr>
      </w:pPr>
      <w:r w:rsidRPr="00892CF6">
        <w:rPr>
          <w:rFonts w:cs="Arial"/>
          <w:sz w:val="22"/>
          <w:szCs w:val="22"/>
        </w:rPr>
        <w:t xml:space="preserve">24-02-000220_NT-Reperage-reseaux-CVC_V1 </w:t>
      </w:r>
    </w:p>
    <w:p w14:paraId="4DB1D558" w14:textId="77777777" w:rsidR="00892CF6" w:rsidRPr="00892CF6" w:rsidRDefault="00892CF6" w:rsidP="00892CF6">
      <w:pPr>
        <w:numPr>
          <w:ilvl w:val="1"/>
          <w:numId w:val="2"/>
        </w:numPr>
        <w:contextualSpacing/>
        <w:rPr>
          <w:rFonts w:cs="Arial"/>
          <w:sz w:val="22"/>
          <w:szCs w:val="22"/>
        </w:rPr>
      </w:pPr>
      <w:r w:rsidRPr="00892CF6">
        <w:rPr>
          <w:rFonts w:cs="Arial"/>
          <w:sz w:val="22"/>
          <w:szCs w:val="22"/>
        </w:rPr>
        <w:t>TXN-IG-020 Nomenclature Sources gaz et chimies liquides</w:t>
      </w:r>
    </w:p>
    <w:p w14:paraId="3A527C7E" w14:textId="77777777" w:rsidR="00892CF6" w:rsidRPr="00892CF6" w:rsidRDefault="00892CF6" w:rsidP="00892CF6">
      <w:pPr>
        <w:rPr>
          <w:rFonts w:cs="Arial"/>
          <w:sz w:val="22"/>
          <w:szCs w:val="22"/>
        </w:rPr>
      </w:pPr>
    </w:p>
    <w:p w14:paraId="097EBA5B" w14:textId="0EFD6056" w:rsidR="00892CF6" w:rsidRPr="00892CF6" w:rsidRDefault="00892CF6" w:rsidP="00892CF6">
      <w:pPr>
        <w:keepNext/>
        <w:numPr>
          <w:ilvl w:val="0"/>
          <w:numId w:val="1"/>
        </w:numPr>
        <w:spacing w:before="240" w:after="60"/>
        <w:outlineLvl w:val="0"/>
        <w:rPr>
          <w:rFonts w:ascii="Arial" w:hAnsi="Arial"/>
          <w:b/>
          <w:kern w:val="28"/>
          <w:sz w:val="28"/>
          <w:u w:val="single"/>
        </w:rPr>
      </w:pPr>
      <w:bookmarkStart w:id="3" w:name="_Toc133847030"/>
      <w:bookmarkStart w:id="4" w:name="_Toc169597073"/>
      <w:bookmarkStart w:id="5" w:name="_Toc196903861"/>
      <w:bookmarkStart w:id="6" w:name="_Toc202798703"/>
      <w:r w:rsidRPr="00892CF6">
        <w:rPr>
          <w:rFonts w:ascii="Arial" w:hAnsi="Arial"/>
          <w:b/>
          <w:kern w:val="28"/>
          <w:sz w:val="28"/>
          <w:u w:val="single"/>
        </w:rPr>
        <w:t>Champ d’application</w:t>
      </w:r>
      <w:bookmarkEnd w:id="3"/>
      <w:bookmarkEnd w:id="4"/>
      <w:bookmarkEnd w:id="5"/>
      <w:bookmarkEnd w:id="6"/>
    </w:p>
    <w:p w14:paraId="2F951260" w14:textId="5DBFDA99" w:rsidR="00E77D41" w:rsidRPr="00EC1505" w:rsidRDefault="00892CF6" w:rsidP="00892CF6">
      <w:pPr>
        <w:rPr>
          <w:sz w:val="22"/>
          <w:szCs w:val="22"/>
        </w:rPr>
      </w:pPr>
      <w:r w:rsidRPr="00892CF6">
        <w:rPr>
          <w:rFonts w:cs="Arial"/>
          <w:sz w:val="22"/>
          <w:lang w:eastAsia="en-US"/>
        </w:rPr>
        <w:t>Le périmètre d’application de cette convention s’étend aux équipes du CEA LETI/DPFT/SFETN, à la Maitrise d’Œuvre (MOE) du bâtiment, aux architectes, bureaux d’études, ainsi qu’à tout entreprise extérieure intervenant sur le périmètre du SFETN.</w:t>
      </w:r>
    </w:p>
    <w:p w14:paraId="04EEC991" w14:textId="3DE22A15" w:rsidR="00E77D41" w:rsidRDefault="00E77D41">
      <w:pPr>
        <w:rPr>
          <w:sz w:val="22"/>
          <w:szCs w:val="22"/>
        </w:rPr>
      </w:pPr>
    </w:p>
    <w:p w14:paraId="38C8ECAA" w14:textId="013F1F06" w:rsidR="00892CF6" w:rsidRPr="00892CF6" w:rsidRDefault="00892CF6" w:rsidP="00892CF6">
      <w:pPr>
        <w:keepNext/>
        <w:numPr>
          <w:ilvl w:val="0"/>
          <w:numId w:val="1"/>
        </w:numPr>
        <w:spacing w:before="240" w:after="120"/>
        <w:outlineLvl w:val="0"/>
        <w:rPr>
          <w:rFonts w:ascii="Arial" w:hAnsi="Arial"/>
          <w:b/>
          <w:kern w:val="28"/>
          <w:sz w:val="28"/>
          <w:u w:val="single"/>
        </w:rPr>
      </w:pPr>
      <w:bookmarkStart w:id="7" w:name="_Toc196903862"/>
      <w:bookmarkStart w:id="8" w:name="_Toc202798704"/>
      <w:r w:rsidRPr="00892CF6">
        <w:rPr>
          <w:rFonts w:ascii="Arial" w:hAnsi="Arial"/>
          <w:b/>
          <w:kern w:val="28"/>
          <w:sz w:val="28"/>
          <w:u w:val="single"/>
        </w:rPr>
        <w:t>Références et documents référents</w:t>
      </w:r>
      <w:bookmarkEnd w:id="7"/>
      <w:bookmarkEnd w:id="8"/>
    </w:p>
    <w:p w14:paraId="0F2C1392" w14:textId="083052C4" w:rsidR="00892CF6" w:rsidRPr="00892CF6" w:rsidRDefault="00892CF6" w:rsidP="00892CF6">
      <w:pPr>
        <w:keepNext/>
        <w:numPr>
          <w:ilvl w:val="1"/>
          <w:numId w:val="1"/>
        </w:numPr>
        <w:spacing w:before="120" w:after="120"/>
        <w:ind w:left="432"/>
        <w:outlineLvl w:val="1"/>
        <w:rPr>
          <w:b/>
          <w:i/>
        </w:rPr>
      </w:pPr>
      <w:bookmarkStart w:id="9" w:name="_Toc196903863"/>
      <w:bookmarkStart w:id="10" w:name="_Toc202798705"/>
      <w:r w:rsidRPr="00892CF6">
        <w:rPr>
          <w:b/>
          <w:i/>
        </w:rPr>
        <w:t>Normes de références pour les opérations d’étiquetage</w:t>
      </w:r>
      <w:bookmarkEnd w:id="9"/>
      <w:bookmarkEnd w:id="10"/>
    </w:p>
    <w:p w14:paraId="28F78B67" w14:textId="77777777" w:rsidR="00892CF6" w:rsidRPr="00892CF6" w:rsidRDefault="00892CF6" w:rsidP="00892CF6">
      <w:pPr>
        <w:numPr>
          <w:ilvl w:val="0"/>
          <w:numId w:val="2"/>
        </w:numPr>
        <w:overflowPunct/>
        <w:autoSpaceDE/>
        <w:autoSpaceDN/>
        <w:adjustRightInd/>
        <w:spacing w:line="276" w:lineRule="auto"/>
        <w:ind w:hanging="301"/>
        <w:textAlignment w:val="auto"/>
        <w:rPr>
          <w:rFonts w:cs="Arial"/>
          <w:color w:val="222222"/>
          <w:sz w:val="22"/>
        </w:rPr>
      </w:pPr>
      <w:r w:rsidRPr="00892CF6">
        <w:rPr>
          <w:rFonts w:cs="Arial"/>
          <w:color w:val="222222"/>
          <w:sz w:val="22"/>
        </w:rPr>
        <w:t xml:space="preserve">NFX 08-100 - Identification des couleurs. </w:t>
      </w:r>
    </w:p>
    <w:p w14:paraId="3BABAD35" w14:textId="77777777" w:rsidR="00892CF6" w:rsidRPr="00892CF6" w:rsidRDefault="00892CF6" w:rsidP="00892CF6">
      <w:pPr>
        <w:numPr>
          <w:ilvl w:val="0"/>
          <w:numId w:val="2"/>
        </w:numPr>
        <w:overflowPunct/>
        <w:autoSpaceDE/>
        <w:autoSpaceDN/>
        <w:adjustRightInd/>
        <w:spacing w:line="276" w:lineRule="auto"/>
        <w:ind w:hanging="301"/>
        <w:textAlignment w:val="auto"/>
        <w:rPr>
          <w:rFonts w:cs="Arial"/>
          <w:color w:val="222222"/>
          <w:sz w:val="22"/>
        </w:rPr>
      </w:pPr>
      <w:r w:rsidRPr="00892CF6">
        <w:rPr>
          <w:rFonts w:cs="Arial"/>
          <w:color w:val="222222"/>
          <w:sz w:val="22"/>
        </w:rPr>
        <w:t>NFX 08-101 - Tableau des pigments de base utilisés</w:t>
      </w:r>
    </w:p>
    <w:p w14:paraId="4420AC56" w14:textId="77777777" w:rsidR="00892CF6" w:rsidRPr="00892CF6" w:rsidRDefault="00892CF6" w:rsidP="00892CF6">
      <w:pPr>
        <w:numPr>
          <w:ilvl w:val="0"/>
          <w:numId w:val="2"/>
        </w:numPr>
        <w:overflowPunct/>
        <w:autoSpaceDE/>
        <w:autoSpaceDN/>
        <w:adjustRightInd/>
        <w:spacing w:line="276" w:lineRule="auto"/>
        <w:ind w:hanging="301"/>
        <w:textAlignment w:val="auto"/>
        <w:rPr>
          <w:rFonts w:cs="Arial"/>
          <w:color w:val="222222"/>
          <w:sz w:val="22"/>
        </w:rPr>
      </w:pPr>
      <w:r w:rsidRPr="00892CF6">
        <w:rPr>
          <w:rFonts w:cs="Arial"/>
          <w:color w:val="222222"/>
          <w:sz w:val="22"/>
        </w:rPr>
        <w:t>NFX 08-102 - Identification des fluides dans les robinetteries de laboratoire</w:t>
      </w:r>
    </w:p>
    <w:p w14:paraId="3480302A" w14:textId="77777777" w:rsidR="00892CF6" w:rsidRPr="00892CF6" w:rsidRDefault="00892CF6" w:rsidP="00892CF6">
      <w:pPr>
        <w:numPr>
          <w:ilvl w:val="0"/>
          <w:numId w:val="2"/>
        </w:numPr>
        <w:overflowPunct/>
        <w:autoSpaceDE/>
        <w:autoSpaceDN/>
        <w:adjustRightInd/>
        <w:spacing w:line="276" w:lineRule="auto"/>
        <w:ind w:hanging="301"/>
        <w:textAlignment w:val="auto"/>
        <w:rPr>
          <w:rFonts w:cs="Arial"/>
          <w:color w:val="222222"/>
          <w:sz w:val="22"/>
        </w:rPr>
      </w:pPr>
      <w:r w:rsidRPr="00892CF6">
        <w:rPr>
          <w:rFonts w:cs="Arial"/>
          <w:color w:val="222222"/>
          <w:sz w:val="22"/>
        </w:rPr>
        <w:t>NFX 08-003 - Couleurs et signaux de sécurité</w:t>
      </w:r>
    </w:p>
    <w:p w14:paraId="34C49BB1" w14:textId="77777777" w:rsidR="00892CF6" w:rsidRPr="00892CF6" w:rsidRDefault="00892CF6" w:rsidP="00892CF6">
      <w:pPr>
        <w:numPr>
          <w:ilvl w:val="0"/>
          <w:numId w:val="2"/>
        </w:numPr>
        <w:overflowPunct/>
        <w:autoSpaceDE/>
        <w:autoSpaceDN/>
        <w:adjustRightInd/>
        <w:spacing w:line="276" w:lineRule="auto"/>
        <w:ind w:hanging="301"/>
        <w:textAlignment w:val="auto"/>
        <w:rPr>
          <w:rFonts w:cs="Arial"/>
          <w:sz w:val="22"/>
          <w:lang w:eastAsia="en-US"/>
        </w:rPr>
      </w:pPr>
      <w:r w:rsidRPr="00892CF6">
        <w:rPr>
          <w:rFonts w:cs="Arial"/>
          <w:color w:val="222222"/>
          <w:sz w:val="22"/>
        </w:rPr>
        <w:t>NFX 08-100 - Usines chimiques (repérage des fluides circulants dans les tuyauteries)</w:t>
      </w:r>
    </w:p>
    <w:p w14:paraId="7595A65F" w14:textId="212DC24D" w:rsidR="00892CF6" w:rsidRPr="00892CF6" w:rsidRDefault="00892CF6" w:rsidP="00892CF6">
      <w:pPr>
        <w:keepNext/>
        <w:numPr>
          <w:ilvl w:val="1"/>
          <w:numId w:val="1"/>
        </w:numPr>
        <w:spacing w:before="120" w:after="120"/>
        <w:ind w:left="432"/>
        <w:outlineLvl w:val="1"/>
        <w:rPr>
          <w:b/>
          <w:i/>
        </w:rPr>
      </w:pPr>
      <w:bookmarkStart w:id="11" w:name="_Toc196903864"/>
      <w:bookmarkStart w:id="12" w:name="_Toc202798706"/>
      <w:r w:rsidRPr="00892CF6">
        <w:rPr>
          <w:b/>
          <w:i/>
        </w:rPr>
        <w:lastRenderedPageBreak/>
        <w:t>Documents référents</w:t>
      </w:r>
      <w:bookmarkEnd w:id="11"/>
      <w:bookmarkEnd w:id="12"/>
    </w:p>
    <w:p w14:paraId="091C78E3" w14:textId="77777777" w:rsidR="00892CF6" w:rsidRPr="00892CF6" w:rsidRDefault="00892CF6" w:rsidP="00892CF6">
      <w:pPr>
        <w:numPr>
          <w:ilvl w:val="0"/>
          <w:numId w:val="2"/>
        </w:numPr>
        <w:overflowPunct/>
        <w:autoSpaceDE/>
        <w:autoSpaceDN/>
        <w:adjustRightInd/>
        <w:spacing w:line="276" w:lineRule="auto"/>
        <w:ind w:hanging="301"/>
        <w:textAlignment w:val="auto"/>
        <w:rPr>
          <w:rFonts w:cs="Arial"/>
          <w:color w:val="222222"/>
          <w:sz w:val="22"/>
          <w:szCs w:val="22"/>
        </w:rPr>
      </w:pPr>
      <w:r w:rsidRPr="00892CF6">
        <w:rPr>
          <w:rFonts w:cs="Arial"/>
          <w:color w:val="222222"/>
          <w:sz w:val="22"/>
          <w:szCs w:val="22"/>
        </w:rPr>
        <w:t>PID</w:t>
      </w:r>
    </w:p>
    <w:p w14:paraId="24563F02" w14:textId="77777777" w:rsidR="00892CF6" w:rsidRPr="00892CF6" w:rsidRDefault="00892CF6" w:rsidP="00892CF6">
      <w:pPr>
        <w:numPr>
          <w:ilvl w:val="0"/>
          <w:numId w:val="2"/>
        </w:numPr>
        <w:overflowPunct/>
        <w:autoSpaceDE/>
        <w:autoSpaceDN/>
        <w:adjustRightInd/>
        <w:spacing w:line="276" w:lineRule="auto"/>
        <w:ind w:hanging="301"/>
        <w:textAlignment w:val="auto"/>
        <w:rPr>
          <w:rFonts w:cs="Arial"/>
          <w:sz w:val="22"/>
          <w:szCs w:val="22"/>
          <w:lang w:eastAsia="en-US"/>
        </w:rPr>
      </w:pPr>
      <w:r w:rsidRPr="00892CF6">
        <w:rPr>
          <w:rFonts w:cs="Arial"/>
          <w:color w:val="222222"/>
          <w:sz w:val="22"/>
          <w:szCs w:val="22"/>
          <w:lang w:val="en-US"/>
        </w:rPr>
        <w:t>MASTERS</w:t>
      </w:r>
    </w:p>
    <w:p w14:paraId="1BBBFF74" w14:textId="77777777" w:rsidR="00892CF6" w:rsidRPr="00892CF6" w:rsidRDefault="00892CF6" w:rsidP="00892CF6">
      <w:pPr>
        <w:numPr>
          <w:ilvl w:val="0"/>
          <w:numId w:val="2"/>
        </w:numPr>
        <w:overflowPunct/>
        <w:autoSpaceDE/>
        <w:autoSpaceDN/>
        <w:adjustRightInd/>
        <w:spacing w:line="276" w:lineRule="auto"/>
        <w:ind w:hanging="301"/>
        <w:textAlignment w:val="auto"/>
        <w:rPr>
          <w:rFonts w:cs="Arial"/>
          <w:sz w:val="22"/>
          <w:szCs w:val="22"/>
          <w:lang w:eastAsia="en-US"/>
        </w:rPr>
      </w:pPr>
      <w:r w:rsidRPr="00892CF6">
        <w:rPr>
          <w:rFonts w:cs="Arial"/>
          <w:sz w:val="22"/>
          <w:szCs w:val="22"/>
          <w:lang w:eastAsia="en-US"/>
        </w:rPr>
        <w:t>Synoptiques bâtiments</w:t>
      </w:r>
    </w:p>
    <w:p w14:paraId="4095457B" w14:textId="7B32D1F8" w:rsidR="00892CF6" w:rsidRPr="00892CF6" w:rsidRDefault="00892CF6" w:rsidP="00892CF6">
      <w:pPr>
        <w:keepNext/>
        <w:numPr>
          <w:ilvl w:val="0"/>
          <w:numId w:val="1"/>
        </w:numPr>
        <w:spacing w:before="240" w:after="120"/>
        <w:outlineLvl w:val="0"/>
        <w:rPr>
          <w:rFonts w:ascii="Arial" w:hAnsi="Arial"/>
          <w:b/>
          <w:kern w:val="28"/>
          <w:sz w:val="28"/>
          <w:u w:val="single"/>
        </w:rPr>
      </w:pPr>
      <w:bookmarkStart w:id="13" w:name="_Toc196903865"/>
      <w:bookmarkStart w:id="14" w:name="_Toc202798707"/>
      <w:r w:rsidRPr="00892CF6">
        <w:rPr>
          <w:rFonts w:ascii="Arial" w:hAnsi="Arial"/>
          <w:b/>
          <w:kern w:val="28"/>
          <w:sz w:val="28"/>
          <w:u w:val="single"/>
        </w:rPr>
        <w:t>Matériels utilisés</w:t>
      </w:r>
      <w:bookmarkEnd w:id="13"/>
      <w:bookmarkEnd w:id="14"/>
    </w:p>
    <w:p w14:paraId="3997680F" w14:textId="3483ECF6" w:rsidR="00892CF6" w:rsidRPr="00892CF6" w:rsidRDefault="00892CF6" w:rsidP="00892CF6">
      <w:pPr>
        <w:keepNext/>
        <w:numPr>
          <w:ilvl w:val="1"/>
          <w:numId w:val="1"/>
        </w:numPr>
        <w:spacing w:before="120" w:after="120"/>
        <w:ind w:left="432"/>
        <w:outlineLvl w:val="1"/>
        <w:rPr>
          <w:rFonts w:cs="Arial"/>
          <w:b/>
          <w:i/>
        </w:rPr>
      </w:pPr>
      <w:bookmarkStart w:id="15" w:name="_Toc196903866"/>
      <w:bookmarkStart w:id="16" w:name="_Toc202798708"/>
      <w:r w:rsidRPr="00892CF6">
        <w:rPr>
          <w:b/>
          <w:i/>
        </w:rPr>
        <w:t>Type d’imprimante</w:t>
      </w:r>
      <w:bookmarkEnd w:id="15"/>
      <w:bookmarkEnd w:id="16"/>
      <w:r w:rsidRPr="00892CF6">
        <w:rPr>
          <w:b/>
          <w:i/>
        </w:rPr>
        <w:t xml:space="preserve"> </w:t>
      </w:r>
    </w:p>
    <w:p w14:paraId="007FE244" w14:textId="77777777" w:rsidR="00892CF6" w:rsidRPr="00892CF6" w:rsidRDefault="00892CF6" w:rsidP="00892CF6">
      <w:pPr>
        <w:ind w:left="431"/>
        <w:rPr>
          <w:rFonts w:cs="Arial"/>
          <w:sz w:val="22"/>
          <w:lang w:eastAsia="en-US"/>
        </w:rPr>
      </w:pPr>
      <w:r w:rsidRPr="00892CF6">
        <w:rPr>
          <w:rFonts w:cs="Arial"/>
          <w:sz w:val="22"/>
          <w:lang w:eastAsia="en-US"/>
        </w:rPr>
        <w:t xml:space="preserve">Type : </w:t>
      </w:r>
      <w:r w:rsidRPr="00892CF6">
        <w:rPr>
          <w:rFonts w:cs="Arial"/>
          <w:sz w:val="22"/>
          <w:lang w:eastAsia="en-US"/>
        </w:rPr>
        <w:tab/>
      </w:r>
      <w:r w:rsidRPr="00892CF6">
        <w:rPr>
          <w:rFonts w:cs="Arial"/>
          <w:sz w:val="22"/>
          <w:lang w:eastAsia="en-US"/>
        </w:rPr>
        <w:tab/>
      </w:r>
      <w:r w:rsidRPr="00892CF6">
        <w:rPr>
          <w:rFonts w:cs="Arial"/>
          <w:sz w:val="22"/>
          <w:lang w:eastAsia="en-US"/>
        </w:rPr>
        <w:tab/>
        <w:t>Imprimante à transfert thermique</w:t>
      </w:r>
    </w:p>
    <w:p w14:paraId="451803E0" w14:textId="77777777" w:rsidR="00892CF6" w:rsidRPr="00892CF6" w:rsidRDefault="00892CF6" w:rsidP="00892CF6">
      <w:pPr>
        <w:ind w:left="431"/>
        <w:rPr>
          <w:rFonts w:cs="Arial"/>
          <w:sz w:val="22"/>
          <w:lang w:eastAsia="en-US"/>
        </w:rPr>
      </w:pPr>
      <w:r w:rsidRPr="00892CF6">
        <w:rPr>
          <w:rFonts w:cs="Arial"/>
          <w:sz w:val="22"/>
          <w:lang w:eastAsia="en-US"/>
        </w:rPr>
        <w:t>Marque BRADY</w:t>
      </w:r>
      <w:r w:rsidRPr="00892CF6">
        <w:rPr>
          <w:rFonts w:cs="Arial"/>
          <w:sz w:val="22"/>
          <w:lang w:eastAsia="en-US"/>
        </w:rPr>
        <w:tab/>
      </w:r>
      <w:r w:rsidRPr="00892CF6">
        <w:rPr>
          <w:rFonts w:cs="Arial"/>
          <w:sz w:val="22"/>
          <w:lang w:eastAsia="en-US"/>
        </w:rPr>
        <w:tab/>
        <w:t>Modèle BRADYPRINTER I3300</w:t>
      </w:r>
    </w:p>
    <w:p w14:paraId="4559728E" w14:textId="77777777" w:rsidR="00892CF6" w:rsidRPr="00892CF6" w:rsidRDefault="00892CF6" w:rsidP="00892CF6">
      <w:pPr>
        <w:ind w:left="431"/>
        <w:rPr>
          <w:rFonts w:cs="Arial"/>
          <w:sz w:val="22"/>
          <w:lang w:eastAsia="en-US"/>
        </w:rPr>
      </w:pPr>
      <w:r w:rsidRPr="00892CF6">
        <w:rPr>
          <w:rFonts w:cs="Arial"/>
          <w:sz w:val="22"/>
          <w:lang w:eastAsia="en-US"/>
        </w:rPr>
        <w:t xml:space="preserve">Capacité : </w:t>
      </w:r>
      <w:r w:rsidRPr="00892CF6">
        <w:rPr>
          <w:rFonts w:cs="Arial"/>
          <w:sz w:val="22"/>
          <w:lang w:eastAsia="en-US"/>
        </w:rPr>
        <w:tab/>
      </w:r>
      <w:r w:rsidRPr="00892CF6">
        <w:rPr>
          <w:rFonts w:cs="Arial"/>
          <w:sz w:val="22"/>
          <w:lang w:eastAsia="en-US"/>
        </w:rPr>
        <w:tab/>
      </w:r>
      <w:r w:rsidRPr="00892CF6">
        <w:rPr>
          <w:rFonts w:cs="Arial"/>
          <w:sz w:val="22"/>
          <w:lang w:eastAsia="en-US"/>
        </w:rPr>
        <w:tab/>
        <w:t>Largeur d’étiquette jusqu’à 101,6 mm</w:t>
      </w:r>
    </w:p>
    <w:p w14:paraId="198B4DA0" w14:textId="0CB25092" w:rsidR="009D392F" w:rsidRDefault="00892CF6" w:rsidP="00892CF6">
      <w:pPr>
        <w:ind w:left="431"/>
        <w:rPr>
          <w:rFonts w:cs="Arial"/>
          <w:sz w:val="22"/>
          <w:lang w:eastAsia="en-US"/>
        </w:rPr>
      </w:pPr>
      <w:r w:rsidRPr="00892CF6">
        <w:rPr>
          <w:rFonts w:cs="Arial"/>
          <w:sz w:val="22"/>
          <w:lang w:eastAsia="en-US"/>
        </w:rPr>
        <w:tab/>
      </w:r>
      <w:r w:rsidRPr="00892CF6">
        <w:rPr>
          <w:rFonts w:cs="Arial"/>
          <w:sz w:val="22"/>
          <w:lang w:eastAsia="en-US"/>
        </w:rPr>
        <w:tab/>
      </w:r>
      <w:r w:rsidRPr="00892CF6">
        <w:rPr>
          <w:rFonts w:cs="Arial"/>
          <w:sz w:val="22"/>
          <w:lang w:eastAsia="en-US"/>
        </w:rPr>
        <w:tab/>
      </w:r>
      <w:r w:rsidRPr="00892CF6">
        <w:rPr>
          <w:rFonts w:cs="Arial"/>
          <w:sz w:val="22"/>
          <w:lang w:eastAsia="en-US"/>
        </w:rPr>
        <w:tab/>
        <w:t>Longueur maxi : 10 m</w:t>
      </w:r>
    </w:p>
    <w:p w14:paraId="1282BE20" w14:textId="77777777" w:rsidR="00892CF6" w:rsidRPr="00892CF6" w:rsidRDefault="00892CF6" w:rsidP="00892CF6">
      <w:pPr>
        <w:keepNext/>
        <w:numPr>
          <w:ilvl w:val="0"/>
          <w:numId w:val="1"/>
        </w:numPr>
        <w:spacing w:before="240" w:after="120"/>
        <w:outlineLvl w:val="0"/>
        <w:rPr>
          <w:rFonts w:ascii="Arial" w:hAnsi="Arial"/>
          <w:b/>
          <w:kern w:val="28"/>
          <w:sz w:val="28"/>
          <w:u w:val="single"/>
        </w:rPr>
      </w:pPr>
      <w:bookmarkStart w:id="17" w:name="_Toc196903867"/>
      <w:bookmarkStart w:id="18" w:name="_Toc202798709"/>
      <w:r w:rsidRPr="00892CF6">
        <w:rPr>
          <w:rFonts w:ascii="Arial" w:hAnsi="Arial"/>
          <w:b/>
          <w:kern w:val="28"/>
          <w:sz w:val="28"/>
          <w:u w:val="single"/>
        </w:rPr>
        <w:t>Code couleur et noms des repérages pour le Fit-Up et HU</w:t>
      </w:r>
      <w:bookmarkEnd w:id="17"/>
      <w:bookmarkEnd w:id="18"/>
    </w:p>
    <w:p w14:paraId="3CC48D91" w14:textId="1447D304" w:rsidR="00892CF6" w:rsidRPr="00892CF6" w:rsidRDefault="00892CF6" w:rsidP="00892CF6">
      <w:pPr>
        <w:keepNext/>
        <w:numPr>
          <w:ilvl w:val="1"/>
          <w:numId w:val="1"/>
        </w:numPr>
        <w:spacing w:before="120" w:after="120"/>
        <w:outlineLvl w:val="1"/>
        <w:rPr>
          <w:b/>
          <w:i/>
          <w:szCs w:val="24"/>
        </w:rPr>
      </w:pPr>
      <w:bookmarkStart w:id="19" w:name="_Toc196903868"/>
      <w:bookmarkStart w:id="20" w:name="_Toc202798710"/>
      <w:r w:rsidRPr="00892CF6">
        <w:rPr>
          <w:b/>
          <w:i/>
          <w:szCs w:val="24"/>
        </w:rPr>
        <w:t>Par fluides et extractions</w:t>
      </w:r>
      <w:bookmarkEnd w:id="19"/>
      <w:bookmarkEnd w:id="20"/>
    </w:p>
    <w:p w14:paraId="5B8980AF" w14:textId="554839E3" w:rsidR="009D392F" w:rsidRPr="00892CF6" w:rsidRDefault="00892CF6" w:rsidP="009D392F">
      <w:pPr>
        <w:rPr>
          <w:rFonts w:cs="Arial"/>
          <w:sz w:val="22"/>
          <w:lang w:eastAsia="en-US"/>
        </w:rPr>
      </w:pPr>
      <w:r w:rsidRPr="00892CF6">
        <w:rPr>
          <w:rFonts w:cs="Arial"/>
          <w:sz w:val="22"/>
          <w:lang w:eastAsia="en-US"/>
        </w:rPr>
        <w:t>Les gaz spéciaux (inflammables, toxiques, corrosifs, pyrophoriques, …), non listés dans le document seront jaune également et seront nommé selon leur molécule (</w:t>
      </w:r>
      <w:proofErr w:type="spellStart"/>
      <w:r w:rsidRPr="00892CF6">
        <w:rPr>
          <w:rFonts w:cs="Arial"/>
          <w:sz w:val="22"/>
          <w:lang w:eastAsia="en-US"/>
        </w:rPr>
        <w:t>HCl</w:t>
      </w:r>
      <w:proofErr w:type="spellEnd"/>
      <w:r w:rsidRPr="00892CF6">
        <w:rPr>
          <w:rFonts w:cs="Arial"/>
          <w:sz w:val="22"/>
          <w:lang w:eastAsia="en-US"/>
        </w:rPr>
        <w:t xml:space="preserve">, H2…). </w:t>
      </w:r>
      <w:r w:rsidR="009D392F">
        <w:rPr>
          <w:rFonts w:cs="Arial"/>
          <w:sz w:val="22"/>
          <w:lang w:eastAsia="en-US"/>
        </w:rPr>
        <w:t xml:space="preserve"> </w:t>
      </w:r>
    </w:p>
    <w:tbl>
      <w:tblPr>
        <w:tblW w:w="10308" w:type="dxa"/>
        <w:tblCellMar>
          <w:left w:w="70" w:type="dxa"/>
          <w:right w:w="70" w:type="dxa"/>
        </w:tblCellMar>
        <w:tblLook w:val="04A0" w:firstRow="1" w:lastRow="0" w:firstColumn="1" w:lastColumn="0" w:noHBand="0" w:noVBand="1"/>
      </w:tblPr>
      <w:tblGrid>
        <w:gridCol w:w="467"/>
        <w:gridCol w:w="1734"/>
        <w:gridCol w:w="1815"/>
        <w:gridCol w:w="664"/>
        <w:gridCol w:w="1241"/>
        <w:gridCol w:w="1241"/>
        <w:gridCol w:w="1241"/>
        <w:gridCol w:w="664"/>
        <w:gridCol w:w="1241"/>
      </w:tblGrid>
      <w:tr w:rsidR="007C3B82" w:rsidRPr="007C3B82" w14:paraId="3BEBD502" w14:textId="77777777" w:rsidTr="007C3B82">
        <w:trPr>
          <w:trHeight w:val="286"/>
        </w:trPr>
        <w:tc>
          <w:tcPr>
            <w:tcW w:w="4936" w:type="dxa"/>
            <w:gridSpan w:val="3"/>
            <w:tcBorders>
              <w:top w:val="nil"/>
              <w:left w:val="nil"/>
              <w:bottom w:val="single" w:sz="8" w:space="0" w:color="auto"/>
              <w:right w:val="single" w:sz="8" w:space="0" w:color="000000"/>
            </w:tcBorders>
            <w:shd w:val="clear" w:color="auto" w:fill="auto"/>
            <w:vAlign w:val="center"/>
            <w:hideMark/>
          </w:tcPr>
          <w:p w14:paraId="1CCA0C1E"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 </w:t>
            </w:r>
          </w:p>
        </w:tc>
        <w:tc>
          <w:tcPr>
            <w:tcW w:w="5372" w:type="dxa"/>
            <w:gridSpan w:val="6"/>
            <w:tcBorders>
              <w:top w:val="single" w:sz="8" w:space="0" w:color="auto"/>
              <w:left w:val="nil"/>
              <w:bottom w:val="single" w:sz="8" w:space="0" w:color="auto"/>
              <w:right w:val="single" w:sz="8" w:space="0" w:color="000000"/>
            </w:tcBorders>
            <w:shd w:val="clear" w:color="000000" w:fill="D9D9D9"/>
            <w:vAlign w:val="center"/>
            <w:hideMark/>
          </w:tcPr>
          <w:p w14:paraId="0E3FAD66"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ACRONYME</w:t>
            </w:r>
          </w:p>
        </w:tc>
      </w:tr>
      <w:tr w:rsidR="007C3B82" w:rsidRPr="007C3B82" w14:paraId="357B48BB" w14:textId="77777777" w:rsidTr="007C3B82">
        <w:trPr>
          <w:trHeight w:val="286"/>
        </w:trPr>
        <w:tc>
          <w:tcPr>
            <w:tcW w:w="895"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615774FB" w14:textId="77777777" w:rsidR="007C3B82" w:rsidRPr="007C3B82" w:rsidRDefault="007C3B82" w:rsidP="007C3B82">
            <w:pPr>
              <w:overflowPunct/>
              <w:autoSpaceDE/>
              <w:autoSpaceDN/>
              <w:adjustRightInd/>
              <w:jc w:val="center"/>
              <w:textAlignment w:val="auto"/>
              <w:rPr>
                <w:rFonts w:ascii="Arial" w:hAnsi="Arial" w:cs="Arial"/>
                <w:b/>
                <w:bCs/>
                <w:color w:val="000000"/>
                <w:sz w:val="22"/>
                <w:szCs w:val="22"/>
              </w:rPr>
            </w:pPr>
            <w:r w:rsidRPr="007C3B82">
              <w:rPr>
                <w:rFonts w:ascii="Arial" w:hAnsi="Arial" w:cs="Arial"/>
                <w:b/>
                <w:bCs/>
                <w:color w:val="000000"/>
                <w:sz w:val="22"/>
                <w:szCs w:val="22"/>
              </w:rPr>
              <w:t>GAZ SERVICE</w:t>
            </w:r>
          </w:p>
        </w:tc>
        <w:tc>
          <w:tcPr>
            <w:tcW w:w="2683" w:type="dxa"/>
            <w:tcBorders>
              <w:top w:val="single" w:sz="8" w:space="0" w:color="auto"/>
              <w:left w:val="nil"/>
              <w:bottom w:val="single" w:sz="8" w:space="0" w:color="auto"/>
              <w:right w:val="single" w:sz="4" w:space="0" w:color="000000"/>
            </w:tcBorders>
            <w:shd w:val="clear" w:color="000000" w:fill="D9D9D9"/>
            <w:vAlign w:val="center"/>
            <w:hideMark/>
          </w:tcPr>
          <w:p w14:paraId="732FB76B" w14:textId="77777777" w:rsidR="007C3B82" w:rsidRPr="007C3B82" w:rsidRDefault="007C3B82" w:rsidP="007C3B82">
            <w:pPr>
              <w:overflowPunct/>
              <w:autoSpaceDE/>
              <w:autoSpaceDN/>
              <w:adjustRightInd/>
              <w:jc w:val="center"/>
              <w:textAlignment w:val="auto"/>
              <w:rPr>
                <w:rFonts w:ascii="Arial" w:hAnsi="Arial" w:cs="Arial"/>
                <w:b/>
                <w:bCs/>
                <w:color w:val="000000"/>
                <w:sz w:val="22"/>
                <w:szCs w:val="22"/>
              </w:rPr>
            </w:pPr>
            <w:r w:rsidRPr="007C3B82">
              <w:rPr>
                <w:rFonts w:ascii="Arial" w:hAnsi="Arial" w:cs="Arial"/>
                <w:b/>
                <w:bCs/>
                <w:color w:val="000000"/>
                <w:sz w:val="22"/>
                <w:szCs w:val="22"/>
              </w:rPr>
              <w:t>NOM D’USAGE</w:t>
            </w:r>
          </w:p>
        </w:tc>
        <w:tc>
          <w:tcPr>
            <w:tcW w:w="1357" w:type="dxa"/>
            <w:tcBorders>
              <w:top w:val="nil"/>
              <w:left w:val="nil"/>
              <w:bottom w:val="single" w:sz="8" w:space="0" w:color="auto"/>
              <w:right w:val="single" w:sz="8" w:space="0" w:color="auto"/>
            </w:tcBorders>
            <w:shd w:val="clear" w:color="000000" w:fill="D9D9D9"/>
            <w:vAlign w:val="center"/>
            <w:hideMark/>
          </w:tcPr>
          <w:p w14:paraId="089C75D7" w14:textId="77777777" w:rsidR="007C3B82" w:rsidRPr="007C3B82" w:rsidRDefault="007C3B82" w:rsidP="007C3B82">
            <w:pPr>
              <w:overflowPunct/>
              <w:autoSpaceDE/>
              <w:autoSpaceDN/>
              <w:adjustRightInd/>
              <w:jc w:val="center"/>
              <w:textAlignment w:val="auto"/>
              <w:rPr>
                <w:rFonts w:ascii="Arial" w:hAnsi="Arial" w:cs="Arial"/>
                <w:b/>
                <w:bCs/>
                <w:color w:val="000000"/>
                <w:sz w:val="22"/>
                <w:szCs w:val="22"/>
              </w:rPr>
            </w:pPr>
            <w:r w:rsidRPr="007C3B82">
              <w:rPr>
                <w:rFonts w:ascii="Arial" w:hAnsi="Arial" w:cs="Arial"/>
                <w:b/>
                <w:bCs/>
                <w:color w:val="000000"/>
                <w:sz w:val="22"/>
                <w:szCs w:val="22"/>
              </w:rPr>
              <w:t>PICTOGRAMME</w:t>
            </w:r>
          </w:p>
        </w:tc>
        <w:tc>
          <w:tcPr>
            <w:tcW w:w="894" w:type="dxa"/>
            <w:tcBorders>
              <w:top w:val="nil"/>
              <w:left w:val="nil"/>
              <w:bottom w:val="single" w:sz="8" w:space="0" w:color="auto"/>
              <w:right w:val="single" w:sz="8" w:space="0" w:color="auto"/>
            </w:tcBorders>
            <w:shd w:val="clear" w:color="000000" w:fill="D9D9D9"/>
            <w:vAlign w:val="center"/>
            <w:hideMark/>
          </w:tcPr>
          <w:p w14:paraId="75617738" w14:textId="77777777" w:rsidR="007C3B82" w:rsidRPr="007C3B82" w:rsidRDefault="007C3B82" w:rsidP="007C3B82">
            <w:pPr>
              <w:overflowPunct/>
              <w:autoSpaceDE/>
              <w:autoSpaceDN/>
              <w:adjustRightInd/>
              <w:jc w:val="center"/>
              <w:textAlignment w:val="auto"/>
              <w:rPr>
                <w:rFonts w:ascii="Arial" w:hAnsi="Arial" w:cs="Arial"/>
                <w:b/>
                <w:bCs/>
                <w:color w:val="000000"/>
                <w:sz w:val="22"/>
                <w:szCs w:val="22"/>
              </w:rPr>
            </w:pPr>
            <w:r w:rsidRPr="007C3B82">
              <w:rPr>
                <w:rFonts w:ascii="Arial" w:hAnsi="Arial" w:cs="Arial"/>
                <w:b/>
                <w:bCs/>
                <w:color w:val="000000"/>
                <w:sz w:val="22"/>
                <w:szCs w:val="22"/>
              </w:rPr>
              <w:t>4101</w:t>
            </w:r>
          </w:p>
        </w:tc>
        <w:tc>
          <w:tcPr>
            <w:tcW w:w="895" w:type="dxa"/>
            <w:tcBorders>
              <w:top w:val="nil"/>
              <w:left w:val="nil"/>
              <w:bottom w:val="single" w:sz="8" w:space="0" w:color="auto"/>
              <w:right w:val="single" w:sz="8" w:space="0" w:color="auto"/>
            </w:tcBorders>
            <w:shd w:val="clear" w:color="000000" w:fill="D9D9D9"/>
            <w:vAlign w:val="center"/>
            <w:hideMark/>
          </w:tcPr>
          <w:p w14:paraId="37278F70" w14:textId="77777777" w:rsidR="007C3B82" w:rsidRPr="007C3B82" w:rsidRDefault="007C3B82" w:rsidP="007C3B82">
            <w:pPr>
              <w:overflowPunct/>
              <w:autoSpaceDE/>
              <w:autoSpaceDN/>
              <w:adjustRightInd/>
              <w:jc w:val="center"/>
              <w:textAlignment w:val="auto"/>
              <w:rPr>
                <w:rFonts w:ascii="Arial" w:hAnsi="Arial" w:cs="Arial"/>
                <w:b/>
                <w:bCs/>
                <w:color w:val="000000"/>
                <w:sz w:val="22"/>
                <w:szCs w:val="22"/>
              </w:rPr>
            </w:pPr>
            <w:r w:rsidRPr="007C3B82">
              <w:rPr>
                <w:rFonts w:ascii="Arial" w:hAnsi="Arial" w:cs="Arial"/>
                <w:b/>
                <w:bCs/>
                <w:color w:val="000000"/>
                <w:sz w:val="22"/>
                <w:szCs w:val="22"/>
              </w:rPr>
              <w:t>4102</w:t>
            </w:r>
          </w:p>
        </w:tc>
        <w:tc>
          <w:tcPr>
            <w:tcW w:w="895" w:type="dxa"/>
            <w:tcBorders>
              <w:top w:val="nil"/>
              <w:left w:val="nil"/>
              <w:bottom w:val="single" w:sz="8" w:space="0" w:color="auto"/>
              <w:right w:val="single" w:sz="8" w:space="0" w:color="auto"/>
            </w:tcBorders>
            <w:shd w:val="clear" w:color="000000" w:fill="D9D9D9"/>
            <w:vAlign w:val="center"/>
            <w:hideMark/>
          </w:tcPr>
          <w:p w14:paraId="03B68B57" w14:textId="77777777" w:rsidR="007C3B82" w:rsidRPr="007C3B82" w:rsidRDefault="007C3B82" w:rsidP="007C3B82">
            <w:pPr>
              <w:overflowPunct/>
              <w:autoSpaceDE/>
              <w:autoSpaceDN/>
              <w:adjustRightInd/>
              <w:jc w:val="center"/>
              <w:textAlignment w:val="auto"/>
              <w:rPr>
                <w:rFonts w:ascii="Arial" w:hAnsi="Arial" w:cs="Arial"/>
                <w:b/>
                <w:bCs/>
                <w:color w:val="000000"/>
                <w:sz w:val="22"/>
                <w:szCs w:val="22"/>
              </w:rPr>
            </w:pPr>
            <w:r w:rsidRPr="007C3B82">
              <w:rPr>
                <w:rFonts w:ascii="Arial" w:hAnsi="Arial" w:cs="Arial"/>
                <w:b/>
                <w:bCs/>
                <w:color w:val="000000"/>
                <w:sz w:val="22"/>
                <w:szCs w:val="22"/>
              </w:rPr>
              <w:t>52B</w:t>
            </w:r>
          </w:p>
        </w:tc>
        <w:tc>
          <w:tcPr>
            <w:tcW w:w="895" w:type="dxa"/>
            <w:tcBorders>
              <w:top w:val="nil"/>
              <w:left w:val="nil"/>
              <w:bottom w:val="single" w:sz="8" w:space="0" w:color="auto"/>
              <w:right w:val="single" w:sz="8" w:space="0" w:color="auto"/>
            </w:tcBorders>
            <w:shd w:val="clear" w:color="000000" w:fill="D9D9D9"/>
            <w:vAlign w:val="center"/>
            <w:hideMark/>
          </w:tcPr>
          <w:p w14:paraId="0D0C3F4E" w14:textId="77777777" w:rsidR="007C3B82" w:rsidRPr="007C3B82" w:rsidRDefault="007C3B82" w:rsidP="007C3B82">
            <w:pPr>
              <w:overflowPunct/>
              <w:autoSpaceDE/>
              <w:autoSpaceDN/>
              <w:adjustRightInd/>
              <w:jc w:val="center"/>
              <w:textAlignment w:val="auto"/>
              <w:rPr>
                <w:rFonts w:ascii="Arial" w:hAnsi="Arial" w:cs="Arial"/>
                <w:b/>
                <w:bCs/>
                <w:color w:val="000000"/>
                <w:sz w:val="22"/>
                <w:szCs w:val="22"/>
              </w:rPr>
            </w:pPr>
            <w:r w:rsidRPr="007C3B82">
              <w:rPr>
                <w:rFonts w:ascii="Arial" w:hAnsi="Arial" w:cs="Arial"/>
                <w:b/>
                <w:bCs/>
                <w:color w:val="000000"/>
                <w:sz w:val="22"/>
                <w:szCs w:val="22"/>
              </w:rPr>
              <w:t>52C</w:t>
            </w:r>
          </w:p>
        </w:tc>
        <w:tc>
          <w:tcPr>
            <w:tcW w:w="894" w:type="dxa"/>
            <w:tcBorders>
              <w:top w:val="nil"/>
              <w:left w:val="nil"/>
              <w:bottom w:val="single" w:sz="8" w:space="0" w:color="auto"/>
              <w:right w:val="single" w:sz="8" w:space="0" w:color="auto"/>
            </w:tcBorders>
            <w:shd w:val="clear" w:color="000000" w:fill="D9D9D9"/>
            <w:vAlign w:val="center"/>
            <w:hideMark/>
          </w:tcPr>
          <w:p w14:paraId="29E55DBE" w14:textId="77777777" w:rsidR="007C3B82" w:rsidRPr="007C3B82" w:rsidRDefault="007C3B82" w:rsidP="007C3B82">
            <w:pPr>
              <w:overflowPunct/>
              <w:autoSpaceDE/>
              <w:autoSpaceDN/>
              <w:adjustRightInd/>
              <w:jc w:val="center"/>
              <w:textAlignment w:val="auto"/>
              <w:rPr>
                <w:rFonts w:ascii="Arial" w:hAnsi="Arial" w:cs="Arial"/>
                <w:b/>
                <w:bCs/>
                <w:color w:val="000000"/>
                <w:sz w:val="22"/>
                <w:szCs w:val="22"/>
              </w:rPr>
            </w:pPr>
            <w:r w:rsidRPr="007C3B82">
              <w:rPr>
                <w:rFonts w:ascii="Arial" w:hAnsi="Arial" w:cs="Arial"/>
                <w:b/>
                <w:bCs/>
                <w:color w:val="000000"/>
                <w:sz w:val="22"/>
                <w:szCs w:val="22"/>
              </w:rPr>
              <w:t>4007</w:t>
            </w:r>
          </w:p>
        </w:tc>
        <w:tc>
          <w:tcPr>
            <w:tcW w:w="895" w:type="dxa"/>
            <w:tcBorders>
              <w:top w:val="nil"/>
              <w:left w:val="nil"/>
              <w:bottom w:val="single" w:sz="8" w:space="0" w:color="auto"/>
              <w:right w:val="single" w:sz="8" w:space="0" w:color="auto"/>
            </w:tcBorders>
            <w:shd w:val="clear" w:color="000000" w:fill="D9D9D9"/>
            <w:vAlign w:val="center"/>
            <w:hideMark/>
          </w:tcPr>
          <w:p w14:paraId="5F4A03A9" w14:textId="77777777" w:rsidR="007C3B82" w:rsidRPr="007C3B82" w:rsidRDefault="007C3B82" w:rsidP="007C3B82">
            <w:pPr>
              <w:overflowPunct/>
              <w:autoSpaceDE/>
              <w:autoSpaceDN/>
              <w:adjustRightInd/>
              <w:jc w:val="center"/>
              <w:textAlignment w:val="auto"/>
              <w:rPr>
                <w:rFonts w:ascii="Arial" w:hAnsi="Arial" w:cs="Arial"/>
                <w:b/>
                <w:bCs/>
                <w:color w:val="000000"/>
                <w:sz w:val="22"/>
                <w:szCs w:val="22"/>
              </w:rPr>
            </w:pPr>
            <w:r w:rsidRPr="007C3B82">
              <w:rPr>
                <w:rFonts w:ascii="Arial" w:hAnsi="Arial" w:cs="Arial"/>
                <w:b/>
                <w:bCs/>
                <w:color w:val="000000"/>
                <w:sz w:val="22"/>
                <w:szCs w:val="22"/>
              </w:rPr>
              <w:t>4103</w:t>
            </w:r>
          </w:p>
        </w:tc>
      </w:tr>
      <w:tr w:rsidR="007C3B82" w:rsidRPr="007C3B82" w14:paraId="58825E19" w14:textId="77777777" w:rsidTr="007C3B82">
        <w:trPr>
          <w:trHeight w:val="545"/>
        </w:trPr>
        <w:tc>
          <w:tcPr>
            <w:tcW w:w="895" w:type="dxa"/>
            <w:vMerge/>
            <w:tcBorders>
              <w:top w:val="nil"/>
              <w:left w:val="single" w:sz="8" w:space="0" w:color="auto"/>
              <w:bottom w:val="single" w:sz="8" w:space="0" w:color="000000"/>
              <w:right w:val="single" w:sz="8" w:space="0" w:color="auto"/>
            </w:tcBorders>
            <w:vAlign w:val="center"/>
            <w:hideMark/>
          </w:tcPr>
          <w:p w14:paraId="55A1FBB5" w14:textId="77777777" w:rsidR="007C3B82" w:rsidRPr="007C3B82" w:rsidRDefault="007C3B82" w:rsidP="007C3B82">
            <w:pPr>
              <w:overflowPunct/>
              <w:autoSpaceDE/>
              <w:autoSpaceDN/>
              <w:adjustRightInd/>
              <w:jc w:val="left"/>
              <w:textAlignment w:val="auto"/>
              <w:rPr>
                <w:rFonts w:ascii="Arial" w:hAnsi="Arial" w:cs="Arial"/>
                <w:b/>
                <w:bCs/>
                <w:color w:val="000000"/>
                <w:sz w:val="22"/>
                <w:szCs w:val="22"/>
              </w:rPr>
            </w:pPr>
          </w:p>
        </w:tc>
        <w:tc>
          <w:tcPr>
            <w:tcW w:w="2683" w:type="dxa"/>
            <w:tcBorders>
              <w:top w:val="single" w:sz="8" w:space="0" w:color="auto"/>
              <w:left w:val="nil"/>
              <w:bottom w:val="single" w:sz="8" w:space="0" w:color="auto"/>
              <w:right w:val="single" w:sz="8" w:space="0" w:color="000000"/>
            </w:tcBorders>
            <w:shd w:val="clear" w:color="000000" w:fill="00B0F0"/>
            <w:vAlign w:val="center"/>
            <w:hideMark/>
          </w:tcPr>
          <w:p w14:paraId="42423D6C"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AIR COMPRIME</w:t>
            </w:r>
          </w:p>
        </w:tc>
        <w:tc>
          <w:tcPr>
            <w:tcW w:w="1357" w:type="dxa"/>
            <w:tcBorders>
              <w:top w:val="nil"/>
              <w:left w:val="nil"/>
              <w:bottom w:val="single" w:sz="8" w:space="0" w:color="auto"/>
              <w:right w:val="single" w:sz="8" w:space="0" w:color="auto"/>
            </w:tcBorders>
            <w:shd w:val="clear" w:color="000000" w:fill="00B0F0"/>
            <w:vAlign w:val="center"/>
            <w:hideMark/>
          </w:tcPr>
          <w:p w14:paraId="023B3CF1"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noProof/>
                <w:color w:val="FFFFFF"/>
                <w:sz w:val="22"/>
                <w:szCs w:val="22"/>
              </w:rPr>
              <w:drawing>
                <wp:anchor distT="0" distB="0" distL="114300" distR="114300" simplePos="0" relativeHeight="251918336" behindDoc="0" locked="0" layoutInCell="1" allowOverlap="1" wp14:anchorId="0564C71E" wp14:editId="06377E34">
                  <wp:simplePos x="0" y="0"/>
                  <wp:positionH relativeFrom="column">
                    <wp:posOffset>434340</wp:posOffset>
                  </wp:positionH>
                  <wp:positionV relativeFrom="paragraph">
                    <wp:posOffset>15240</wp:posOffset>
                  </wp:positionV>
                  <wp:extent cx="327660" cy="327660"/>
                  <wp:effectExtent l="0" t="0" r="0" b="0"/>
                  <wp:wrapNone/>
                  <wp:docPr id="49" name="Image 23" descr="File:GHS-pictogram-bottle.svg">
                    <a:extLst xmlns:a="http://schemas.openxmlformats.org/drawingml/2006/main">
                      <a:ext uri="{FF2B5EF4-FFF2-40B4-BE49-F238E27FC236}">
                        <a16:creationId xmlns:a16="http://schemas.microsoft.com/office/drawing/2014/main" id="{00000000-0008-0000-0000-000018000000}"/>
                      </a:ext>
                    </a:extLst>
                  </wp:docPr>
                  <wp:cNvGraphicFramePr/>
                  <a:graphic xmlns:a="http://schemas.openxmlformats.org/drawingml/2006/main">
                    <a:graphicData uri="http://schemas.openxmlformats.org/drawingml/2006/picture">
                      <pic:pic xmlns:pic="http://schemas.openxmlformats.org/drawingml/2006/picture">
                        <pic:nvPicPr>
                          <pic:cNvPr id="24" name="Image 23" descr="File:GHS-pictogram-bottle.svg">
                            <a:extLst>
                              <a:ext uri="{FF2B5EF4-FFF2-40B4-BE49-F238E27FC236}">
                                <a16:creationId xmlns:a16="http://schemas.microsoft.com/office/drawing/2014/main" id="{00000000-0008-0000-0000-000018000000}"/>
                              </a:ext>
                            </a:extLst>
                          </pic:cNvPr>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327660" cy="32766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894" w:type="dxa"/>
            <w:tcBorders>
              <w:top w:val="nil"/>
              <w:left w:val="nil"/>
              <w:bottom w:val="single" w:sz="8" w:space="0" w:color="auto"/>
              <w:right w:val="single" w:sz="8" w:space="0" w:color="auto"/>
            </w:tcBorders>
            <w:shd w:val="clear" w:color="000000" w:fill="00B0F0"/>
            <w:vAlign w:val="center"/>
            <w:hideMark/>
          </w:tcPr>
          <w:p w14:paraId="359DA1D3"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ACS</w:t>
            </w:r>
          </w:p>
        </w:tc>
        <w:tc>
          <w:tcPr>
            <w:tcW w:w="895" w:type="dxa"/>
            <w:tcBorders>
              <w:top w:val="nil"/>
              <w:left w:val="nil"/>
              <w:bottom w:val="single" w:sz="8" w:space="0" w:color="auto"/>
              <w:right w:val="single" w:sz="8" w:space="0" w:color="auto"/>
            </w:tcBorders>
            <w:shd w:val="clear" w:color="000000" w:fill="00B0F0"/>
            <w:vAlign w:val="center"/>
            <w:hideMark/>
          </w:tcPr>
          <w:p w14:paraId="7B55DEF0"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ACS</w:t>
            </w:r>
          </w:p>
        </w:tc>
        <w:tc>
          <w:tcPr>
            <w:tcW w:w="895" w:type="dxa"/>
            <w:tcBorders>
              <w:top w:val="nil"/>
              <w:left w:val="nil"/>
              <w:bottom w:val="single" w:sz="8" w:space="0" w:color="auto"/>
              <w:right w:val="single" w:sz="8" w:space="0" w:color="auto"/>
            </w:tcBorders>
            <w:shd w:val="clear" w:color="000000" w:fill="00B0F0"/>
            <w:vAlign w:val="center"/>
            <w:hideMark/>
          </w:tcPr>
          <w:p w14:paraId="28569261"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ACS</w:t>
            </w:r>
          </w:p>
        </w:tc>
        <w:tc>
          <w:tcPr>
            <w:tcW w:w="895" w:type="dxa"/>
            <w:tcBorders>
              <w:top w:val="nil"/>
              <w:left w:val="nil"/>
              <w:bottom w:val="single" w:sz="8" w:space="0" w:color="auto"/>
              <w:right w:val="single" w:sz="8" w:space="0" w:color="auto"/>
            </w:tcBorders>
            <w:shd w:val="clear" w:color="000000" w:fill="00B0F0"/>
            <w:vAlign w:val="center"/>
            <w:hideMark/>
          </w:tcPr>
          <w:p w14:paraId="1C3A4A03"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ACS</w:t>
            </w:r>
          </w:p>
        </w:tc>
        <w:tc>
          <w:tcPr>
            <w:tcW w:w="894" w:type="dxa"/>
            <w:tcBorders>
              <w:top w:val="nil"/>
              <w:left w:val="nil"/>
              <w:bottom w:val="single" w:sz="8" w:space="0" w:color="auto"/>
              <w:right w:val="single" w:sz="8" w:space="0" w:color="auto"/>
            </w:tcBorders>
            <w:shd w:val="clear" w:color="000000" w:fill="00B0F0"/>
            <w:vAlign w:val="center"/>
            <w:hideMark/>
          </w:tcPr>
          <w:p w14:paraId="03362677"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ACS</w:t>
            </w:r>
          </w:p>
        </w:tc>
        <w:tc>
          <w:tcPr>
            <w:tcW w:w="895" w:type="dxa"/>
            <w:tcBorders>
              <w:top w:val="nil"/>
              <w:left w:val="nil"/>
              <w:bottom w:val="single" w:sz="8" w:space="0" w:color="auto"/>
              <w:right w:val="single" w:sz="8" w:space="0" w:color="auto"/>
            </w:tcBorders>
            <w:shd w:val="clear" w:color="000000" w:fill="00B0F0"/>
            <w:vAlign w:val="center"/>
            <w:hideMark/>
          </w:tcPr>
          <w:p w14:paraId="4F6E60BF"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ACS</w:t>
            </w:r>
          </w:p>
        </w:tc>
      </w:tr>
      <w:tr w:rsidR="007C3B82" w:rsidRPr="007C3B82" w14:paraId="49DBC0FA" w14:textId="77777777" w:rsidTr="007C3B82">
        <w:trPr>
          <w:trHeight w:val="545"/>
        </w:trPr>
        <w:tc>
          <w:tcPr>
            <w:tcW w:w="895" w:type="dxa"/>
            <w:vMerge/>
            <w:tcBorders>
              <w:top w:val="nil"/>
              <w:left w:val="single" w:sz="8" w:space="0" w:color="auto"/>
              <w:bottom w:val="single" w:sz="8" w:space="0" w:color="000000"/>
              <w:right w:val="single" w:sz="8" w:space="0" w:color="auto"/>
            </w:tcBorders>
            <w:vAlign w:val="center"/>
            <w:hideMark/>
          </w:tcPr>
          <w:p w14:paraId="1C60C657" w14:textId="77777777" w:rsidR="007C3B82" w:rsidRPr="007C3B82" w:rsidRDefault="007C3B82" w:rsidP="007C3B82">
            <w:pPr>
              <w:overflowPunct/>
              <w:autoSpaceDE/>
              <w:autoSpaceDN/>
              <w:adjustRightInd/>
              <w:jc w:val="left"/>
              <w:textAlignment w:val="auto"/>
              <w:rPr>
                <w:rFonts w:ascii="Arial" w:hAnsi="Arial" w:cs="Arial"/>
                <w:b/>
                <w:bCs/>
                <w:color w:val="000000"/>
                <w:sz w:val="22"/>
                <w:szCs w:val="22"/>
              </w:rPr>
            </w:pPr>
          </w:p>
        </w:tc>
        <w:tc>
          <w:tcPr>
            <w:tcW w:w="2683" w:type="dxa"/>
            <w:tcBorders>
              <w:top w:val="single" w:sz="8" w:space="0" w:color="auto"/>
              <w:left w:val="nil"/>
              <w:bottom w:val="single" w:sz="8" w:space="0" w:color="auto"/>
              <w:right w:val="single" w:sz="8" w:space="0" w:color="000000"/>
            </w:tcBorders>
            <w:shd w:val="clear" w:color="000000" w:fill="00B0F0"/>
            <w:vAlign w:val="center"/>
            <w:hideMark/>
          </w:tcPr>
          <w:p w14:paraId="47A5C89A"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VIDE PROCESS EQUIPEMENT</w:t>
            </w:r>
          </w:p>
        </w:tc>
        <w:tc>
          <w:tcPr>
            <w:tcW w:w="1357" w:type="dxa"/>
            <w:tcBorders>
              <w:top w:val="nil"/>
              <w:left w:val="nil"/>
              <w:bottom w:val="single" w:sz="8" w:space="0" w:color="auto"/>
              <w:right w:val="single" w:sz="8" w:space="0" w:color="auto"/>
            </w:tcBorders>
            <w:shd w:val="clear" w:color="000000" w:fill="00B0F0"/>
            <w:vAlign w:val="center"/>
            <w:hideMark/>
          </w:tcPr>
          <w:p w14:paraId="3E0DA359"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 </w:t>
            </w:r>
          </w:p>
        </w:tc>
        <w:tc>
          <w:tcPr>
            <w:tcW w:w="894" w:type="dxa"/>
            <w:tcBorders>
              <w:top w:val="nil"/>
              <w:left w:val="nil"/>
              <w:bottom w:val="single" w:sz="8" w:space="0" w:color="auto"/>
              <w:right w:val="single" w:sz="8" w:space="0" w:color="auto"/>
            </w:tcBorders>
            <w:shd w:val="clear" w:color="000000" w:fill="00B0F0"/>
            <w:vAlign w:val="center"/>
            <w:hideMark/>
          </w:tcPr>
          <w:p w14:paraId="2C405A49"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VPE</w:t>
            </w:r>
          </w:p>
        </w:tc>
        <w:tc>
          <w:tcPr>
            <w:tcW w:w="895" w:type="dxa"/>
            <w:tcBorders>
              <w:top w:val="nil"/>
              <w:left w:val="nil"/>
              <w:bottom w:val="single" w:sz="8" w:space="0" w:color="auto"/>
              <w:right w:val="single" w:sz="8" w:space="0" w:color="auto"/>
            </w:tcBorders>
            <w:shd w:val="clear" w:color="000000" w:fill="00B0F0"/>
            <w:vAlign w:val="center"/>
            <w:hideMark/>
          </w:tcPr>
          <w:p w14:paraId="3BD46AE7"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VPE</w:t>
            </w:r>
          </w:p>
        </w:tc>
        <w:tc>
          <w:tcPr>
            <w:tcW w:w="895" w:type="dxa"/>
            <w:tcBorders>
              <w:top w:val="nil"/>
              <w:left w:val="nil"/>
              <w:bottom w:val="single" w:sz="8" w:space="0" w:color="auto"/>
              <w:right w:val="single" w:sz="8" w:space="0" w:color="auto"/>
            </w:tcBorders>
            <w:shd w:val="clear" w:color="000000" w:fill="00B0F0"/>
            <w:vAlign w:val="center"/>
            <w:hideMark/>
          </w:tcPr>
          <w:p w14:paraId="5F15E53A"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VPE</w:t>
            </w:r>
          </w:p>
        </w:tc>
        <w:tc>
          <w:tcPr>
            <w:tcW w:w="895" w:type="dxa"/>
            <w:tcBorders>
              <w:top w:val="nil"/>
              <w:left w:val="nil"/>
              <w:bottom w:val="single" w:sz="8" w:space="0" w:color="auto"/>
              <w:right w:val="single" w:sz="8" w:space="0" w:color="auto"/>
            </w:tcBorders>
            <w:shd w:val="clear" w:color="000000" w:fill="00B0F0"/>
            <w:vAlign w:val="center"/>
            <w:hideMark/>
          </w:tcPr>
          <w:p w14:paraId="6607BC95"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VPE</w:t>
            </w:r>
          </w:p>
        </w:tc>
        <w:tc>
          <w:tcPr>
            <w:tcW w:w="894" w:type="dxa"/>
            <w:tcBorders>
              <w:top w:val="nil"/>
              <w:left w:val="nil"/>
              <w:bottom w:val="single" w:sz="8" w:space="0" w:color="auto"/>
              <w:right w:val="single" w:sz="8" w:space="0" w:color="auto"/>
            </w:tcBorders>
            <w:shd w:val="clear" w:color="000000" w:fill="00B0F0"/>
            <w:vAlign w:val="center"/>
            <w:hideMark/>
          </w:tcPr>
          <w:p w14:paraId="51DA8A27"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VPE</w:t>
            </w:r>
          </w:p>
        </w:tc>
        <w:tc>
          <w:tcPr>
            <w:tcW w:w="895" w:type="dxa"/>
            <w:tcBorders>
              <w:top w:val="nil"/>
              <w:left w:val="nil"/>
              <w:bottom w:val="single" w:sz="8" w:space="0" w:color="auto"/>
              <w:right w:val="single" w:sz="8" w:space="0" w:color="auto"/>
            </w:tcBorders>
            <w:shd w:val="clear" w:color="000000" w:fill="00B0F0"/>
            <w:vAlign w:val="center"/>
            <w:hideMark/>
          </w:tcPr>
          <w:p w14:paraId="47F2D4D5"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VPE</w:t>
            </w:r>
          </w:p>
        </w:tc>
      </w:tr>
      <w:tr w:rsidR="007C3B82" w:rsidRPr="007C3B82" w14:paraId="67223C70" w14:textId="77777777" w:rsidTr="007C3B82">
        <w:trPr>
          <w:trHeight w:val="545"/>
        </w:trPr>
        <w:tc>
          <w:tcPr>
            <w:tcW w:w="895" w:type="dxa"/>
            <w:vMerge/>
            <w:tcBorders>
              <w:top w:val="nil"/>
              <w:left w:val="single" w:sz="8" w:space="0" w:color="auto"/>
              <w:bottom w:val="single" w:sz="8" w:space="0" w:color="000000"/>
              <w:right w:val="single" w:sz="8" w:space="0" w:color="auto"/>
            </w:tcBorders>
            <w:vAlign w:val="center"/>
            <w:hideMark/>
          </w:tcPr>
          <w:p w14:paraId="0E87093F" w14:textId="77777777" w:rsidR="007C3B82" w:rsidRPr="007C3B82" w:rsidRDefault="007C3B82" w:rsidP="007C3B82">
            <w:pPr>
              <w:overflowPunct/>
              <w:autoSpaceDE/>
              <w:autoSpaceDN/>
              <w:adjustRightInd/>
              <w:jc w:val="left"/>
              <w:textAlignment w:val="auto"/>
              <w:rPr>
                <w:rFonts w:ascii="Arial" w:hAnsi="Arial" w:cs="Arial"/>
                <w:b/>
                <w:bCs/>
                <w:color w:val="000000"/>
                <w:sz w:val="22"/>
                <w:szCs w:val="22"/>
              </w:rPr>
            </w:pPr>
          </w:p>
        </w:tc>
        <w:tc>
          <w:tcPr>
            <w:tcW w:w="2683" w:type="dxa"/>
            <w:tcBorders>
              <w:top w:val="single" w:sz="8" w:space="0" w:color="auto"/>
              <w:left w:val="nil"/>
              <w:bottom w:val="single" w:sz="8" w:space="0" w:color="auto"/>
              <w:right w:val="single" w:sz="8" w:space="0" w:color="000000"/>
            </w:tcBorders>
            <w:shd w:val="clear" w:color="000000" w:fill="00B0F0"/>
            <w:vAlign w:val="center"/>
            <w:hideMark/>
          </w:tcPr>
          <w:p w14:paraId="6D7A61DE"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VIDE SERVICE / PIPETTE</w:t>
            </w:r>
          </w:p>
        </w:tc>
        <w:tc>
          <w:tcPr>
            <w:tcW w:w="1357" w:type="dxa"/>
            <w:tcBorders>
              <w:top w:val="nil"/>
              <w:left w:val="nil"/>
              <w:bottom w:val="single" w:sz="8" w:space="0" w:color="auto"/>
              <w:right w:val="single" w:sz="8" w:space="0" w:color="auto"/>
            </w:tcBorders>
            <w:shd w:val="clear" w:color="000000" w:fill="00B0F0"/>
            <w:vAlign w:val="center"/>
            <w:hideMark/>
          </w:tcPr>
          <w:p w14:paraId="0B097365"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 </w:t>
            </w:r>
          </w:p>
        </w:tc>
        <w:tc>
          <w:tcPr>
            <w:tcW w:w="894" w:type="dxa"/>
            <w:tcBorders>
              <w:top w:val="nil"/>
              <w:left w:val="nil"/>
              <w:bottom w:val="single" w:sz="8" w:space="0" w:color="auto"/>
              <w:right w:val="single" w:sz="8" w:space="0" w:color="auto"/>
            </w:tcBorders>
            <w:shd w:val="clear" w:color="000000" w:fill="00B0F0"/>
            <w:vAlign w:val="center"/>
            <w:hideMark/>
          </w:tcPr>
          <w:p w14:paraId="049C92FB"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VPI</w:t>
            </w:r>
          </w:p>
        </w:tc>
        <w:tc>
          <w:tcPr>
            <w:tcW w:w="895" w:type="dxa"/>
            <w:tcBorders>
              <w:top w:val="nil"/>
              <w:left w:val="nil"/>
              <w:bottom w:val="single" w:sz="8" w:space="0" w:color="auto"/>
              <w:right w:val="single" w:sz="8" w:space="0" w:color="auto"/>
            </w:tcBorders>
            <w:shd w:val="clear" w:color="000000" w:fill="00B0F0"/>
            <w:vAlign w:val="center"/>
            <w:hideMark/>
          </w:tcPr>
          <w:p w14:paraId="05BF5DE3"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VPI</w:t>
            </w:r>
          </w:p>
        </w:tc>
        <w:tc>
          <w:tcPr>
            <w:tcW w:w="895" w:type="dxa"/>
            <w:tcBorders>
              <w:top w:val="nil"/>
              <w:left w:val="nil"/>
              <w:bottom w:val="single" w:sz="8" w:space="0" w:color="auto"/>
              <w:right w:val="single" w:sz="8" w:space="0" w:color="auto"/>
            </w:tcBorders>
            <w:shd w:val="clear" w:color="000000" w:fill="00B0F0"/>
            <w:vAlign w:val="center"/>
            <w:hideMark/>
          </w:tcPr>
          <w:p w14:paraId="19817182"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VPI</w:t>
            </w:r>
          </w:p>
        </w:tc>
        <w:tc>
          <w:tcPr>
            <w:tcW w:w="895" w:type="dxa"/>
            <w:tcBorders>
              <w:top w:val="nil"/>
              <w:left w:val="nil"/>
              <w:bottom w:val="single" w:sz="8" w:space="0" w:color="auto"/>
              <w:right w:val="single" w:sz="8" w:space="0" w:color="auto"/>
            </w:tcBorders>
            <w:shd w:val="clear" w:color="000000" w:fill="00B0F0"/>
            <w:vAlign w:val="center"/>
            <w:hideMark/>
          </w:tcPr>
          <w:p w14:paraId="15EC49DE"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VPI</w:t>
            </w:r>
          </w:p>
        </w:tc>
        <w:tc>
          <w:tcPr>
            <w:tcW w:w="894" w:type="dxa"/>
            <w:tcBorders>
              <w:top w:val="nil"/>
              <w:left w:val="nil"/>
              <w:bottom w:val="single" w:sz="8" w:space="0" w:color="auto"/>
              <w:right w:val="single" w:sz="8" w:space="0" w:color="auto"/>
            </w:tcBorders>
            <w:shd w:val="clear" w:color="000000" w:fill="00B0F0"/>
            <w:vAlign w:val="center"/>
            <w:hideMark/>
          </w:tcPr>
          <w:p w14:paraId="24DA819F"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VPI</w:t>
            </w:r>
          </w:p>
        </w:tc>
        <w:tc>
          <w:tcPr>
            <w:tcW w:w="895" w:type="dxa"/>
            <w:tcBorders>
              <w:top w:val="nil"/>
              <w:left w:val="nil"/>
              <w:bottom w:val="single" w:sz="8" w:space="0" w:color="auto"/>
              <w:right w:val="single" w:sz="8" w:space="0" w:color="auto"/>
            </w:tcBorders>
            <w:shd w:val="clear" w:color="000000" w:fill="00B0F0"/>
            <w:vAlign w:val="center"/>
            <w:hideMark/>
          </w:tcPr>
          <w:p w14:paraId="6DAB7E89"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 </w:t>
            </w:r>
          </w:p>
        </w:tc>
      </w:tr>
      <w:tr w:rsidR="007C3B82" w:rsidRPr="007C3B82" w14:paraId="04116A18" w14:textId="77777777" w:rsidTr="007C3B82">
        <w:trPr>
          <w:trHeight w:val="545"/>
        </w:trPr>
        <w:tc>
          <w:tcPr>
            <w:tcW w:w="895" w:type="dxa"/>
            <w:vMerge/>
            <w:tcBorders>
              <w:top w:val="nil"/>
              <w:left w:val="single" w:sz="8" w:space="0" w:color="auto"/>
              <w:bottom w:val="single" w:sz="8" w:space="0" w:color="000000"/>
              <w:right w:val="single" w:sz="8" w:space="0" w:color="auto"/>
            </w:tcBorders>
            <w:vAlign w:val="center"/>
            <w:hideMark/>
          </w:tcPr>
          <w:p w14:paraId="27757978" w14:textId="77777777" w:rsidR="007C3B82" w:rsidRPr="007C3B82" w:rsidRDefault="007C3B82" w:rsidP="007C3B82">
            <w:pPr>
              <w:overflowPunct/>
              <w:autoSpaceDE/>
              <w:autoSpaceDN/>
              <w:adjustRightInd/>
              <w:jc w:val="left"/>
              <w:textAlignment w:val="auto"/>
              <w:rPr>
                <w:rFonts w:ascii="Arial" w:hAnsi="Arial" w:cs="Arial"/>
                <w:b/>
                <w:bCs/>
                <w:color w:val="000000"/>
                <w:sz w:val="22"/>
                <w:szCs w:val="22"/>
              </w:rPr>
            </w:pPr>
          </w:p>
        </w:tc>
        <w:tc>
          <w:tcPr>
            <w:tcW w:w="2683" w:type="dxa"/>
            <w:tcBorders>
              <w:top w:val="single" w:sz="8" w:space="0" w:color="auto"/>
              <w:left w:val="nil"/>
              <w:bottom w:val="single" w:sz="8" w:space="0" w:color="auto"/>
              <w:right w:val="single" w:sz="8" w:space="0" w:color="000000"/>
            </w:tcBorders>
            <w:shd w:val="clear" w:color="000000" w:fill="464646"/>
            <w:vAlign w:val="center"/>
            <w:hideMark/>
          </w:tcPr>
          <w:p w14:paraId="60C1AFD5"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POMPAGE</w:t>
            </w:r>
          </w:p>
        </w:tc>
        <w:tc>
          <w:tcPr>
            <w:tcW w:w="1357" w:type="dxa"/>
            <w:tcBorders>
              <w:top w:val="nil"/>
              <w:left w:val="nil"/>
              <w:bottom w:val="single" w:sz="8" w:space="0" w:color="auto"/>
              <w:right w:val="single" w:sz="8" w:space="0" w:color="auto"/>
            </w:tcBorders>
            <w:shd w:val="clear" w:color="000000" w:fill="464646"/>
            <w:vAlign w:val="center"/>
            <w:hideMark/>
          </w:tcPr>
          <w:p w14:paraId="018363E9"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 </w:t>
            </w:r>
          </w:p>
        </w:tc>
        <w:tc>
          <w:tcPr>
            <w:tcW w:w="894" w:type="dxa"/>
            <w:tcBorders>
              <w:top w:val="nil"/>
              <w:left w:val="nil"/>
              <w:bottom w:val="single" w:sz="8" w:space="0" w:color="auto"/>
              <w:right w:val="single" w:sz="8" w:space="0" w:color="auto"/>
            </w:tcBorders>
            <w:shd w:val="clear" w:color="000000" w:fill="262626"/>
            <w:vAlign w:val="center"/>
            <w:hideMark/>
          </w:tcPr>
          <w:p w14:paraId="289C99D8"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VDM</w:t>
            </w:r>
          </w:p>
        </w:tc>
        <w:tc>
          <w:tcPr>
            <w:tcW w:w="895" w:type="dxa"/>
            <w:tcBorders>
              <w:top w:val="nil"/>
              <w:left w:val="nil"/>
              <w:bottom w:val="single" w:sz="8" w:space="0" w:color="auto"/>
              <w:right w:val="single" w:sz="8" w:space="0" w:color="auto"/>
            </w:tcBorders>
            <w:shd w:val="clear" w:color="000000" w:fill="262626"/>
            <w:vAlign w:val="center"/>
            <w:hideMark/>
          </w:tcPr>
          <w:p w14:paraId="1AC6AFCA"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VDM</w:t>
            </w:r>
          </w:p>
        </w:tc>
        <w:tc>
          <w:tcPr>
            <w:tcW w:w="895" w:type="dxa"/>
            <w:tcBorders>
              <w:top w:val="nil"/>
              <w:left w:val="nil"/>
              <w:bottom w:val="single" w:sz="8" w:space="0" w:color="auto"/>
              <w:right w:val="single" w:sz="8" w:space="0" w:color="auto"/>
            </w:tcBorders>
            <w:shd w:val="clear" w:color="000000" w:fill="262626"/>
            <w:vAlign w:val="center"/>
            <w:hideMark/>
          </w:tcPr>
          <w:p w14:paraId="53529FD3"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VDM</w:t>
            </w:r>
          </w:p>
        </w:tc>
        <w:tc>
          <w:tcPr>
            <w:tcW w:w="895" w:type="dxa"/>
            <w:tcBorders>
              <w:top w:val="nil"/>
              <w:left w:val="nil"/>
              <w:bottom w:val="single" w:sz="8" w:space="0" w:color="auto"/>
              <w:right w:val="single" w:sz="8" w:space="0" w:color="auto"/>
            </w:tcBorders>
            <w:shd w:val="clear" w:color="000000" w:fill="262626"/>
            <w:vAlign w:val="center"/>
            <w:hideMark/>
          </w:tcPr>
          <w:p w14:paraId="23CA5621"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VDM</w:t>
            </w:r>
          </w:p>
        </w:tc>
        <w:tc>
          <w:tcPr>
            <w:tcW w:w="894" w:type="dxa"/>
            <w:tcBorders>
              <w:top w:val="nil"/>
              <w:left w:val="nil"/>
              <w:bottom w:val="single" w:sz="8" w:space="0" w:color="auto"/>
              <w:right w:val="single" w:sz="8" w:space="0" w:color="auto"/>
            </w:tcBorders>
            <w:shd w:val="clear" w:color="000000" w:fill="262626"/>
            <w:vAlign w:val="center"/>
            <w:hideMark/>
          </w:tcPr>
          <w:p w14:paraId="24570482"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VDM</w:t>
            </w:r>
          </w:p>
        </w:tc>
        <w:tc>
          <w:tcPr>
            <w:tcW w:w="895" w:type="dxa"/>
            <w:tcBorders>
              <w:top w:val="nil"/>
              <w:left w:val="nil"/>
              <w:bottom w:val="single" w:sz="8" w:space="0" w:color="auto"/>
              <w:right w:val="single" w:sz="8" w:space="0" w:color="auto"/>
            </w:tcBorders>
            <w:shd w:val="clear" w:color="000000" w:fill="262626"/>
            <w:vAlign w:val="center"/>
            <w:hideMark/>
          </w:tcPr>
          <w:p w14:paraId="3954C4DF" w14:textId="77777777" w:rsidR="007C3B82" w:rsidRPr="007C3B82" w:rsidRDefault="007C3B82" w:rsidP="007C3B82">
            <w:pPr>
              <w:overflowPunct/>
              <w:autoSpaceDE/>
              <w:autoSpaceDN/>
              <w:adjustRightInd/>
              <w:jc w:val="center"/>
              <w:textAlignment w:val="auto"/>
              <w:rPr>
                <w:rFonts w:ascii="Arial" w:hAnsi="Arial" w:cs="Arial"/>
                <w:color w:val="FFFFFF"/>
                <w:sz w:val="22"/>
                <w:szCs w:val="22"/>
              </w:rPr>
            </w:pPr>
            <w:r w:rsidRPr="007C3B82">
              <w:rPr>
                <w:rFonts w:ascii="Arial" w:hAnsi="Arial" w:cs="Arial"/>
                <w:color w:val="FFFFFF"/>
                <w:sz w:val="22"/>
                <w:szCs w:val="22"/>
              </w:rPr>
              <w:t>VDM</w:t>
            </w:r>
          </w:p>
        </w:tc>
      </w:tr>
      <w:tr w:rsidR="007C3B82" w:rsidRPr="007C3B82" w14:paraId="05860C59" w14:textId="77777777" w:rsidTr="007C3B82">
        <w:trPr>
          <w:trHeight w:val="539"/>
        </w:trPr>
        <w:tc>
          <w:tcPr>
            <w:tcW w:w="895" w:type="dxa"/>
            <w:vMerge/>
            <w:tcBorders>
              <w:top w:val="nil"/>
              <w:left w:val="single" w:sz="8" w:space="0" w:color="auto"/>
              <w:bottom w:val="single" w:sz="8" w:space="0" w:color="000000"/>
              <w:right w:val="single" w:sz="8" w:space="0" w:color="auto"/>
            </w:tcBorders>
            <w:vAlign w:val="center"/>
            <w:hideMark/>
          </w:tcPr>
          <w:p w14:paraId="2B1FCE59" w14:textId="77777777" w:rsidR="007C3B82" w:rsidRPr="007C3B82" w:rsidRDefault="007C3B82" w:rsidP="007C3B82">
            <w:pPr>
              <w:overflowPunct/>
              <w:autoSpaceDE/>
              <w:autoSpaceDN/>
              <w:adjustRightInd/>
              <w:jc w:val="left"/>
              <w:textAlignment w:val="auto"/>
              <w:rPr>
                <w:rFonts w:ascii="Arial" w:hAnsi="Arial" w:cs="Arial"/>
                <w:b/>
                <w:bCs/>
                <w:color w:val="000000"/>
                <w:sz w:val="22"/>
                <w:szCs w:val="22"/>
              </w:rPr>
            </w:pPr>
          </w:p>
        </w:tc>
        <w:tc>
          <w:tcPr>
            <w:tcW w:w="2683" w:type="dxa"/>
            <w:tcBorders>
              <w:top w:val="single" w:sz="8" w:space="0" w:color="auto"/>
              <w:left w:val="nil"/>
              <w:bottom w:val="single" w:sz="8" w:space="0" w:color="auto"/>
              <w:right w:val="single" w:sz="8" w:space="0" w:color="000000"/>
            </w:tcBorders>
            <w:shd w:val="clear" w:color="000000" w:fill="FFC000"/>
            <w:vAlign w:val="center"/>
            <w:hideMark/>
          </w:tcPr>
          <w:p w14:paraId="7E3BE593"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AZOTE SERVICE</w:t>
            </w:r>
          </w:p>
        </w:tc>
        <w:tc>
          <w:tcPr>
            <w:tcW w:w="1357" w:type="dxa"/>
            <w:tcBorders>
              <w:top w:val="nil"/>
              <w:left w:val="nil"/>
              <w:bottom w:val="single" w:sz="8" w:space="0" w:color="auto"/>
              <w:right w:val="single" w:sz="8" w:space="0" w:color="auto"/>
            </w:tcBorders>
            <w:shd w:val="clear" w:color="000000" w:fill="FFC000"/>
            <w:vAlign w:val="center"/>
            <w:hideMark/>
          </w:tcPr>
          <w:p w14:paraId="5AE32FE9" w14:textId="77777777" w:rsidR="007C3B82" w:rsidRPr="007C3B82" w:rsidRDefault="007C3B82" w:rsidP="007C3B82">
            <w:pPr>
              <w:overflowPunct/>
              <w:autoSpaceDE/>
              <w:autoSpaceDN/>
              <w:adjustRightInd/>
              <w:jc w:val="left"/>
              <w:textAlignment w:val="auto"/>
              <w:rPr>
                <w:rFonts w:ascii="Arial" w:hAnsi="Arial" w:cs="Arial"/>
                <w:color w:val="000000"/>
                <w:sz w:val="22"/>
                <w:szCs w:val="22"/>
              </w:rPr>
            </w:pPr>
            <w:r w:rsidRPr="007C3B82">
              <w:rPr>
                <w:rFonts w:ascii="Arial" w:hAnsi="Arial" w:cs="Arial"/>
                <w:noProof/>
                <w:color w:val="000000"/>
                <w:sz w:val="22"/>
                <w:szCs w:val="22"/>
              </w:rPr>
              <w:drawing>
                <wp:anchor distT="0" distB="0" distL="114300" distR="114300" simplePos="0" relativeHeight="251907072" behindDoc="0" locked="0" layoutInCell="1" allowOverlap="1" wp14:anchorId="19F13C20" wp14:editId="569C6A0C">
                  <wp:simplePos x="0" y="0"/>
                  <wp:positionH relativeFrom="column">
                    <wp:posOffset>419100</wp:posOffset>
                  </wp:positionH>
                  <wp:positionV relativeFrom="paragraph">
                    <wp:posOffset>22860</wp:posOffset>
                  </wp:positionV>
                  <wp:extent cx="327660" cy="327660"/>
                  <wp:effectExtent l="0" t="0" r="0" b="0"/>
                  <wp:wrapNone/>
                  <wp:docPr id="70" name="Image 1" descr="File:GHS-pictogram-bottle.svg">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picture">
                      <pic:pic xmlns:pic="http://schemas.openxmlformats.org/drawingml/2006/picture">
                        <pic:nvPicPr>
                          <pic:cNvPr id="2" name="Image 1" descr="File:GHS-pictogram-bottle.svg">
                            <a:extLst>
                              <a:ext uri="{FF2B5EF4-FFF2-40B4-BE49-F238E27FC236}">
                                <a16:creationId xmlns:a16="http://schemas.microsoft.com/office/drawing/2014/main" id="{00000000-0008-0000-0000-000002000000}"/>
                              </a:ext>
                            </a:extLst>
                          </pic:cNvPr>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327660" cy="32766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894" w:type="dxa"/>
            <w:tcBorders>
              <w:top w:val="nil"/>
              <w:left w:val="nil"/>
              <w:bottom w:val="single" w:sz="8" w:space="0" w:color="auto"/>
              <w:right w:val="single" w:sz="8" w:space="0" w:color="auto"/>
            </w:tcBorders>
            <w:shd w:val="clear" w:color="000000" w:fill="FFC000"/>
            <w:vAlign w:val="center"/>
            <w:hideMark/>
          </w:tcPr>
          <w:p w14:paraId="58B1F30E"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N2S</w:t>
            </w:r>
          </w:p>
        </w:tc>
        <w:tc>
          <w:tcPr>
            <w:tcW w:w="895" w:type="dxa"/>
            <w:tcBorders>
              <w:top w:val="nil"/>
              <w:left w:val="nil"/>
              <w:bottom w:val="single" w:sz="8" w:space="0" w:color="auto"/>
              <w:right w:val="single" w:sz="8" w:space="0" w:color="auto"/>
            </w:tcBorders>
            <w:shd w:val="clear" w:color="000000" w:fill="FFC000"/>
            <w:vAlign w:val="center"/>
            <w:hideMark/>
          </w:tcPr>
          <w:p w14:paraId="3DC65221"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N2S</w:t>
            </w:r>
          </w:p>
        </w:tc>
        <w:tc>
          <w:tcPr>
            <w:tcW w:w="895" w:type="dxa"/>
            <w:tcBorders>
              <w:top w:val="nil"/>
              <w:left w:val="nil"/>
              <w:bottom w:val="single" w:sz="8" w:space="0" w:color="auto"/>
              <w:right w:val="single" w:sz="8" w:space="0" w:color="auto"/>
            </w:tcBorders>
            <w:shd w:val="clear" w:color="000000" w:fill="FFC000"/>
            <w:vAlign w:val="center"/>
            <w:hideMark/>
          </w:tcPr>
          <w:p w14:paraId="7C4980FE"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N2S</w:t>
            </w:r>
          </w:p>
        </w:tc>
        <w:tc>
          <w:tcPr>
            <w:tcW w:w="895" w:type="dxa"/>
            <w:tcBorders>
              <w:top w:val="nil"/>
              <w:left w:val="nil"/>
              <w:bottom w:val="single" w:sz="8" w:space="0" w:color="auto"/>
              <w:right w:val="single" w:sz="8" w:space="0" w:color="auto"/>
            </w:tcBorders>
            <w:shd w:val="clear" w:color="000000" w:fill="FFC000"/>
            <w:vAlign w:val="center"/>
            <w:hideMark/>
          </w:tcPr>
          <w:p w14:paraId="2AE69BA4"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N2S</w:t>
            </w:r>
          </w:p>
        </w:tc>
        <w:tc>
          <w:tcPr>
            <w:tcW w:w="894" w:type="dxa"/>
            <w:tcBorders>
              <w:top w:val="nil"/>
              <w:left w:val="nil"/>
              <w:bottom w:val="single" w:sz="8" w:space="0" w:color="auto"/>
              <w:right w:val="single" w:sz="8" w:space="0" w:color="auto"/>
            </w:tcBorders>
            <w:shd w:val="clear" w:color="000000" w:fill="FFC000"/>
            <w:vAlign w:val="center"/>
            <w:hideMark/>
          </w:tcPr>
          <w:p w14:paraId="6BEDB6B8"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N2S</w:t>
            </w:r>
          </w:p>
        </w:tc>
        <w:tc>
          <w:tcPr>
            <w:tcW w:w="895" w:type="dxa"/>
            <w:tcBorders>
              <w:top w:val="nil"/>
              <w:left w:val="nil"/>
              <w:bottom w:val="single" w:sz="8" w:space="0" w:color="auto"/>
              <w:right w:val="single" w:sz="8" w:space="0" w:color="auto"/>
            </w:tcBorders>
            <w:shd w:val="clear" w:color="000000" w:fill="FFC000"/>
            <w:vAlign w:val="center"/>
            <w:hideMark/>
          </w:tcPr>
          <w:p w14:paraId="1987B060"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N2S</w:t>
            </w:r>
          </w:p>
        </w:tc>
      </w:tr>
      <w:tr w:rsidR="007C3B82" w:rsidRPr="007C3B82" w14:paraId="4E0193A9" w14:textId="77777777" w:rsidTr="007C3B82">
        <w:trPr>
          <w:trHeight w:val="539"/>
        </w:trPr>
        <w:tc>
          <w:tcPr>
            <w:tcW w:w="895" w:type="dxa"/>
            <w:vMerge/>
            <w:tcBorders>
              <w:top w:val="nil"/>
              <w:left w:val="single" w:sz="8" w:space="0" w:color="auto"/>
              <w:bottom w:val="single" w:sz="8" w:space="0" w:color="000000"/>
              <w:right w:val="single" w:sz="8" w:space="0" w:color="auto"/>
            </w:tcBorders>
            <w:vAlign w:val="center"/>
            <w:hideMark/>
          </w:tcPr>
          <w:p w14:paraId="02947206" w14:textId="77777777" w:rsidR="007C3B82" w:rsidRPr="007C3B82" w:rsidRDefault="007C3B82" w:rsidP="007C3B82">
            <w:pPr>
              <w:overflowPunct/>
              <w:autoSpaceDE/>
              <w:autoSpaceDN/>
              <w:adjustRightInd/>
              <w:jc w:val="left"/>
              <w:textAlignment w:val="auto"/>
              <w:rPr>
                <w:rFonts w:ascii="Arial" w:hAnsi="Arial" w:cs="Arial"/>
                <w:b/>
                <w:bCs/>
                <w:color w:val="000000"/>
                <w:sz w:val="22"/>
                <w:szCs w:val="22"/>
              </w:rPr>
            </w:pPr>
          </w:p>
        </w:tc>
        <w:tc>
          <w:tcPr>
            <w:tcW w:w="2683" w:type="dxa"/>
            <w:tcBorders>
              <w:top w:val="single" w:sz="8" w:space="0" w:color="auto"/>
              <w:left w:val="nil"/>
              <w:bottom w:val="single" w:sz="8" w:space="0" w:color="auto"/>
              <w:right w:val="single" w:sz="8" w:space="0" w:color="000000"/>
            </w:tcBorders>
            <w:shd w:val="clear" w:color="000000" w:fill="FFC000"/>
            <w:vAlign w:val="center"/>
            <w:hideMark/>
          </w:tcPr>
          <w:p w14:paraId="13E712CB"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AZOTE PROCESS</w:t>
            </w:r>
          </w:p>
        </w:tc>
        <w:tc>
          <w:tcPr>
            <w:tcW w:w="1357" w:type="dxa"/>
            <w:tcBorders>
              <w:top w:val="nil"/>
              <w:left w:val="nil"/>
              <w:bottom w:val="single" w:sz="8" w:space="0" w:color="auto"/>
              <w:right w:val="single" w:sz="8" w:space="0" w:color="auto"/>
            </w:tcBorders>
            <w:shd w:val="clear" w:color="000000" w:fill="FFC000"/>
            <w:vAlign w:val="center"/>
            <w:hideMark/>
          </w:tcPr>
          <w:p w14:paraId="22C8BB95" w14:textId="77777777" w:rsidR="007C3B82" w:rsidRPr="007C3B82" w:rsidRDefault="007C3B82" w:rsidP="007C3B82">
            <w:pPr>
              <w:overflowPunct/>
              <w:autoSpaceDE/>
              <w:autoSpaceDN/>
              <w:adjustRightInd/>
              <w:jc w:val="left"/>
              <w:textAlignment w:val="auto"/>
              <w:rPr>
                <w:rFonts w:ascii="Arial" w:hAnsi="Arial" w:cs="Arial"/>
                <w:color w:val="000000"/>
                <w:sz w:val="22"/>
                <w:szCs w:val="22"/>
              </w:rPr>
            </w:pPr>
            <w:r w:rsidRPr="007C3B82">
              <w:rPr>
                <w:rFonts w:ascii="Arial" w:hAnsi="Arial" w:cs="Arial"/>
                <w:noProof/>
                <w:color w:val="000000"/>
                <w:sz w:val="22"/>
                <w:szCs w:val="22"/>
              </w:rPr>
              <w:drawing>
                <wp:anchor distT="0" distB="0" distL="114300" distR="114300" simplePos="0" relativeHeight="251908096" behindDoc="0" locked="0" layoutInCell="1" allowOverlap="1" wp14:anchorId="499D20B5" wp14:editId="2BFC8B22">
                  <wp:simplePos x="0" y="0"/>
                  <wp:positionH relativeFrom="column">
                    <wp:posOffset>434340</wp:posOffset>
                  </wp:positionH>
                  <wp:positionV relativeFrom="paragraph">
                    <wp:posOffset>45720</wp:posOffset>
                  </wp:positionV>
                  <wp:extent cx="312420" cy="312420"/>
                  <wp:effectExtent l="0" t="0" r="0" b="0"/>
                  <wp:wrapNone/>
                  <wp:docPr id="73" name="Image 2" descr="File:GHS-pictogram-bottle.svg">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picture">
                      <pic:pic xmlns:pic="http://schemas.openxmlformats.org/drawingml/2006/picture">
                        <pic:nvPicPr>
                          <pic:cNvPr id="3" name="Image 2" descr="File:GHS-pictogram-bottle.svg">
                            <a:extLst>
                              <a:ext uri="{FF2B5EF4-FFF2-40B4-BE49-F238E27FC236}">
                                <a16:creationId xmlns:a16="http://schemas.microsoft.com/office/drawing/2014/main" id="{00000000-0008-0000-0000-000003000000}"/>
                              </a:ext>
                            </a:extLst>
                          </pic:cNvPr>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312420" cy="3124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894" w:type="dxa"/>
            <w:tcBorders>
              <w:top w:val="nil"/>
              <w:left w:val="nil"/>
              <w:bottom w:val="single" w:sz="8" w:space="0" w:color="auto"/>
              <w:right w:val="single" w:sz="8" w:space="0" w:color="auto"/>
            </w:tcBorders>
            <w:shd w:val="clear" w:color="000000" w:fill="FFC000"/>
            <w:vAlign w:val="center"/>
            <w:hideMark/>
          </w:tcPr>
          <w:p w14:paraId="09D118B3"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N2P</w:t>
            </w:r>
          </w:p>
        </w:tc>
        <w:tc>
          <w:tcPr>
            <w:tcW w:w="895" w:type="dxa"/>
            <w:tcBorders>
              <w:top w:val="nil"/>
              <w:left w:val="nil"/>
              <w:bottom w:val="single" w:sz="8" w:space="0" w:color="auto"/>
              <w:right w:val="single" w:sz="8" w:space="0" w:color="auto"/>
            </w:tcBorders>
            <w:shd w:val="clear" w:color="000000" w:fill="FFC000"/>
            <w:vAlign w:val="center"/>
            <w:hideMark/>
          </w:tcPr>
          <w:p w14:paraId="35AD4F23"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N2P</w:t>
            </w:r>
          </w:p>
        </w:tc>
        <w:tc>
          <w:tcPr>
            <w:tcW w:w="895" w:type="dxa"/>
            <w:tcBorders>
              <w:top w:val="nil"/>
              <w:left w:val="nil"/>
              <w:bottom w:val="single" w:sz="8" w:space="0" w:color="auto"/>
              <w:right w:val="single" w:sz="8" w:space="0" w:color="auto"/>
            </w:tcBorders>
            <w:shd w:val="clear" w:color="000000" w:fill="FFC000"/>
            <w:vAlign w:val="center"/>
            <w:hideMark/>
          </w:tcPr>
          <w:p w14:paraId="54C1CFD3"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N2P</w:t>
            </w:r>
          </w:p>
        </w:tc>
        <w:tc>
          <w:tcPr>
            <w:tcW w:w="895" w:type="dxa"/>
            <w:tcBorders>
              <w:top w:val="nil"/>
              <w:left w:val="nil"/>
              <w:bottom w:val="single" w:sz="8" w:space="0" w:color="auto"/>
              <w:right w:val="single" w:sz="8" w:space="0" w:color="auto"/>
            </w:tcBorders>
            <w:shd w:val="clear" w:color="000000" w:fill="FFC000"/>
            <w:vAlign w:val="center"/>
            <w:hideMark/>
          </w:tcPr>
          <w:p w14:paraId="2A4EB0E3"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N2P</w:t>
            </w:r>
          </w:p>
        </w:tc>
        <w:tc>
          <w:tcPr>
            <w:tcW w:w="894" w:type="dxa"/>
            <w:tcBorders>
              <w:top w:val="nil"/>
              <w:left w:val="nil"/>
              <w:bottom w:val="single" w:sz="8" w:space="0" w:color="auto"/>
              <w:right w:val="single" w:sz="8" w:space="0" w:color="auto"/>
            </w:tcBorders>
            <w:shd w:val="clear" w:color="000000" w:fill="FFC000"/>
            <w:vAlign w:val="center"/>
            <w:hideMark/>
          </w:tcPr>
          <w:p w14:paraId="27E4C923"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N2P</w:t>
            </w:r>
          </w:p>
        </w:tc>
        <w:tc>
          <w:tcPr>
            <w:tcW w:w="895" w:type="dxa"/>
            <w:tcBorders>
              <w:top w:val="nil"/>
              <w:left w:val="nil"/>
              <w:bottom w:val="single" w:sz="8" w:space="0" w:color="auto"/>
              <w:right w:val="single" w:sz="8" w:space="0" w:color="auto"/>
            </w:tcBorders>
            <w:shd w:val="clear" w:color="000000" w:fill="FFC000"/>
            <w:vAlign w:val="center"/>
            <w:hideMark/>
          </w:tcPr>
          <w:p w14:paraId="0F0500EF"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N2P</w:t>
            </w:r>
          </w:p>
        </w:tc>
      </w:tr>
      <w:tr w:rsidR="007C3B82" w:rsidRPr="007C3B82" w14:paraId="48ADEBAD" w14:textId="77777777" w:rsidTr="007C3B82">
        <w:trPr>
          <w:trHeight w:val="539"/>
        </w:trPr>
        <w:tc>
          <w:tcPr>
            <w:tcW w:w="895" w:type="dxa"/>
            <w:vMerge/>
            <w:tcBorders>
              <w:top w:val="nil"/>
              <w:left w:val="single" w:sz="8" w:space="0" w:color="auto"/>
              <w:bottom w:val="single" w:sz="8" w:space="0" w:color="000000"/>
              <w:right w:val="single" w:sz="8" w:space="0" w:color="auto"/>
            </w:tcBorders>
            <w:vAlign w:val="center"/>
            <w:hideMark/>
          </w:tcPr>
          <w:p w14:paraId="2D8A9522" w14:textId="77777777" w:rsidR="007C3B82" w:rsidRPr="007C3B82" w:rsidRDefault="007C3B82" w:rsidP="007C3B82">
            <w:pPr>
              <w:overflowPunct/>
              <w:autoSpaceDE/>
              <w:autoSpaceDN/>
              <w:adjustRightInd/>
              <w:jc w:val="left"/>
              <w:textAlignment w:val="auto"/>
              <w:rPr>
                <w:rFonts w:ascii="Arial" w:hAnsi="Arial" w:cs="Arial"/>
                <w:b/>
                <w:bCs/>
                <w:color w:val="000000"/>
                <w:sz w:val="22"/>
                <w:szCs w:val="22"/>
              </w:rPr>
            </w:pPr>
          </w:p>
        </w:tc>
        <w:tc>
          <w:tcPr>
            <w:tcW w:w="2683" w:type="dxa"/>
            <w:tcBorders>
              <w:top w:val="single" w:sz="8" w:space="0" w:color="auto"/>
              <w:left w:val="nil"/>
              <w:bottom w:val="single" w:sz="8" w:space="0" w:color="auto"/>
              <w:right w:val="single" w:sz="8" w:space="0" w:color="000000"/>
            </w:tcBorders>
            <w:shd w:val="clear" w:color="000000" w:fill="FFC000"/>
            <w:vAlign w:val="center"/>
            <w:hideMark/>
          </w:tcPr>
          <w:p w14:paraId="388811EB"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AZOTE LIQUIDE</w:t>
            </w:r>
          </w:p>
        </w:tc>
        <w:tc>
          <w:tcPr>
            <w:tcW w:w="1357" w:type="dxa"/>
            <w:tcBorders>
              <w:top w:val="nil"/>
              <w:left w:val="nil"/>
              <w:bottom w:val="single" w:sz="8" w:space="0" w:color="auto"/>
              <w:right w:val="single" w:sz="8" w:space="0" w:color="auto"/>
            </w:tcBorders>
            <w:shd w:val="clear" w:color="000000" w:fill="FFC000"/>
            <w:vAlign w:val="center"/>
            <w:hideMark/>
          </w:tcPr>
          <w:p w14:paraId="572432AC" w14:textId="77777777" w:rsidR="007C3B82" w:rsidRPr="007C3B82" w:rsidRDefault="007C3B82" w:rsidP="007C3B82">
            <w:pPr>
              <w:overflowPunct/>
              <w:autoSpaceDE/>
              <w:autoSpaceDN/>
              <w:adjustRightInd/>
              <w:jc w:val="left"/>
              <w:textAlignment w:val="auto"/>
              <w:rPr>
                <w:rFonts w:ascii="Arial" w:hAnsi="Arial" w:cs="Arial"/>
                <w:color w:val="000000"/>
                <w:sz w:val="22"/>
                <w:szCs w:val="22"/>
              </w:rPr>
            </w:pPr>
            <w:r w:rsidRPr="007C3B82">
              <w:rPr>
                <w:rFonts w:ascii="Arial" w:hAnsi="Arial" w:cs="Arial"/>
                <w:noProof/>
                <w:color w:val="000000"/>
                <w:sz w:val="22"/>
                <w:szCs w:val="22"/>
              </w:rPr>
              <w:drawing>
                <wp:anchor distT="0" distB="0" distL="114300" distR="114300" simplePos="0" relativeHeight="251917312" behindDoc="0" locked="0" layoutInCell="1" allowOverlap="1" wp14:anchorId="127266DB" wp14:editId="49E08852">
                  <wp:simplePos x="0" y="0"/>
                  <wp:positionH relativeFrom="column">
                    <wp:posOffset>441960</wp:posOffset>
                  </wp:positionH>
                  <wp:positionV relativeFrom="paragraph">
                    <wp:posOffset>22860</wp:posOffset>
                  </wp:positionV>
                  <wp:extent cx="312420" cy="312420"/>
                  <wp:effectExtent l="0" t="0" r="0" b="0"/>
                  <wp:wrapNone/>
                  <wp:docPr id="48" name="Image 13" descr="File:GHS-pictogram-bottle.svg">
                    <a:extLst xmlns:a="http://schemas.openxmlformats.org/drawingml/2006/main">
                      <a:ext uri="{FF2B5EF4-FFF2-40B4-BE49-F238E27FC236}">
                        <a16:creationId xmlns:a16="http://schemas.microsoft.com/office/drawing/2014/main" id="{00000000-0008-0000-0000-00000E000000}"/>
                      </a:ext>
                    </a:extLst>
                  </wp:docPr>
                  <wp:cNvGraphicFramePr/>
                  <a:graphic xmlns:a="http://schemas.openxmlformats.org/drawingml/2006/main">
                    <a:graphicData uri="http://schemas.openxmlformats.org/drawingml/2006/picture">
                      <pic:pic xmlns:pic="http://schemas.openxmlformats.org/drawingml/2006/picture">
                        <pic:nvPicPr>
                          <pic:cNvPr id="14" name="Image 13" descr="File:GHS-pictogram-bottle.svg">
                            <a:extLst>
                              <a:ext uri="{FF2B5EF4-FFF2-40B4-BE49-F238E27FC236}">
                                <a16:creationId xmlns:a16="http://schemas.microsoft.com/office/drawing/2014/main" id="{00000000-0008-0000-0000-00000E000000}"/>
                              </a:ext>
                            </a:extLst>
                          </pic:cNvPr>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312420" cy="3124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894" w:type="dxa"/>
            <w:tcBorders>
              <w:top w:val="nil"/>
              <w:left w:val="nil"/>
              <w:bottom w:val="single" w:sz="8" w:space="0" w:color="auto"/>
              <w:right w:val="single" w:sz="8" w:space="0" w:color="auto"/>
            </w:tcBorders>
            <w:shd w:val="clear" w:color="000000" w:fill="FFFFFF"/>
            <w:vAlign w:val="center"/>
            <w:hideMark/>
          </w:tcPr>
          <w:p w14:paraId="22B8C335"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 </w:t>
            </w:r>
          </w:p>
        </w:tc>
        <w:tc>
          <w:tcPr>
            <w:tcW w:w="895" w:type="dxa"/>
            <w:tcBorders>
              <w:top w:val="nil"/>
              <w:left w:val="nil"/>
              <w:bottom w:val="single" w:sz="8" w:space="0" w:color="auto"/>
              <w:right w:val="single" w:sz="8" w:space="0" w:color="auto"/>
            </w:tcBorders>
            <w:shd w:val="clear" w:color="000000" w:fill="FFFFFF"/>
            <w:vAlign w:val="center"/>
            <w:hideMark/>
          </w:tcPr>
          <w:p w14:paraId="2525901D"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 </w:t>
            </w:r>
          </w:p>
        </w:tc>
        <w:tc>
          <w:tcPr>
            <w:tcW w:w="895" w:type="dxa"/>
            <w:tcBorders>
              <w:top w:val="nil"/>
              <w:left w:val="nil"/>
              <w:bottom w:val="single" w:sz="8" w:space="0" w:color="auto"/>
              <w:right w:val="single" w:sz="8" w:space="0" w:color="auto"/>
            </w:tcBorders>
            <w:shd w:val="clear" w:color="000000" w:fill="FFFFFF"/>
            <w:vAlign w:val="center"/>
            <w:hideMark/>
          </w:tcPr>
          <w:p w14:paraId="2D16636E"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 </w:t>
            </w:r>
          </w:p>
        </w:tc>
        <w:tc>
          <w:tcPr>
            <w:tcW w:w="895" w:type="dxa"/>
            <w:tcBorders>
              <w:top w:val="nil"/>
              <w:left w:val="nil"/>
              <w:bottom w:val="single" w:sz="8" w:space="0" w:color="auto"/>
              <w:right w:val="single" w:sz="8" w:space="0" w:color="auto"/>
            </w:tcBorders>
            <w:shd w:val="clear" w:color="000000" w:fill="FFC000"/>
            <w:vAlign w:val="center"/>
            <w:hideMark/>
          </w:tcPr>
          <w:p w14:paraId="4EF143F5"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N2L</w:t>
            </w:r>
          </w:p>
        </w:tc>
        <w:tc>
          <w:tcPr>
            <w:tcW w:w="894" w:type="dxa"/>
            <w:tcBorders>
              <w:top w:val="nil"/>
              <w:left w:val="nil"/>
              <w:bottom w:val="single" w:sz="8" w:space="0" w:color="auto"/>
              <w:right w:val="single" w:sz="8" w:space="0" w:color="auto"/>
            </w:tcBorders>
            <w:shd w:val="clear" w:color="000000" w:fill="FFFFFF"/>
            <w:vAlign w:val="center"/>
            <w:hideMark/>
          </w:tcPr>
          <w:p w14:paraId="18C8F568"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 </w:t>
            </w:r>
          </w:p>
        </w:tc>
        <w:tc>
          <w:tcPr>
            <w:tcW w:w="895" w:type="dxa"/>
            <w:tcBorders>
              <w:top w:val="nil"/>
              <w:left w:val="nil"/>
              <w:bottom w:val="single" w:sz="8" w:space="0" w:color="auto"/>
              <w:right w:val="single" w:sz="8" w:space="0" w:color="auto"/>
            </w:tcBorders>
            <w:shd w:val="clear" w:color="000000" w:fill="FFFFFF"/>
            <w:vAlign w:val="center"/>
            <w:hideMark/>
          </w:tcPr>
          <w:p w14:paraId="707B63BB"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 </w:t>
            </w:r>
          </w:p>
        </w:tc>
      </w:tr>
      <w:tr w:rsidR="007C3B82" w:rsidRPr="007C3B82" w14:paraId="45ACC515" w14:textId="77777777" w:rsidTr="007C3B82">
        <w:trPr>
          <w:trHeight w:val="539"/>
        </w:trPr>
        <w:tc>
          <w:tcPr>
            <w:tcW w:w="895" w:type="dxa"/>
            <w:vMerge/>
            <w:tcBorders>
              <w:top w:val="nil"/>
              <w:left w:val="single" w:sz="8" w:space="0" w:color="auto"/>
              <w:bottom w:val="single" w:sz="8" w:space="0" w:color="000000"/>
              <w:right w:val="single" w:sz="8" w:space="0" w:color="auto"/>
            </w:tcBorders>
            <w:vAlign w:val="center"/>
            <w:hideMark/>
          </w:tcPr>
          <w:p w14:paraId="533737AB" w14:textId="77777777" w:rsidR="007C3B82" w:rsidRPr="007C3B82" w:rsidRDefault="007C3B82" w:rsidP="007C3B82">
            <w:pPr>
              <w:overflowPunct/>
              <w:autoSpaceDE/>
              <w:autoSpaceDN/>
              <w:adjustRightInd/>
              <w:jc w:val="left"/>
              <w:textAlignment w:val="auto"/>
              <w:rPr>
                <w:rFonts w:ascii="Arial" w:hAnsi="Arial" w:cs="Arial"/>
                <w:b/>
                <w:bCs/>
                <w:color w:val="000000"/>
                <w:sz w:val="22"/>
                <w:szCs w:val="22"/>
              </w:rPr>
            </w:pPr>
          </w:p>
        </w:tc>
        <w:tc>
          <w:tcPr>
            <w:tcW w:w="2683" w:type="dxa"/>
            <w:tcBorders>
              <w:top w:val="single" w:sz="8" w:space="0" w:color="auto"/>
              <w:left w:val="nil"/>
              <w:bottom w:val="single" w:sz="8" w:space="0" w:color="auto"/>
              <w:right w:val="single" w:sz="8" w:space="0" w:color="000000"/>
            </w:tcBorders>
            <w:shd w:val="clear" w:color="000000" w:fill="FFC000"/>
            <w:vAlign w:val="center"/>
            <w:hideMark/>
          </w:tcPr>
          <w:p w14:paraId="085F8393"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 xml:space="preserve">ARGON </w:t>
            </w:r>
          </w:p>
        </w:tc>
        <w:tc>
          <w:tcPr>
            <w:tcW w:w="1357" w:type="dxa"/>
            <w:tcBorders>
              <w:top w:val="nil"/>
              <w:left w:val="nil"/>
              <w:bottom w:val="single" w:sz="8" w:space="0" w:color="auto"/>
              <w:right w:val="single" w:sz="8" w:space="0" w:color="auto"/>
            </w:tcBorders>
            <w:shd w:val="clear" w:color="000000" w:fill="FFC000"/>
            <w:vAlign w:val="center"/>
            <w:hideMark/>
          </w:tcPr>
          <w:p w14:paraId="534759D2" w14:textId="77777777" w:rsidR="007C3B82" w:rsidRPr="007C3B82" w:rsidRDefault="007C3B82" w:rsidP="007C3B82">
            <w:pPr>
              <w:overflowPunct/>
              <w:autoSpaceDE/>
              <w:autoSpaceDN/>
              <w:adjustRightInd/>
              <w:jc w:val="left"/>
              <w:textAlignment w:val="auto"/>
              <w:rPr>
                <w:rFonts w:ascii="Arial" w:hAnsi="Arial" w:cs="Arial"/>
                <w:color w:val="000000"/>
                <w:sz w:val="22"/>
                <w:szCs w:val="22"/>
              </w:rPr>
            </w:pPr>
            <w:r w:rsidRPr="007C3B82">
              <w:rPr>
                <w:rFonts w:ascii="Arial" w:hAnsi="Arial" w:cs="Arial"/>
                <w:noProof/>
                <w:color w:val="000000"/>
                <w:sz w:val="22"/>
                <w:szCs w:val="22"/>
              </w:rPr>
              <w:drawing>
                <wp:anchor distT="0" distB="0" distL="114300" distR="114300" simplePos="0" relativeHeight="251909120" behindDoc="0" locked="0" layoutInCell="1" allowOverlap="1" wp14:anchorId="45DA846F" wp14:editId="6B177D93">
                  <wp:simplePos x="0" y="0"/>
                  <wp:positionH relativeFrom="column">
                    <wp:posOffset>441960</wp:posOffset>
                  </wp:positionH>
                  <wp:positionV relativeFrom="paragraph">
                    <wp:posOffset>45720</wp:posOffset>
                  </wp:positionV>
                  <wp:extent cx="312420" cy="312420"/>
                  <wp:effectExtent l="0" t="0" r="0" b="0"/>
                  <wp:wrapNone/>
                  <wp:docPr id="40" name="Image 3" descr="File:GHS-pictogram-bottle.svg">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picture">
                      <pic:pic xmlns:pic="http://schemas.openxmlformats.org/drawingml/2006/picture">
                        <pic:nvPicPr>
                          <pic:cNvPr id="4" name="Image 3" descr="File:GHS-pictogram-bottle.svg">
                            <a:extLst>
                              <a:ext uri="{FF2B5EF4-FFF2-40B4-BE49-F238E27FC236}">
                                <a16:creationId xmlns:a16="http://schemas.microsoft.com/office/drawing/2014/main" id="{00000000-0008-0000-0000-000004000000}"/>
                              </a:ext>
                            </a:extLst>
                          </pic:cNvPr>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312420" cy="3124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894" w:type="dxa"/>
            <w:tcBorders>
              <w:top w:val="nil"/>
              <w:left w:val="nil"/>
              <w:bottom w:val="single" w:sz="8" w:space="0" w:color="auto"/>
              <w:right w:val="single" w:sz="8" w:space="0" w:color="auto"/>
            </w:tcBorders>
            <w:shd w:val="clear" w:color="000000" w:fill="FFC000"/>
            <w:vAlign w:val="center"/>
            <w:hideMark/>
          </w:tcPr>
          <w:p w14:paraId="734DA8B3"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Ar</w:t>
            </w:r>
          </w:p>
        </w:tc>
        <w:tc>
          <w:tcPr>
            <w:tcW w:w="895" w:type="dxa"/>
            <w:tcBorders>
              <w:top w:val="nil"/>
              <w:left w:val="nil"/>
              <w:bottom w:val="single" w:sz="8" w:space="0" w:color="auto"/>
              <w:right w:val="single" w:sz="8" w:space="0" w:color="auto"/>
            </w:tcBorders>
            <w:shd w:val="clear" w:color="000000" w:fill="FFC000"/>
            <w:vAlign w:val="center"/>
            <w:hideMark/>
          </w:tcPr>
          <w:p w14:paraId="054DCBF3"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Ar</w:t>
            </w:r>
          </w:p>
        </w:tc>
        <w:tc>
          <w:tcPr>
            <w:tcW w:w="895" w:type="dxa"/>
            <w:tcBorders>
              <w:top w:val="nil"/>
              <w:left w:val="nil"/>
              <w:bottom w:val="single" w:sz="8" w:space="0" w:color="auto"/>
              <w:right w:val="single" w:sz="8" w:space="0" w:color="auto"/>
            </w:tcBorders>
            <w:shd w:val="clear" w:color="000000" w:fill="FFC000"/>
            <w:vAlign w:val="center"/>
            <w:hideMark/>
          </w:tcPr>
          <w:p w14:paraId="1495D291"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Ar</w:t>
            </w:r>
          </w:p>
        </w:tc>
        <w:tc>
          <w:tcPr>
            <w:tcW w:w="895" w:type="dxa"/>
            <w:tcBorders>
              <w:top w:val="nil"/>
              <w:left w:val="nil"/>
              <w:bottom w:val="single" w:sz="8" w:space="0" w:color="auto"/>
              <w:right w:val="single" w:sz="8" w:space="0" w:color="auto"/>
            </w:tcBorders>
            <w:shd w:val="clear" w:color="000000" w:fill="FFC000"/>
            <w:vAlign w:val="center"/>
            <w:hideMark/>
          </w:tcPr>
          <w:p w14:paraId="52BBBB5F"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Ar</w:t>
            </w:r>
          </w:p>
        </w:tc>
        <w:tc>
          <w:tcPr>
            <w:tcW w:w="894" w:type="dxa"/>
            <w:tcBorders>
              <w:top w:val="nil"/>
              <w:left w:val="nil"/>
              <w:bottom w:val="single" w:sz="8" w:space="0" w:color="auto"/>
              <w:right w:val="single" w:sz="8" w:space="0" w:color="auto"/>
            </w:tcBorders>
            <w:shd w:val="clear" w:color="000000" w:fill="FFC000"/>
            <w:vAlign w:val="center"/>
            <w:hideMark/>
          </w:tcPr>
          <w:p w14:paraId="07101C48"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Ar</w:t>
            </w:r>
          </w:p>
        </w:tc>
        <w:tc>
          <w:tcPr>
            <w:tcW w:w="895" w:type="dxa"/>
            <w:tcBorders>
              <w:top w:val="nil"/>
              <w:left w:val="nil"/>
              <w:bottom w:val="single" w:sz="8" w:space="0" w:color="auto"/>
              <w:right w:val="single" w:sz="8" w:space="0" w:color="auto"/>
            </w:tcBorders>
            <w:shd w:val="clear" w:color="000000" w:fill="FFC000"/>
            <w:vAlign w:val="center"/>
            <w:hideMark/>
          </w:tcPr>
          <w:p w14:paraId="1019B7CC"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Ar</w:t>
            </w:r>
          </w:p>
        </w:tc>
      </w:tr>
      <w:tr w:rsidR="007C3B82" w:rsidRPr="007C3B82" w14:paraId="3BA73578" w14:textId="77777777" w:rsidTr="007C3B82">
        <w:trPr>
          <w:trHeight w:val="539"/>
        </w:trPr>
        <w:tc>
          <w:tcPr>
            <w:tcW w:w="895" w:type="dxa"/>
            <w:vMerge/>
            <w:tcBorders>
              <w:top w:val="nil"/>
              <w:left w:val="single" w:sz="8" w:space="0" w:color="auto"/>
              <w:bottom w:val="single" w:sz="8" w:space="0" w:color="000000"/>
              <w:right w:val="single" w:sz="8" w:space="0" w:color="auto"/>
            </w:tcBorders>
            <w:vAlign w:val="center"/>
            <w:hideMark/>
          </w:tcPr>
          <w:p w14:paraId="10118468" w14:textId="77777777" w:rsidR="007C3B82" w:rsidRPr="007C3B82" w:rsidRDefault="007C3B82" w:rsidP="007C3B82">
            <w:pPr>
              <w:overflowPunct/>
              <w:autoSpaceDE/>
              <w:autoSpaceDN/>
              <w:adjustRightInd/>
              <w:jc w:val="left"/>
              <w:textAlignment w:val="auto"/>
              <w:rPr>
                <w:rFonts w:ascii="Arial" w:hAnsi="Arial" w:cs="Arial"/>
                <w:b/>
                <w:bCs/>
                <w:color w:val="000000"/>
                <w:sz w:val="22"/>
                <w:szCs w:val="22"/>
              </w:rPr>
            </w:pPr>
          </w:p>
        </w:tc>
        <w:tc>
          <w:tcPr>
            <w:tcW w:w="2683" w:type="dxa"/>
            <w:tcBorders>
              <w:top w:val="single" w:sz="8" w:space="0" w:color="auto"/>
              <w:left w:val="nil"/>
              <w:bottom w:val="single" w:sz="8" w:space="0" w:color="auto"/>
              <w:right w:val="single" w:sz="8" w:space="0" w:color="000000"/>
            </w:tcBorders>
            <w:shd w:val="clear" w:color="000000" w:fill="FFC000"/>
            <w:vAlign w:val="center"/>
            <w:hideMark/>
          </w:tcPr>
          <w:p w14:paraId="0B115217"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OXYGENE INDUSTRIEL</w:t>
            </w:r>
          </w:p>
        </w:tc>
        <w:tc>
          <w:tcPr>
            <w:tcW w:w="1357" w:type="dxa"/>
            <w:tcBorders>
              <w:top w:val="nil"/>
              <w:left w:val="nil"/>
              <w:bottom w:val="single" w:sz="8" w:space="0" w:color="auto"/>
              <w:right w:val="single" w:sz="8" w:space="0" w:color="auto"/>
            </w:tcBorders>
            <w:shd w:val="clear" w:color="000000" w:fill="FFC000"/>
            <w:vAlign w:val="center"/>
            <w:hideMark/>
          </w:tcPr>
          <w:p w14:paraId="3286FAB2" w14:textId="77777777" w:rsidR="007C3B82" w:rsidRPr="007C3B82" w:rsidRDefault="007C3B82" w:rsidP="007C3B82">
            <w:pPr>
              <w:overflowPunct/>
              <w:autoSpaceDE/>
              <w:autoSpaceDN/>
              <w:adjustRightInd/>
              <w:jc w:val="left"/>
              <w:textAlignment w:val="auto"/>
              <w:rPr>
                <w:rFonts w:ascii="Arial" w:hAnsi="Arial" w:cs="Arial"/>
                <w:color w:val="000000"/>
                <w:sz w:val="22"/>
                <w:szCs w:val="22"/>
              </w:rPr>
            </w:pPr>
            <w:r w:rsidRPr="007C3B82">
              <w:rPr>
                <w:rFonts w:ascii="Arial" w:hAnsi="Arial" w:cs="Arial"/>
                <w:noProof/>
                <w:color w:val="000000"/>
                <w:sz w:val="22"/>
                <w:szCs w:val="22"/>
              </w:rPr>
              <w:drawing>
                <wp:anchor distT="0" distB="0" distL="114300" distR="114300" simplePos="0" relativeHeight="251915264" behindDoc="0" locked="0" layoutInCell="1" allowOverlap="1" wp14:anchorId="7F3955C7" wp14:editId="559CAA5A">
                  <wp:simplePos x="0" y="0"/>
                  <wp:positionH relativeFrom="column">
                    <wp:posOffset>213360</wp:posOffset>
                  </wp:positionH>
                  <wp:positionV relativeFrom="paragraph">
                    <wp:posOffset>38100</wp:posOffset>
                  </wp:positionV>
                  <wp:extent cx="312420" cy="312420"/>
                  <wp:effectExtent l="0" t="0" r="0" b="0"/>
                  <wp:wrapNone/>
                  <wp:docPr id="85" name="Image 11" descr="File:GHS-pictogram-rondflam.svg">
                    <a:extLst xmlns:a="http://schemas.openxmlformats.org/drawingml/2006/main">
                      <a:ext uri="{FF2B5EF4-FFF2-40B4-BE49-F238E27FC236}">
                        <a16:creationId xmlns:a16="http://schemas.microsoft.com/office/drawing/2014/main" id="{00000000-0008-0000-0000-00000C000000}"/>
                      </a:ext>
                    </a:extLst>
                  </wp:docPr>
                  <wp:cNvGraphicFramePr/>
                  <a:graphic xmlns:a="http://schemas.openxmlformats.org/drawingml/2006/main">
                    <a:graphicData uri="http://schemas.openxmlformats.org/drawingml/2006/picture">
                      <pic:pic xmlns:pic="http://schemas.openxmlformats.org/drawingml/2006/picture">
                        <pic:nvPicPr>
                          <pic:cNvPr id="12" name="Image 11" descr="File:GHS-pictogram-rondflam.svg">
                            <a:extLst>
                              <a:ext uri="{FF2B5EF4-FFF2-40B4-BE49-F238E27FC236}">
                                <a16:creationId xmlns:a16="http://schemas.microsoft.com/office/drawing/2014/main" id="{00000000-0008-0000-0000-00000C000000}"/>
                              </a:ext>
                            </a:extLst>
                          </pic:cNvPr>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rot="10800000" flipV="1">
                            <a:off x="0" y="0"/>
                            <a:ext cx="312420" cy="3124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7C3B82">
              <w:rPr>
                <w:rFonts w:ascii="Arial" w:hAnsi="Arial" w:cs="Arial"/>
                <w:noProof/>
                <w:color w:val="000000"/>
                <w:sz w:val="22"/>
                <w:szCs w:val="22"/>
              </w:rPr>
              <w:drawing>
                <wp:anchor distT="0" distB="0" distL="114300" distR="114300" simplePos="0" relativeHeight="251916288" behindDoc="0" locked="0" layoutInCell="1" allowOverlap="1" wp14:anchorId="764030A9" wp14:editId="1797A7CD">
                  <wp:simplePos x="0" y="0"/>
                  <wp:positionH relativeFrom="column">
                    <wp:posOffset>662940</wp:posOffset>
                  </wp:positionH>
                  <wp:positionV relativeFrom="paragraph">
                    <wp:posOffset>38100</wp:posOffset>
                  </wp:positionV>
                  <wp:extent cx="335280" cy="320040"/>
                  <wp:effectExtent l="0" t="0" r="7620" b="3810"/>
                  <wp:wrapNone/>
                  <wp:docPr id="87" name="Image 12" descr="File:GHS-pictogram-bottle.svg">
                    <a:extLst xmlns:a="http://schemas.openxmlformats.org/drawingml/2006/main">
                      <a:ext uri="{FF2B5EF4-FFF2-40B4-BE49-F238E27FC236}">
                        <a16:creationId xmlns:a16="http://schemas.microsoft.com/office/drawing/2014/main" id="{00000000-0008-0000-0000-00000D000000}"/>
                      </a:ext>
                    </a:extLst>
                  </wp:docPr>
                  <wp:cNvGraphicFramePr/>
                  <a:graphic xmlns:a="http://schemas.openxmlformats.org/drawingml/2006/main">
                    <a:graphicData uri="http://schemas.openxmlformats.org/drawingml/2006/picture">
                      <pic:pic xmlns:pic="http://schemas.openxmlformats.org/drawingml/2006/picture">
                        <pic:nvPicPr>
                          <pic:cNvPr id="13" name="Image 12" descr="File:GHS-pictogram-bottle.svg">
                            <a:extLst>
                              <a:ext uri="{FF2B5EF4-FFF2-40B4-BE49-F238E27FC236}">
                                <a16:creationId xmlns:a16="http://schemas.microsoft.com/office/drawing/2014/main" id="{00000000-0008-0000-0000-00000D000000}"/>
                              </a:ext>
                            </a:extLst>
                          </pic:cNvPr>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flipV="1">
                            <a:off x="0" y="0"/>
                            <a:ext cx="335280" cy="32004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894" w:type="dxa"/>
            <w:tcBorders>
              <w:top w:val="nil"/>
              <w:left w:val="nil"/>
              <w:bottom w:val="single" w:sz="8" w:space="0" w:color="auto"/>
              <w:right w:val="single" w:sz="8" w:space="0" w:color="auto"/>
            </w:tcBorders>
            <w:shd w:val="clear" w:color="000000" w:fill="FFC000"/>
            <w:vAlign w:val="center"/>
            <w:hideMark/>
          </w:tcPr>
          <w:p w14:paraId="7F4C5D4C"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 </w:t>
            </w:r>
          </w:p>
        </w:tc>
        <w:tc>
          <w:tcPr>
            <w:tcW w:w="895" w:type="dxa"/>
            <w:tcBorders>
              <w:top w:val="nil"/>
              <w:left w:val="nil"/>
              <w:bottom w:val="single" w:sz="8" w:space="0" w:color="auto"/>
              <w:right w:val="single" w:sz="8" w:space="0" w:color="auto"/>
            </w:tcBorders>
            <w:shd w:val="clear" w:color="000000" w:fill="FFC000"/>
            <w:vAlign w:val="center"/>
            <w:hideMark/>
          </w:tcPr>
          <w:p w14:paraId="2FA41642"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O2_INDUS</w:t>
            </w:r>
          </w:p>
        </w:tc>
        <w:tc>
          <w:tcPr>
            <w:tcW w:w="895" w:type="dxa"/>
            <w:tcBorders>
              <w:top w:val="nil"/>
              <w:left w:val="nil"/>
              <w:bottom w:val="single" w:sz="8" w:space="0" w:color="auto"/>
              <w:right w:val="single" w:sz="8" w:space="0" w:color="auto"/>
            </w:tcBorders>
            <w:shd w:val="clear" w:color="000000" w:fill="FFC000"/>
            <w:vAlign w:val="center"/>
            <w:hideMark/>
          </w:tcPr>
          <w:p w14:paraId="44F6C050"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O2_INDUS</w:t>
            </w:r>
          </w:p>
        </w:tc>
        <w:tc>
          <w:tcPr>
            <w:tcW w:w="895" w:type="dxa"/>
            <w:tcBorders>
              <w:top w:val="nil"/>
              <w:left w:val="nil"/>
              <w:bottom w:val="single" w:sz="8" w:space="0" w:color="auto"/>
              <w:right w:val="single" w:sz="8" w:space="0" w:color="auto"/>
            </w:tcBorders>
            <w:shd w:val="clear" w:color="000000" w:fill="FFC000"/>
            <w:vAlign w:val="center"/>
            <w:hideMark/>
          </w:tcPr>
          <w:p w14:paraId="493C8AD6"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O2_INDUS</w:t>
            </w:r>
          </w:p>
        </w:tc>
        <w:tc>
          <w:tcPr>
            <w:tcW w:w="894" w:type="dxa"/>
            <w:tcBorders>
              <w:top w:val="nil"/>
              <w:left w:val="nil"/>
              <w:bottom w:val="single" w:sz="8" w:space="0" w:color="auto"/>
              <w:right w:val="single" w:sz="8" w:space="0" w:color="auto"/>
            </w:tcBorders>
            <w:shd w:val="clear" w:color="000000" w:fill="FFC000"/>
            <w:vAlign w:val="center"/>
            <w:hideMark/>
          </w:tcPr>
          <w:p w14:paraId="32A7226A"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 </w:t>
            </w:r>
          </w:p>
        </w:tc>
        <w:tc>
          <w:tcPr>
            <w:tcW w:w="895" w:type="dxa"/>
            <w:tcBorders>
              <w:top w:val="nil"/>
              <w:left w:val="nil"/>
              <w:bottom w:val="single" w:sz="8" w:space="0" w:color="auto"/>
              <w:right w:val="single" w:sz="8" w:space="0" w:color="auto"/>
            </w:tcBorders>
            <w:shd w:val="clear" w:color="000000" w:fill="FFC000"/>
            <w:vAlign w:val="center"/>
            <w:hideMark/>
          </w:tcPr>
          <w:p w14:paraId="50DFFAD9"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O2_INDUS</w:t>
            </w:r>
          </w:p>
        </w:tc>
      </w:tr>
      <w:tr w:rsidR="007C3B82" w:rsidRPr="007C3B82" w14:paraId="2E62A5A6" w14:textId="77777777" w:rsidTr="007C3B82">
        <w:trPr>
          <w:trHeight w:val="539"/>
        </w:trPr>
        <w:tc>
          <w:tcPr>
            <w:tcW w:w="895" w:type="dxa"/>
            <w:vMerge/>
            <w:tcBorders>
              <w:top w:val="nil"/>
              <w:left w:val="single" w:sz="8" w:space="0" w:color="auto"/>
              <w:bottom w:val="single" w:sz="8" w:space="0" w:color="000000"/>
              <w:right w:val="single" w:sz="8" w:space="0" w:color="auto"/>
            </w:tcBorders>
            <w:vAlign w:val="center"/>
            <w:hideMark/>
          </w:tcPr>
          <w:p w14:paraId="18BAFFE2" w14:textId="77777777" w:rsidR="007C3B82" w:rsidRPr="007C3B82" w:rsidRDefault="007C3B82" w:rsidP="007C3B82">
            <w:pPr>
              <w:overflowPunct/>
              <w:autoSpaceDE/>
              <w:autoSpaceDN/>
              <w:adjustRightInd/>
              <w:jc w:val="left"/>
              <w:textAlignment w:val="auto"/>
              <w:rPr>
                <w:rFonts w:ascii="Arial" w:hAnsi="Arial" w:cs="Arial"/>
                <w:b/>
                <w:bCs/>
                <w:color w:val="000000"/>
                <w:sz w:val="22"/>
                <w:szCs w:val="22"/>
              </w:rPr>
            </w:pPr>
          </w:p>
        </w:tc>
        <w:tc>
          <w:tcPr>
            <w:tcW w:w="2683" w:type="dxa"/>
            <w:tcBorders>
              <w:top w:val="single" w:sz="8" w:space="0" w:color="auto"/>
              <w:left w:val="nil"/>
              <w:bottom w:val="single" w:sz="8" w:space="0" w:color="auto"/>
              <w:right w:val="single" w:sz="8" w:space="0" w:color="000000"/>
            </w:tcBorders>
            <w:shd w:val="clear" w:color="000000" w:fill="FFC000"/>
            <w:vAlign w:val="center"/>
            <w:hideMark/>
          </w:tcPr>
          <w:p w14:paraId="58F738EC"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OXYGENE PROCESS</w:t>
            </w:r>
          </w:p>
        </w:tc>
        <w:tc>
          <w:tcPr>
            <w:tcW w:w="1357" w:type="dxa"/>
            <w:tcBorders>
              <w:top w:val="nil"/>
              <w:left w:val="nil"/>
              <w:bottom w:val="single" w:sz="8" w:space="0" w:color="auto"/>
              <w:right w:val="single" w:sz="8" w:space="0" w:color="auto"/>
            </w:tcBorders>
            <w:shd w:val="clear" w:color="000000" w:fill="FFC000"/>
            <w:vAlign w:val="center"/>
            <w:hideMark/>
          </w:tcPr>
          <w:p w14:paraId="1F4F9BF0" w14:textId="77777777" w:rsidR="007C3B82" w:rsidRPr="007C3B82" w:rsidRDefault="007C3B82" w:rsidP="007C3B82">
            <w:pPr>
              <w:overflowPunct/>
              <w:autoSpaceDE/>
              <w:autoSpaceDN/>
              <w:adjustRightInd/>
              <w:jc w:val="left"/>
              <w:textAlignment w:val="auto"/>
              <w:rPr>
                <w:rFonts w:ascii="Arial" w:hAnsi="Arial" w:cs="Arial"/>
                <w:color w:val="000000"/>
                <w:sz w:val="22"/>
                <w:szCs w:val="22"/>
              </w:rPr>
            </w:pPr>
            <w:r w:rsidRPr="007C3B82">
              <w:rPr>
                <w:rFonts w:ascii="Arial" w:hAnsi="Arial" w:cs="Arial"/>
                <w:noProof/>
                <w:color w:val="000000"/>
                <w:sz w:val="22"/>
                <w:szCs w:val="22"/>
              </w:rPr>
              <w:drawing>
                <wp:anchor distT="0" distB="0" distL="114300" distR="114300" simplePos="0" relativeHeight="251910144" behindDoc="0" locked="0" layoutInCell="1" allowOverlap="1" wp14:anchorId="300D263C" wp14:editId="03809F92">
                  <wp:simplePos x="0" y="0"/>
                  <wp:positionH relativeFrom="column">
                    <wp:posOffset>205740</wp:posOffset>
                  </wp:positionH>
                  <wp:positionV relativeFrom="paragraph">
                    <wp:posOffset>7620</wp:posOffset>
                  </wp:positionV>
                  <wp:extent cx="312420" cy="312420"/>
                  <wp:effectExtent l="0" t="0" r="0" b="0"/>
                  <wp:wrapNone/>
                  <wp:docPr id="90" name="Image 6" descr="File:GHS-pictogram-rondflam.svg">
                    <a:extLst xmlns:a="http://schemas.openxmlformats.org/drawingml/2006/main">
                      <a:ext uri="{FF2B5EF4-FFF2-40B4-BE49-F238E27FC236}">
                        <a16:creationId xmlns:a16="http://schemas.microsoft.com/office/drawing/2014/main" id="{00000000-0008-0000-0000-000007000000}"/>
                      </a:ext>
                    </a:extLst>
                  </wp:docPr>
                  <wp:cNvGraphicFramePr/>
                  <a:graphic xmlns:a="http://schemas.openxmlformats.org/drawingml/2006/main">
                    <a:graphicData uri="http://schemas.openxmlformats.org/drawingml/2006/picture">
                      <pic:pic xmlns:pic="http://schemas.openxmlformats.org/drawingml/2006/picture">
                        <pic:nvPicPr>
                          <pic:cNvPr id="7" name="Image 6" descr="File:GHS-pictogram-rondflam.svg">
                            <a:extLst>
                              <a:ext uri="{FF2B5EF4-FFF2-40B4-BE49-F238E27FC236}">
                                <a16:creationId xmlns:a16="http://schemas.microsoft.com/office/drawing/2014/main" id="{00000000-0008-0000-0000-000007000000}"/>
                              </a:ext>
                            </a:extLst>
                          </pic:cNvPr>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rot="10800000" flipV="1">
                            <a:off x="0" y="0"/>
                            <a:ext cx="312420" cy="3124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7C3B82">
              <w:rPr>
                <w:rFonts w:ascii="Arial" w:hAnsi="Arial" w:cs="Arial"/>
                <w:noProof/>
                <w:color w:val="000000"/>
                <w:sz w:val="22"/>
                <w:szCs w:val="22"/>
              </w:rPr>
              <w:drawing>
                <wp:anchor distT="0" distB="0" distL="114300" distR="114300" simplePos="0" relativeHeight="251911168" behindDoc="0" locked="0" layoutInCell="1" allowOverlap="1" wp14:anchorId="78765A5C" wp14:editId="6F756FB5">
                  <wp:simplePos x="0" y="0"/>
                  <wp:positionH relativeFrom="column">
                    <wp:posOffset>640080</wp:posOffset>
                  </wp:positionH>
                  <wp:positionV relativeFrom="paragraph">
                    <wp:posOffset>15240</wp:posOffset>
                  </wp:positionV>
                  <wp:extent cx="335280" cy="320040"/>
                  <wp:effectExtent l="0" t="0" r="7620" b="3810"/>
                  <wp:wrapNone/>
                  <wp:docPr id="98" name="Image 7" descr="File:GHS-pictogram-bottle.svg">
                    <a:extLst xmlns:a="http://schemas.openxmlformats.org/drawingml/2006/main">
                      <a:ext uri="{FF2B5EF4-FFF2-40B4-BE49-F238E27FC236}">
                        <a16:creationId xmlns:a16="http://schemas.microsoft.com/office/drawing/2014/main" id="{00000000-0008-0000-0000-000008000000}"/>
                      </a:ext>
                    </a:extLst>
                  </wp:docPr>
                  <wp:cNvGraphicFramePr/>
                  <a:graphic xmlns:a="http://schemas.openxmlformats.org/drawingml/2006/main">
                    <a:graphicData uri="http://schemas.openxmlformats.org/drawingml/2006/picture">
                      <pic:pic xmlns:pic="http://schemas.openxmlformats.org/drawingml/2006/picture">
                        <pic:nvPicPr>
                          <pic:cNvPr id="8" name="Image 7" descr="File:GHS-pictogram-bottle.svg">
                            <a:extLst>
                              <a:ext uri="{FF2B5EF4-FFF2-40B4-BE49-F238E27FC236}">
                                <a16:creationId xmlns:a16="http://schemas.microsoft.com/office/drawing/2014/main" id="{00000000-0008-0000-0000-000008000000}"/>
                              </a:ext>
                            </a:extLst>
                          </pic:cNvPr>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flipV="1">
                            <a:off x="0" y="0"/>
                            <a:ext cx="335280" cy="32004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894" w:type="dxa"/>
            <w:tcBorders>
              <w:top w:val="nil"/>
              <w:left w:val="nil"/>
              <w:bottom w:val="single" w:sz="8" w:space="0" w:color="auto"/>
              <w:right w:val="single" w:sz="8" w:space="0" w:color="auto"/>
            </w:tcBorders>
            <w:shd w:val="clear" w:color="000000" w:fill="FFC000"/>
            <w:vAlign w:val="center"/>
            <w:hideMark/>
          </w:tcPr>
          <w:p w14:paraId="4C1E16BC"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O2P</w:t>
            </w:r>
          </w:p>
        </w:tc>
        <w:tc>
          <w:tcPr>
            <w:tcW w:w="895" w:type="dxa"/>
            <w:tcBorders>
              <w:top w:val="nil"/>
              <w:left w:val="nil"/>
              <w:bottom w:val="single" w:sz="8" w:space="0" w:color="auto"/>
              <w:right w:val="single" w:sz="8" w:space="0" w:color="auto"/>
            </w:tcBorders>
            <w:shd w:val="clear" w:color="000000" w:fill="FFC000"/>
            <w:vAlign w:val="center"/>
            <w:hideMark/>
          </w:tcPr>
          <w:p w14:paraId="395B0E40"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O2P</w:t>
            </w:r>
          </w:p>
        </w:tc>
        <w:tc>
          <w:tcPr>
            <w:tcW w:w="895" w:type="dxa"/>
            <w:tcBorders>
              <w:top w:val="nil"/>
              <w:left w:val="nil"/>
              <w:bottom w:val="single" w:sz="8" w:space="0" w:color="auto"/>
              <w:right w:val="single" w:sz="8" w:space="0" w:color="auto"/>
            </w:tcBorders>
            <w:shd w:val="clear" w:color="000000" w:fill="FFC000"/>
            <w:vAlign w:val="center"/>
            <w:hideMark/>
          </w:tcPr>
          <w:p w14:paraId="753E92ED"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O2P</w:t>
            </w:r>
          </w:p>
        </w:tc>
        <w:tc>
          <w:tcPr>
            <w:tcW w:w="895" w:type="dxa"/>
            <w:tcBorders>
              <w:top w:val="nil"/>
              <w:left w:val="nil"/>
              <w:bottom w:val="single" w:sz="8" w:space="0" w:color="auto"/>
              <w:right w:val="single" w:sz="8" w:space="0" w:color="auto"/>
            </w:tcBorders>
            <w:shd w:val="clear" w:color="000000" w:fill="FFC000"/>
            <w:vAlign w:val="center"/>
            <w:hideMark/>
          </w:tcPr>
          <w:p w14:paraId="7C977A97"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O2P</w:t>
            </w:r>
          </w:p>
        </w:tc>
        <w:tc>
          <w:tcPr>
            <w:tcW w:w="894" w:type="dxa"/>
            <w:tcBorders>
              <w:top w:val="nil"/>
              <w:left w:val="nil"/>
              <w:bottom w:val="single" w:sz="8" w:space="0" w:color="auto"/>
              <w:right w:val="single" w:sz="8" w:space="0" w:color="auto"/>
            </w:tcBorders>
            <w:shd w:val="clear" w:color="000000" w:fill="FFC000"/>
            <w:vAlign w:val="center"/>
            <w:hideMark/>
          </w:tcPr>
          <w:p w14:paraId="5A46F3A8"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O2P</w:t>
            </w:r>
          </w:p>
        </w:tc>
        <w:tc>
          <w:tcPr>
            <w:tcW w:w="895" w:type="dxa"/>
            <w:tcBorders>
              <w:top w:val="nil"/>
              <w:left w:val="nil"/>
              <w:bottom w:val="single" w:sz="8" w:space="0" w:color="auto"/>
              <w:right w:val="single" w:sz="8" w:space="0" w:color="auto"/>
            </w:tcBorders>
            <w:shd w:val="clear" w:color="000000" w:fill="FFC000"/>
            <w:vAlign w:val="center"/>
            <w:hideMark/>
          </w:tcPr>
          <w:p w14:paraId="6EFE5729"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O2P</w:t>
            </w:r>
          </w:p>
        </w:tc>
      </w:tr>
      <w:tr w:rsidR="007C3B82" w:rsidRPr="007C3B82" w14:paraId="5148C693" w14:textId="77777777" w:rsidTr="007C3B82">
        <w:trPr>
          <w:trHeight w:val="539"/>
        </w:trPr>
        <w:tc>
          <w:tcPr>
            <w:tcW w:w="895" w:type="dxa"/>
            <w:vMerge/>
            <w:tcBorders>
              <w:top w:val="nil"/>
              <w:left w:val="single" w:sz="8" w:space="0" w:color="auto"/>
              <w:bottom w:val="single" w:sz="8" w:space="0" w:color="000000"/>
              <w:right w:val="single" w:sz="8" w:space="0" w:color="auto"/>
            </w:tcBorders>
            <w:vAlign w:val="center"/>
            <w:hideMark/>
          </w:tcPr>
          <w:p w14:paraId="19799E8F" w14:textId="77777777" w:rsidR="007C3B82" w:rsidRPr="007C3B82" w:rsidRDefault="007C3B82" w:rsidP="007C3B82">
            <w:pPr>
              <w:overflowPunct/>
              <w:autoSpaceDE/>
              <w:autoSpaceDN/>
              <w:adjustRightInd/>
              <w:jc w:val="left"/>
              <w:textAlignment w:val="auto"/>
              <w:rPr>
                <w:rFonts w:ascii="Arial" w:hAnsi="Arial" w:cs="Arial"/>
                <w:b/>
                <w:bCs/>
                <w:color w:val="000000"/>
                <w:sz w:val="22"/>
                <w:szCs w:val="22"/>
              </w:rPr>
            </w:pPr>
          </w:p>
        </w:tc>
        <w:tc>
          <w:tcPr>
            <w:tcW w:w="2683" w:type="dxa"/>
            <w:tcBorders>
              <w:top w:val="single" w:sz="8" w:space="0" w:color="auto"/>
              <w:left w:val="nil"/>
              <w:bottom w:val="single" w:sz="8" w:space="0" w:color="auto"/>
              <w:right w:val="single" w:sz="8" w:space="0" w:color="000000"/>
            </w:tcBorders>
            <w:shd w:val="clear" w:color="000000" w:fill="FFC000"/>
            <w:vAlign w:val="center"/>
            <w:hideMark/>
          </w:tcPr>
          <w:p w14:paraId="69C491D6"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HELIUM</w:t>
            </w:r>
          </w:p>
        </w:tc>
        <w:tc>
          <w:tcPr>
            <w:tcW w:w="1357" w:type="dxa"/>
            <w:tcBorders>
              <w:top w:val="nil"/>
              <w:left w:val="nil"/>
              <w:bottom w:val="single" w:sz="8" w:space="0" w:color="auto"/>
              <w:right w:val="single" w:sz="8" w:space="0" w:color="auto"/>
            </w:tcBorders>
            <w:shd w:val="clear" w:color="000000" w:fill="FFC000"/>
            <w:vAlign w:val="center"/>
            <w:hideMark/>
          </w:tcPr>
          <w:p w14:paraId="351BC04B" w14:textId="77777777" w:rsidR="007C3B82" w:rsidRPr="007C3B82" w:rsidRDefault="007C3B82" w:rsidP="007C3B82">
            <w:pPr>
              <w:overflowPunct/>
              <w:autoSpaceDE/>
              <w:autoSpaceDN/>
              <w:adjustRightInd/>
              <w:jc w:val="left"/>
              <w:textAlignment w:val="auto"/>
              <w:rPr>
                <w:rFonts w:ascii="Arial" w:hAnsi="Arial" w:cs="Arial"/>
                <w:color w:val="000000"/>
                <w:sz w:val="22"/>
                <w:szCs w:val="22"/>
              </w:rPr>
            </w:pPr>
            <w:r w:rsidRPr="007C3B82">
              <w:rPr>
                <w:rFonts w:ascii="Arial" w:hAnsi="Arial" w:cs="Arial"/>
                <w:noProof/>
                <w:color w:val="000000"/>
                <w:sz w:val="22"/>
                <w:szCs w:val="22"/>
              </w:rPr>
              <w:drawing>
                <wp:anchor distT="0" distB="0" distL="114300" distR="114300" simplePos="0" relativeHeight="251913216" behindDoc="0" locked="0" layoutInCell="1" allowOverlap="1" wp14:anchorId="074B6F5D" wp14:editId="73FBF8F5">
                  <wp:simplePos x="0" y="0"/>
                  <wp:positionH relativeFrom="column">
                    <wp:posOffset>419100</wp:posOffset>
                  </wp:positionH>
                  <wp:positionV relativeFrom="paragraph">
                    <wp:posOffset>-7620</wp:posOffset>
                  </wp:positionV>
                  <wp:extent cx="312420" cy="312420"/>
                  <wp:effectExtent l="0" t="0" r="0" b="0"/>
                  <wp:wrapNone/>
                  <wp:docPr id="184" name="Image 9" descr="File:GHS-pictogram-bottle.svg">
                    <a:extLst xmlns:a="http://schemas.openxmlformats.org/drawingml/2006/main">
                      <a:ext uri="{FF2B5EF4-FFF2-40B4-BE49-F238E27FC236}">
                        <a16:creationId xmlns:a16="http://schemas.microsoft.com/office/drawing/2014/main" id="{00000000-0008-0000-0000-00000A000000}"/>
                      </a:ext>
                    </a:extLst>
                  </wp:docPr>
                  <wp:cNvGraphicFramePr/>
                  <a:graphic xmlns:a="http://schemas.openxmlformats.org/drawingml/2006/main">
                    <a:graphicData uri="http://schemas.openxmlformats.org/drawingml/2006/picture">
                      <pic:pic xmlns:pic="http://schemas.openxmlformats.org/drawingml/2006/picture">
                        <pic:nvPicPr>
                          <pic:cNvPr id="10" name="Image 9" descr="File:GHS-pictogram-bottle.svg">
                            <a:extLst>
                              <a:ext uri="{FF2B5EF4-FFF2-40B4-BE49-F238E27FC236}">
                                <a16:creationId xmlns:a16="http://schemas.microsoft.com/office/drawing/2014/main" id="{00000000-0008-0000-0000-00000A000000}"/>
                              </a:ext>
                            </a:extLst>
                          </pic:cNvPr>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312420" cy="3124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894" w:type="dxa"/>
            <w:tcBorders>
              <w:top w:val="nil"/>
              <w:left w:val="nil"/>
              <w:bottom w:val="single" w:sz="8" w:space="0" w:color="auto"/>
              <w:right w:val="single" w:sz="8" w:space="0" w:color="auto"/>
            </w:tcBorders>
            <w:shd w:val="clear" w:color="000000" w:fill="FFC000"/>
            <w:vAlign w:val="center"/>
            <w:hideMark/>
          </w:tcPr>
          <w:p w14:paraId="04ACD943"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He</w:t>
            </w:r>
          </w:p>
        </w:tc>
        <w:tc>
          <w:tcPr>
            <w:tcW w:w="895" w:type="dxa"/>
            <w:tcBorders>
              <w:top w:val="nil"/>
              <w:left w:val="nil"/>
              <w:bottom w:val="single" w:sz="8" w:space="0" w:color="auto"/>
              <w:right w:val="single" w:sz="8" w:space="0" w:color="auto"/>
            </w:tcBorders>
            <w:shd w:val="clear" w:color="000000" w:fill="FFC000"/>
            <w:vAlign w:val="center"/>
            <w:hideMark/>
          </w:tcPr>
          <w:p w14:paraId="761794E9"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He</w:t>
            </w:r>
          </w:p>
        </w:tc>
        <w:tc>
          <w:tcPr>
            <w:tcW w:w="895" w:type="dxa"/>
            <w:tcBorders>
              <w:top w:val="nil"/>
              <w:left w:val="nil"/>
              <w:bottom w:val="single" w:sz="8" w:space="0" w:color="auto"/>
              <w:right w:val="single" w:sz="8" w:space="0" w:color="auto"/>
            </w:tcBorders>
            <w:shd w:val="clear" w:color="000000" w:fill="FFC000"/>
            <w:vAlign w:val="center"/>
            <w:hideMark/>
          </w:tcPr>
          <w:p w14:paraId="01B8A9FB"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He</w:t>
            </w:r>
          </w:p>
        </w:tc>
        <w:tc>
          <w:tcPr>
            <w:tcW w:w="895" w:type="dxa"/>
            <w:tcBorders>
              <w:top w:val="nil"/>
              <w:left w:val="nil"/>
              <w:bottom w:val="single" w:sz="8" w:space="0" w:color="auto"/>
              <w:right w:val="single" w:sz="8" w:space="0" w:color="auto"/>
            </w:tcBorders>
            <w:shd w:val="clear" w:color="000000" w:fill="FFC000"/>
            <w:vAlign w:val="center"/>
            <w:hideMark/>
          </w:tcPr>
          <w:p w14:paraId="245DB510"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He</w:t>
            </w:r>
          </w:p>
        </w:tc>
        <w:tc>
          <w:tcPr>
            <w:tcW w:w="894" w:type="dxa"/>
            <w:tcBorders>
              <w:top w:val="nil"/>
              <w:left w:val="nil"/>
              <w:bottom w:val="single" w:sz="8" w:space="0" w:color="auto"/>
              <w:right w:val="single" w:sz="8" w:space="0" w:color="auto"/>
            </w:tcBorders>
            <w:shd w:val="clear" w:color="000000" w:fill="FFC000"/>
            <w:vAlign w:val="center"/>
            <w:hideMark/>
          </w:tcPr>
          <w:p w14:paraId="39F7E71B"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He</w:t>
            </w:r>
          </w:p>
        </w:tc>
        <w:tc>
          <w:tcPr>
            <w:tcW w:w="895" w:type="dxa"/>
            <w:tcBorders>
              <w:top w:val="nil"/>
              <w:left w:val="nil"/>
              <w:bottom w:val="single" w:sz="8" w:space="0" w:color="auto"/>
              <w:right w:val="single" w:sz="8" w:space="0" w:color="auto"/>
            </w:tcBorders>
            <w:shd w:val="clear" w:color="000000" w:fill="FFC000"/>
            <w:vAlign w:val="center"/>
            <w:hideMark/>
          </w:tcPr>
          <w:p w14:paraId="7669BB71"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He</w:t>
            </w:r>
          </w:p>
        </w:tc>
      </w:tr>
      <w:tr w:rsidR="007C3B82" w:rsidRPr="007C3B82" w14:paraId="662A7203" w14:textId="77777777" w:rsidTr="007C3B82">
        <w:trPr>
          <w:trHeight w:val="539"/>
        </w:trPr>
        <w:tc>
          <w:tcPr>
            <w:tcW w:w="895" w:type="dxa"/>
            <w:vMerge/>
            <w:tcBorders>
              <w:top w:val="nil"/>
              <w:left w:val="single" w:sz="8" w:space="0" w:color="auto"/>
              <w:bottom w:val="single" w:sz="8" w:space="0" w:color="000000"/>
              <w:right w:val="single" w:sz="8" w:space="0" w:color="auto"/>
            </w:tcBorders>
            <w:vAlign w:val="center"/>
            <w:hideMark/>
          </w:tcPr>
          <w:p w14:paraId="6FF6DE39" w14:textId="77777777" w:rsidR="007C3B82" w:rsidRPr="007C3B82" w:rsidRDefault="007C3B82" w:rsidP="007C3B82">
            <w:pPr>
              <w:overflowPunct/>
              <w:autoSpaceDE/>
              <w:autoSpaceDN/>
              <w:adjustRightInd/>
              <w:jc w:val="left"/>
              <w:textAlignment w:val="auto"/>
              <w:rPr>
                <w:rFonts w:ascii="Arial" w:hAnsi="Arial" w:cs="Arial"/>
                <w:b/>
                <w:bCs/>
                <w:color w:val="000000"/>
                <w:sz w:val="22"/>
                <w:szCs w:val="22"/>
              </w:rPr>
            </w:pPr>
          </w:p>
        </w:tc>
        <w:tc>
          <w:tcPr>
            <w:tcW w:w="2683" w:type="dxa"/>
            <w:tcBorders>
              <w:top w:val="single" w:sz="8" w:space="0" w:color="auto"/>
              <w:left w:val="nil"/>
              <w:bottom w:val="single" w:sz="8" w:space="0" w:color="auto"/>
              <w:right w:val="single" w:sz="8" w:space="0" w:color="000000"/>
            </w:tcBorders>
            <w:shd w:val="clear" w:color="000000" w:fill="FFC000"/>
            <w:vAlign w:val="center"/>
            <w:hideMark/>
          </w:tcPr>
          <w:p w14:paraId="6CB83554"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r w:rsidRPr="007C3B82">
              <w:rPr>
                <w:rFonts w:ascii="Arial" w:hAnsi="Arial" w:cs="Arial"/>
                <w:color w:val="000000"/>
                <w:sz w:val="22"/>
                <w:szCs w:val="22"/>
              </w:rPr>
              <w:t>METHANE</w:t>
            </w:r>
          </w:p>
        </w:tc>
        <w:tc>
          <w:tcPr>
            <w:tcW w:w="1357" w:type="dxa"/>
            <w:tcBorders>
              <w:top w:val="nil"/>
              <w:left w:val="nil"/>
              <w:bottom w:val="single" w:sz="8" w:space="0" w:color="auto"/>
              <w:right w:val="single" w:sz="8" w:space="0" w:color="auto"/>
            </w:tcBorders>
            <w:shd w:val="clear" w:color="000000" w:fill="FFC000"/>
            <w:vAlign w:val="center"/>
            <w:hideMark/>
          </w:tcPr>
          <w:p w14:paraId="71E2C4D5" w14:textId="77777777" w:rsidR="007C3B82" w:rsidRPr="007C3B82" w:rsidRDefault="007C3B82" w:rsidP="007C3B82">
            <w:pPr>
              <w:overflowPunct/>
              <w:autoSpaceDE/>
              <w:autoSpaceDN/>
              <w:adjustRightInd/>
              <w:jc w:val="left"/>
              <w:textAlignment w:val="auto"/>
              <w:rPr>
                <w:rFonts w:ascii="Arial" w:hAnsi="Arial" w:cs="Arial"/>
                <w:color w:val="000000"/>
                <w:sz w:val="22"/>
                <w:szCs w:val="22"/>
              </w:rPr>
            </w:pPr>
            <w:r w:rsidRPr="007C3B82">
              <w:rPr>
                <w:rFonts w:ascii="Arial" w:hAnsi="Arial" w:cs="Arial"/>
                <w:noProof/>
                <w:color w:val="000000"/>
                <w:sz w:val="22"/>
                <w:szCs w:val="22"/>
              </w:rPr>
              <w:drawing>
                <wp:anchor distT="0" distB="0" distL="114300" distR="114300" simplePos="0" relativeHeight="251912192" behindDoc="0" locked="0" layoutInCell="1" allowOverlap="1" wp14:anchorId="248AB55C" wp14:editId="785C42B1">
                  <wp:simplePos x="0" y="0"/>
                  <wp:positionH relativeFrom="column">
                    <wp:posOffset>213360</wp:posOffset>
                  </wp:positionH>
                  <wp:positionV relativeFrom="paragraph">
                    <wp:posOffset>7620</wp:posOffset>
                  </wp:positionV>
                  <wp:extent cx="327660" cy="327660"/>
                  <wp:effectExtent l="0" t="0" r="0" b="0"/>
                  <wp:wrapNone/>
                  <wp:docPr id="185" name="Image 8" descr="File:GHS-pictogram-flamme.svg">
                    <a:extLst xmlns:a="http://schemas.openxmlformats.org/drawingml/2006/main">
                      <a:ext uri="{FF2B5EF4-FFF2-40B4-BE49-F238E27FC236}">
                        <a16:creationId xmlns:a16="http://schemas.microsoft.com/office/drawing/2014/main" id="{00000000-0008-0000-0000-000009000000}"/>
                      </a:ext>
                    </a:extLst>
                  </wp:docPr>
                  <wp:cNvGraphicFramePr/>
                  <a:graphic xmlns:a="http://schemas.openxmlformats.org/drawingml/2006/main">
                    <a:graphicData uri="http://schemas.openxmlformats.org/drawingml/2006/picture">
                      <pic:pic xmlns:pic="http://schemas.openxmlformats.org/drawingml/2006/picture">
                        <pic:nvPicPr>
                          <pic:cNvPr id="9" name="Image 8" descr="File:GHS-pictogram-flamme.svg">
                            <a:extLst>
                              <a:ext uri="{FF2B5EF4-FFF2-40B4-BE49-F238E27FC236}">
                                <a16:creationId xmlns:a16="http://schemas.microsoft.com/office/drawing/2014/main" id="{00000000-0008-0000-0000-000009000000}"/>
                              </a:ext>
                            </a:extLst>
                          </pic:cNvPr>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327660" cy="32766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7C3B82">
              <w:rPr>
                <w:rFonts w:ascii="Arial" w:hAnsi="Arial" w:cs="Arial"/>
                <w:noProof/>
                <w:color w:val="000000"/>
                <w:sz w:val="22"/>
                <w:szCs w:val="22"/>
              </w:rPr>
              <w:drawing>
                <wp:anchor distT="0" distB="0" distL="114300" distR="114300" simplePos="0" relativeHeight="251914240" behindDoc="0" locked="0" layoutInCell="1" allowOverlap="1" wp14:anchorId="067769F4" wp14:editId="2E286D9D">
                  <wp:simplePos x="0" y="0"/>
                  <wp:positionH relativeFrom="column">
                    <wp:posOffset>647700</wp:posOffset>
                  </wp:positionH>
                  <wp:positionV relativeFrom="paragraph">
                    <wp:posOffset>22860</wp:posOffset>
                  </wp:positionV>
                  <wp:extent cx="320040" cy="320040"/>
                  <wp:effectExtent l="0" t="0" r="3810" b="3810"/>
                  <wp:wrapNone/>
                  <wp:docPr id="45" name="Image 10" descr="File:GHS-pictogram-bottle.svg">
                    <a:extLst xmlns:a="http://schemas.openxmlformats.org/drawingml/2006/main">
                      <a:ext uri="{FF2B5EF4-FFF2-40B4-BE49-F238E27FC236}">
                        <a16:creationId xmlns:a16="http://schemas.microsoft.com/office/drawing/2014/main" id="{00000000-0008-0000-0000-00000B000000}"/>
                      </a:ext>
                    </a:extLst>
                  </wp:docPr>
                  <wp:cNvGraphicFramePr/>
                  <a:graphic xmlns:a="http://schemas.openxmlformats.org/drawingml/2006/main">
                    <a:graphicData uri="http://schemas.openxmlformats.org/drawingml/2006/picture">
                      <pic:pic xmlns:pic="http://schemas.openxmlformats.org/drawingml/2006/picture">
                        <pic:nvPicPr>
                          <pic:cNvPr id="11" name="Image 10" descr="File:GHS-pictogram-bottle.svg">
                            <a:extLst>
                              <a:ext uri="{FF2B5EF4-FFF2-40B4-BE49-F238E27FC236}">
                                <a16:creationId xmlns:a16="http://schemas.microsoft.com/office/drawing/2014/main" id="{00000000-0008-0000-0000-00000B000000}"/>
                              </a:ext>
                            </a:extLst>
                          </pic:cNvPr>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flipV="1">
                            <a:off x="0" y="0"/>
                            <a:ext cx="320040" cy="32004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894" w:type="dxa"/>
            <w:tcBorders>
              <w:top w:val="nil"/>
              <w:left w:val="nil"/>
              <w:bottom w:val="single" w:sz="8" w:space="0" w:color="auto"/>
              <w:right w:val="single" w:sz="8" w:space="0" w:color="auto"/>
            </w:tcBorders>
            <w:shd w:val="clear" w:color="000000" w:fill="FFC000"/>
            <w:vAlign w:val="center"/>
            <w:hideMark/>
          </w:tcPr>
          <w:p w14:paraId="23A6202F"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proofErr w:type="spellStart"/>
            <w:r w:rsidRPr="007C3B82">
              <w:rPr>
                <w:rFonts w:ascii="Arial" w:hAnsi="Arial" w:cs="Arial"/>
                <w:color w:val="000000"/>
                <w:sz w:val="22"/>
                <w:szCs w:val="22"/>
              </w:rPr>
              <w:t>GdV</w:t>
            </w:r>
            <w:proofErr w:type="spellEnd"/>
          </w:p>
        </w:tc>
        <w:tc>
          <w:tcPr>
            <w:tcW w:w="895" w:type="dxa"/>
            <w:tcBorders>
              <w:top w:val="nil"/>
              <w:left w:val="nil"/>
              <w:bottom w:val="single" w:sz="8" w:space="0" w:color="auto"/>
              <w:right w:val="single" w:sz="8" w:space="0" w:color="auto"/>
            </w:tcBorders>
            <w:shd w:val="clear" w:color="000000" w:fill="FFC000"/>
            <w:vAlign w:val="center"/>
            <w:hideMark/>
          </w:tcPr>
          <w:p w14:paraId="372D67D8"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proofErr w:type="spellStart"/>
            <w:r w:rsidRPr="007C3B82">
              <w:rPr>
                <w:rFonts w:ascii="Arial" w:hAnsi="Arial" w:cs="Arial"/>
                <w:color w:val="000000"/>
                <w:sz w:val="22"/>
                <w:szCs w:val="22"/>
              </w:rPr>
              <w:t>GdV</w:t>
            </w:r>
            <w:proofErr w:type="spellEnd"/>
          </w:p>
        </w:tc>
        <w:tc>
          <w:tcPr>
            <w:tcW w:w="895" w:type="dxa"/>
            <w:tcBorders>
              <w:top w:val="nil"/>
              <w:left w:val="nil"/>
              <w:bottom w:val="single" w:sz="8" w:space="0" w:color="auto"/>
              <w:right w:val="single" w:sz="8" w:space="0" w:color="auto"/>
            </w:tcBorders>
            <w:shd w:val="clear" w:color="000000" w:fill="FFC000"/>
            <w:vAlign w:val="center"/>
            <w:hideMark/>
          </w:tcPr>
          <w:p w14:paraId="63F588DB"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proofErr w:type="spellStart"/>
            <w:r w:rsidRPr="007C3B82">
              <w:rPr>
                <w:rFonts w:ascii="Arial" w:hAnsi="Arial" w:cs="Arial"/>
                <w:color w:val="000000"/>
                <w:sz w:val="22"/>
                <w:szCs w:val="22"/>
              </w:rPr>
              <w:t>GdV</w:t>
            </w:r>
            <w:proofErr w:type="spellEnd"/>
          </w:p>
        </w:tc>
        <w:tc>
          <w:tcPr>
            <w:tcW w:w="895" w:type="dxa"/>
            <w:tcBorders>
              <w:top w:val="nil"/>
              <w:left w:val="nil"/>
              <w:bottom w:val="single" w:sz="8" w:space="0" w:color="auto"/>
              <w:right w:val="single" w:sz="8" w:space="0" w:color="auto"/>
            </w:tcBorders>
            <w:shd w:val="clear" w:color="000000" w:fill="FFC000"/>
            <w:vAlign w:val="center"/>
            <w:hideMark/>
          </w:tcPr>
          <w:p w14:paraId="5D902D06"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proofErr w:type="spellStart"/>
            <w:r w:rsidRPr="007C3B82">
              <w:rPr>
                <w:rFonts w:ascii="Arial" w:hAnsi="Arial" w:cs="Arial"/>
                <w:color w:val="000000"/>
                <w:sz w:val="22"/>
                <w:szCs w:val="22"/>
              </w:rPr>
              <w:t>GdV</w:t>
            </w:r>
            <w:proofErr w:type="spellEnd"/>
          </w:p>
        </w:tc>
        <w:tc>
          <w:tcPr>
            <w:tcW w:w="894" w:type="dxa"/>
            <w:tcBorders>
              <w:top w:val="nil"/>
              <w:left w:val="nil"/>
              <w:bottom w:val="single" w:sz="8" w:space="0" w:color="auto"/>
              <w:right w:val="single" w:sz="8" w:space="0" w:color="auto"/>
            </w:tcBorders>
            <w:shd w:val="clear" w:color="000000" w:fill="FFC000"/>
            <w:vAlign w:val="center"/>
            <w:hideMark/>
          </w:tcPr>
          <w:p w14:paraId="7F1C157E"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proofErr w:type="spellStart"/>
            <w:r w:rsidRPr="007C3B82">
              <w:rPr>
                <w:rFonts w:ascii="Arial" w:hAnsi="Arial" w:cs="Arial"/>
                <w:color w:val="000000"/>
                <w:sz w:val="22"/>
                <w:szCs w:val="22"/>
              </w:rPr>
              <w:t>GdV</w:t>
            </w:r>
            <w:proofErr w:type="spellEnd"/>
          </w:p>
        </w:tc>
        <w:tc>
          <w:tcPr>
            <w:tcW w:w="895" w:type="dxa"/>
            <w:tcBorders>
              <w:top w:val="nil"/>
              <w:left w:val="nil"/>
              <w:bottom w:val="single" w:sz="8" w:space="0" w:color="auto"/>
              <w:right w:val="single" w:sz="8" w:space="0" w:color="auto"/>
            </w:tcBorders>
            <w:shd w:val="clear" w:color="000000" w:fill="FFC000"/>
            <w:vAlign w:val="center"/>
            <w:hideMark/>
          </w:tcPr>
          <w:p w14:paraId="73718C90" w14:textId="77777777" w:rsidR="007C3B82" w:rsidRPr="007C3B82" w:rsidRDefault="007C3B82" w:rsidP="007C3B82">
            <w:pPr>
              <w:overflowPunct/>
              <w:autoSpaceDE/>
              <w:autoSpaceDN/>
              <w:adjustRightInd/>
              <w:jc w:val="center"/>
              <w:textAlignment w:val="auto"/>
              <w:rPr>
                <w:rFonts w:ascii="Arial" w:hAnsi="Arial" w:cs="Arial"/>
                <w:color w:val="000000"/>
                <w:sz w:val="22"/>
                <w:szCs w:val="22"/>
              </w:rPr>
            </w:pPr>
            <w:proofErr w:type="spellStart"/>
            <w:r w:rsidRPr="007C3B82">
              <w:rPr>
                <w:rFonts w:ascii="Arial" w:hAnsi="Arial" w:cs="Arial"/>
                <w:color w:val="000000"/>
                <w:sz w:val="22"/>
                <w:szCs w:val="22"/>
              </w:rPr>
              <w:t>GdV</w:t>
            </w:r>
            <w:proofErr w:type="spellEnd"/>
          </w:p>
        </w:tc>
      </w:tr>
    </w:tbl>
    <w:p w14:paraId="254F50A4" w14:textId="5ECD5BF7" w:rsidR="00892CF6" w:rsidRPr="00892CF6" w:rsidRDefault="00892CF6" w:rsidP="00892CF6">
      <w:pPr>
        <w:rPr>
          <w:rFonts w:cs="Arial"/>
          <w:sz w:val="22"/>
          <w:lang w:eastAsia="en-US"/>
        </w:rPr>
      </w:pPr>
    </w:p>
    <w:tbl>
      <w:tblPr>
        <w:tblW w:w="9980" w:type="dxa"/>
        <w:tblCellMar>
          <w:left w:w="70" w:type="dxa"/>
          <w:right w:w="70" w:type="dxa"/>
        </w:tblCellMar>
        <w:tblLook w:val="04A0" w:firstRow="1" w:lastRow="0" w:firstColumn="1" w:lastColumn="0" w:noHBand="0" w:noVBand="1"/>
      </w:tblPr>
      <w:tblGrid>
        <w:gridCol w:w="396"/>
        <w:gridCol w:w="1823"/>
        <w:gridCol w:w="1472"/>
        <w:gridCol w:w="1084"/>
        <w:gridCol w:w="1084"/>
        <w:gridCol w:w="1084"/>
        <w:gridCol w:w="1084"/>
        <w:gridCol w:w="1084"/>
        <w:gridCol w:w="1084"/>
      </w:tblGrid>
      <w:tr w:rsidR="00892CF6" w:rsidRPr="002B1757" w14:paraId="21193E01" w14:textId="77777777" w:rsidTr="009B4497">
        <w:trPr>
          <w:trHeight w:val="259"/>
        </w:trPr>
        <w:tc>
          <w:tcPr>
            <w:tcW w:w="3589" w:type="dxa"/>
            <w:gridSpan w:val="3"/>
            <w:tcBorders>
              <w:top w:val="nil"/>
              <w:left w:val="nil"/>
              <w:bottom w:val="single" w:sz="8" w:space="0" w:color="auto"/>
              <w:right w:val="single" w:sz="8" w:space="0" w:color="000000"/>
            </w:tcBorders>
            <w:shd w:val="clear" w:color="auto" w:fill="auto"/>
            <w:vAlign w:val="center"/>
            <w:hideMark/>
          </w:tcPr>
          <w:p w14:paraId="6ED575D9" w14:textId="77777777" w:rsidR="00892CF6" w:rsidRPr="002B1757" w:rsidRDefault="00892CF6" w:rsidP="009B4497">
            <w:pPr>
              <w:overflowPunct/>
              <w:autoSpaceDE/>
              <w:autoSpaceDN/>
              <w:adjustRightInd/>
              <w:jc w:val="center"/>
              <w:textAlignment w:val="auto"/>
              <w:rPr>
                <w:rFonts w:cs="Arial"/>
                <w:b/>
                <w:bCs/>
                <w:color w:val="000000"/>
                <w:szCs w:val="22"/>
              </w:rPr>
            </w:pPr>
            <w:r w:rsidRPr="002B1757">
              <w:rPr>
                <w:rFonts w:cs="Arial"/>
                <w:b/>
                <w:bCs/>
                <w:color w:val="000000"/>
                <w:szCs w:val="22"/>
              </w:rPr>
              <w:lastRenderedPageBreak/>
              <w:t> </w:t>
            </w:r>
          </w:p>
        </w:tc>
        <w:tc>
          <w:tcPr>
            <w:tcW w:w="6391" w:type="dxa"/>
            <w:gridSpan w:val="6"/>
            <w:tcBorders>
              <w:top w:val="single" w:sz="8" w:space="0" w:color="auto"/>
              <w:left w:val="nil"/>
              <w:bottom w:val="single" w:sz="8" w:space="0" w:color="auto"/>
              <w:right w:val="single" w:sz="8" w:space="0" w:color="000000"/>
            </w:tcBorders>
            <w:shd w:val="clear" w:color="000000" w:fill="E6E6E6"/>
            <w:vAlign w:val="center"/>
            <w:hideMark/>
          </w:tcPr>
          <w:p w14:paraId="0E16F09C" w14:textId="77777777" w:rsidR="00892CF6" w:rsidRPr="002B1757" w:rsidRDefault="00892CF6" w:rsidP="009B4497">
            <w:pPr>
              <w:overflowPunct/>
              <w:autoSpaceDE/>
              <w:autoSpaceDN/>
              <w:adjustRightInd/>
              <w:jc w:val="center"/>
              <w:textAlignment w:val="auto"/>
              <w:rPr>
                <w:rFonts w:cs="Arial"/>
                <w:color w:val="000000"/>
                <w:szCs w:val="22"/>
              </w:rPr>
            </w:pPr>
            <w:r w:rsidRPr="002B1757">
              <w:rPr>
                <w:rFonts w:cs="Arial"/>
                <w:color w:val="000000"/>
                <w:szCs w:val="22"/>
              </w:rPr>
              <w:t>ACRONYME</w:t>
            </w:r>
          </w:p>
        </w:tc>
      </w:tr>
      <w:tr w:rsidR="00892CF6" w:rsidRPr="002B1757" w14:paraId="7DD0ADC9" w14:textId="77777777" w:rsidTr="009B4497">
        <w:trPr>
          <w:trHeight w:val="270"/>
        </w:trPr>
        <w:tc>
          <w:tcPr>
            <w:tcW w:w="346"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606C8214" w14:textId="77777777" w:rsidR="00892CF6" w:rsidRPr="002B1757" w:rsidRDefault="00892CF6" w:rsidP="009B4497">
            <w:pPr>
              <w:overflowPunct/>
              <w:autoSpaceDE/>
              <w:autoSpaceDN/>
              <w:adjustRightInd/>
              <w:jc w:val="center"/>
              <w:textAlignment w:val="auto"/>
              <w:rPr>
                <w:rFonts w:cs="Arial"/>
                <w:b/>
                <w:bCs/>
                <w:color w:val="000000"/>
                <w:szCs w:val="22"/>
              </w:rPr>
            </w:pPr>
            <w:r w:rsidRPr="002B1757">
              <w:rPr>
                <w:rFonts w:cs="Arial"/>
                <w:b/>
                <w:bCs/>
                <w:color w:val="000000"/>
                <w:szCs w:val="22"/>
              </w:rPr>
              <w:t>RESEAUX FACILITIES</w:t>
            </w:r>
          </w:p>
        </w:tc>
        <w:tc>
          <w:tcPr>
            <w:tcW w:w="1793" w:type="dxa"/>
            <w:tcBorders>
              <w:top w:val="single" w:sz="8" w:space="0" w:color="auto"/>
              <w:left w:val="nil"/>
              <w:bottom w:val="single" w:sz="8" w:space="0" w:color="auto"/>
              <w:right w:val="single" w:sz="8" w:space="0" w:color="000000"/>
            </w:tcBorders>
            <w:shd w:val="clear" w:color="000000" w:fill="E6E6E6"/>
            <w:vAlign w:val="center"/>
            <w:hideMark/>
          </w:tcPr>
          <w:p w14:paraId="3DC731AD" w14:textId="77777777" w:rsidR="00892CF6" w:rsidRPr="002B1757" w:rsidRDefault="00892CF6" w:rsidP="009B4497">
            <w:pPr>
              <w:overflowPunct/>
              <w:autoSpaceDE/>
              <w:autoSpaceDN/>
              <w:adjustRightInd/>
              <w:jc w:val="center"/>
              <w:textAlignment w:val="auto"/>
              <w:rPr>
                <w:rFonts w:cs="Arial"/>
                <w:b/>
                <w:bCs/>
                <w:color w:val="000000"/>
                <w:szCs w:val="22"/>
              </w:rPr>
            </w:pPr>
            <w:r w:rsidRPr="002B1757">
              <w:rPr>
                <w:rFonts w:cs="Arial"/>
                <w:b/>
                <w:bCs/>
                <w:color w:val="000000"/>
                <w:szCs w:val="22"/>
              </w:rPr>
              <w:t>NOM D’USAGE</w:t>
            </w:r>
          </w:p>
        </w:tc>
        <w:tc>
          <w:tcPr>
            <w:tcW w:w="1449" w:type="dxa"/>
            <w:tcBorders>
              <w:top w:val="nil"/>
              <w:left w:val="nil"/>
              <w:bottom w:val="single" w:sz="8" w:space="0" w:color="auto"/>
              <w:right w:val="single" w:sz="8" w:space="0" w:color="auto"/>
            </w:tcBorders>
            <w:shd w:val="clear" w:color="000000" w:fill="E6E6E6"/>
            <w:vAlign w:val="center"/>
            <w:hideMark/>
          </w:tcPr>
          <w:p w14:paraId="1DC98FB8" w14:textId="77777777" w:rsidR="00892CF6" w:rsidRPr="002B1757" w:rsidRDefault="00892CF6" w:rsidP="009B4497">
            <w:pPr>
              <w:overflowPunct/>
              <w:autoSpaceDE/>
              <w:autoSpaceDN/>
              <w:adjustRightInd/>
              <w:jc w:val="center"/>
              <w:textAlignment w:val="auto"/>
              <w:rPr>
                <w:rFonts w:cs="Arial"/>
                <w:b/>
                <w:bCs/>
                <w:color w:val="000000"/>
                <w:szCs w:val="22"/>
              </w:rPr>
            </w:pPr>
            <w:r w:rsidRPr="002B1757">
              <w:rPr>
                <w:rFonts w:cs="Arial"/>
                <w:b/>
                <w:bCs/>
                <w:color w:val="000000"/>
                <w:szCs w:val="22"/>
              </w:rPr>
              <w:t>PICTOGRAMME</w:t>
            </w:r>
          </w:p>
        </w:tc>
        <w:tc>
          <w:tcPr>
            <w:tcW w:w="1065" w:type="dxa"/>
            <w:tcBorders>
              <w:top w:val="nil"/>
              <w:left w:val="nil"/>
              <w:bottom w:val="single" w:sz="8" w:space="0" w:color="auto"/>
              <w:right w:val="single" w:sz="8" w:space="0" w:color="auto"/>
            </w:tcBorders>
            <w:shd w:val="clear" w:color="000000" w:fill="E6E6E6"/>
            <w:vAlign w:val="center"/>
            <w:hideMark/>
          </w:tcPr>
          <w:p w14:paraId="589B3F76" w14:textId="77777777" w:rsidR="00892CF6" w:rsidRPr="002B1757" w:rsidRDefault="00892CF6" w:rsidP="009B4497">
            <w:pPr>
              <w:overflowPunct/>
              <w:autoSpaceDE/>
              <w:autoSpaceDN/>
              <w:adjustRightInd/>
              <w:jc w:val="center"/>
              <w:textAlignment w:val="auto"/>
              <w:rPr>
                <w:rFonts w:cs="Arial"/>
                <w:b/>
                <w:bCs/>
                <w:color w:val="000000"/>
                <w:szCs w:val="22"/>
              </w:rPr>
            </w:pPr>
            <w:r w:rsidRPr="002B1757">
              <w:rPr>
                <w:rFonts w:cs="Arial"/>
                <w:b/>
                <w:bCs/>
                <w:color w:val="000000"/>
                <w:szCs w:val="22"/>
              </w:rPr>
              <w:t>4101</w:t>
            </w:r>
          </w:p>
        </w:tc>
        <w:tc>
          <w:tcPr>
            <w:tcW w:w="1065" w:type="dxa"/>
            <w:tcBorders>
              <w:top w:val="nil"/>
              <w:left w:val="nil"/>
              <w:bottom w:val="single" w:sz="8" w:space="0" w:color="auto"/>
              <w:right w:val="single" w:sz="8" w:space="0" w:color="auto"/>
            </w:tcBorders>
            <w:shd w:val="clear" w:color="000000" w:fill="E6E6E6"/>
            <w:vAlign w:val="center"/>
            <w:hideMark/>
          </w:tcPr>
          <w:p w14:paraId="56DE85DB" w14:textId="77777777" w:rsidR="00892CF6" w:rsidRPr="002B1757" w:rsidRDefault="00892CF6" w:rsidP="009B4497">
            <w:pPr>
              <w:overflowPunct/>
              <w:autoSpaceDE/>
              <w:autoSpaceDN/>
              <w:adjustRightInd/>
              <w:jc w:val="center"/>
              <w:textAlignment w:val="auto"/>
              <w:rPr>
                <w:rFonts w:cs="Arial"/>
                <w:b/>
                <w:bCs/>
                <w:color w:val="000000"/>
                <w:szCs w:val="22"/>
              </w:rPr>
            </w:pPr>
            <w:r w:rsidRPr="002B1757">
              <w:rPr>
                <w:rFonts w:cs="Arial"/>
                <w:b/>
                <w:bCs/>
                <w:color w:val="000000"/>
                <w:szCs w:val="22"/>
              </w:rPr>
              <w:t>4102</w:t>
            </w:r>
          </w:p>
        </w:tc>
        <w:tc>
          <w:tcPr>
            <w:tcW w:w="1065" w:type="dxa"/>
            <w:tcBorders>
              <w:top w:val="nil"/>
              <w:left w:val="nil"/>
              <w:bottom w:val="single" w:sz="8" w:space="0" w:color="auto"/>
              <w:right w:val="single" w:sz="8" w:space="0" w:color="auto"/>
            </w:tcBorders>
            <w:shd w:val="clear" w:color="000000" w:fill="E6E6E6"/>
            <w:vAlign w:val="center"/>
            <w:hideMark/>
          </w:tcPr>
          <w:p w14:paraId="31C2034B" w14:textId="77777777" w:rsidR="00892CF6" w:rsidRPr="002B1757" w:rsidRDefault="00892CF6" w:rsidP="009B4497">
            <w:pPr>
              <w:overflowPunct/>
              <w:autoSpaceDE/>
              <w:autoSpaceDN/>
              <w:adjustRightInd/>
              <w:jc w:val="center"/>
              <w:textAlignment w:val="auto"/>
              <w:rPr>
                <w:rFonts w:cs="Arial"/>
                <w:b/>
                <w:bCs/>
                <w:color w:val="000000"/>
                <w:szCs w:val="22"/>
              </w:rPr>
            </w:pPr>
            <w:r w:rsidRPr="002B1757">
              <w:rPr>
                <w:rFonts w:cs="Arial"/>
                <w:b/>
                <w:bCs/>
                <w:color w:val="000000"/>
                <w:szCs w:val="22"/>
              </w:rPr>
              <w:t>52B</w:t>
            </w:r>
          </w:p>
        </w:tc>
        <w:tc>
          <w:tcPr>
            <w:tcW w:w="1065" w:type="dxa"/>
            <w:tcBorders>
              <w:top w:val="nil"/>
              <w:left w:val="nil"/>
              <w:bottom w:val="single" w:sz="8" w:space="0" w:color="auto"/>
              <w:right w:val="single" w:sz="8" w:space="0" w:color="auto"/>
            </w:tcBorders>
            <w:shd w:val="clear" w:color="000000" w:fill="E6E6E6"/>
            <w:vAlign w:val="center"/>
            <w:hideMark/>
          </w:tcPr>
          <w:p w14:paraId="7B051AD3" w14:textId="77777777" w:rsidR="00892CF6" w:rsidRPr="002B1757" w:rsidRDefault="00892CF6" w:rsidP="009B4497">
            <w:pPr>
              <w:overflowPunct/>
              <w:autoSpaceDE/>
              <w:autoSpaceDN/>
              <w:adjustRightInd/>
              <w:jc w:val="center"/>
              <w:textAlignment w:val="auto"/>
              <w:rPr>
                <w:rFonts w:cs="Arial"/>
                <w:b/>
                <w:bCs/>
                <w:color w:val="000000"/>
                <w:szCs w:val="22"/>
              </w:rPr>
            </w:pPr>
            <w:r w:rsidRPr="002B1757">
              <w:rPr>
                <w:rFonts w:cs="Arial"/>
                <w:b/>
                <w:bCs/>
                <w:color w:val="000000"/>
                <w:szCs w:val="22"/>
              </w:rPr>
              <w:t>52C</w:t>
            </w:r>
          </w:p>
        </w:tc>
        <w:tc>
          <w:tcPr>
            <w:tcW w:w="1065" w:type="dxa"/>
            <w:tcBorders>
              <w:top w:val="nil"/>
              <w:left w:val="nil"/>
              <w:bottom w:val="single" w:sz="8" w:space="0" w:color="auto"/>
              <w:right w:val="single" w:sz="8" w:space="0" w:color="auto"/>
            </w:tcBorders>
            <w:shd w:val="clear" w:color="000000" w:fill="E6E6E6"/>
            <w:vAlign w:val="center"/>
            <w:hideMark/>
          </w:tcPr>
          <w:p w14:paraId="0DE314E7" w14:textId="77777777" w:rsidR="00892CF6" w:rsidRPr="002B1757" w:rsidRDefault="00892CF6" w:rsidP="009B4497">
            <w:pPr>
              <w:overflowPunct/>
              <w:autoSpaceDE/>
              <w:autoSpaceDN/>
              <w:adjustRightInd/>
              <w:jc w:val="center"/>
              <w:textAlignment w:val="auto"/>
              <w:rPr>
                <w:rFonts w:cs="Arial"/>
                <w:b/>
                <w:bCs/>
                <w:color w:val="000000"/>
                <w:szCs w:val="22"/>
              </w:rPr>
            </w:pPr>
            <w:r w:rsidRPr="002B1757">
              <w:rPr>
                <w:rFonts w:cs="Arial"/>
                <w:b/>
                <w:bCs/>
                <w:color w:val="000000"/>
                <w:szCs w:val="22"/>
              </w:rPr>
              <w:t>4007</w:t>
            </w:r>
          </w:p>
        </w:tc>
        <w:tc>
          <w:tcPr>
            <w:tcW w:w="1065" w:type="dxa"/>
            <w:tcBorders>
              <w:top w:val="nil"/>
              <w:left w:val="nil"/>
              <w:bottom w:val="single" w:sz="8" w:space="0" w:color="auto"/>
              <w:right w:val="single" w:sz="8" w:space="0" w:color="auto"/>
            </w:tcBorders>
            <w:shd w:val="clear" w:color="000000" w:fill="E6E6E6"/>
            <w:vAlign w:val="center"/>
            <w:hideMark/>
          </w:tcPr>
          <w:p w14:paraId="5BA5AC52" w14:textId="77777777" w:rsidR="00892CF6" w:rsidRPr="002B1757" w:rsidRDefault="00892CF6" w:rsidP="009B4497">
            <w:pPr>
              <w:overflowPunct/>
              <w:autoSpaceDE/>
              <w:autoSpaceDN/>
              <w:adjustRightInd/>
              <w:jc w:val="center"/>
              <w:textAlignment w:val="auto"/>
              <w:rPr>
                <w:rFonts w:cs="Arial"/>
                <w:b/>
                <w:bCs/>
                <w:color w:val="000000"/>
                <w:szCs w:val="22"/>
              </w:rPr>
            </w:pPr>
            <w:r w:rsidRPr="002B1757">
              <w:rPr>
                <w:rFonts w:cs="Arial"/>
                <w:b/>
                <w:bCs/>
                <w:color w:val="000000"/>
                <w:szCs w:val="22"/>
              </w:rPr>
              <w:t>4103</w:t>
            </w:r>
          </w:p>
        </w:tc>
      </w:tr>
      <w:tr w:rsidR="00892CF6" w:rsidRPr="002B1757" w14:paraId="669832D4" w14:textId="77777777" w:rsidTr="009B4497">
        <w:trPr>
          <w:trHeight w:val="768"/>
        </w:trPr>
        <w:tc>
          <w:tcPr>
            <w:tcW w:w="346" w:type="dxa"/>
            <w:vMerge/>
            <w:tcBorders>
              <w:top w:val="nil"/>
              <w:left w:val="single" w:sz="8" w:space="0" w:color="auto"/>
              <w:bottom w:val="single" w:sz="8" w:space="0" w:color="000000"/>
              <w:right w:val="single" w:sz="8" w:space="0" w:color="auto"/>
            </w:tcBorders>
            <w:vAlign w:val="center"/>
            <w:hideMark/>
          </w:tcPr>
          <w:p w14:paraId="49A7FCB8" w14:textId="77777777" w:rsidR="00892CF6" w:rsidRPr="002B1757" w:rsidRDefault="00892CF6" w:rsidP="009B4497">
            <w:pPr>
              <w:overflowPunct/>
              <w:autoSpaceDE/>
              <w:autoSpaceDN/>
              <w:adjustRightInd/>
              <w:jc w:val="left"/>
              <w:textAlignment w:val="auto"/>
              <w:rPr>
                <w:rFonts w:cs="Arial"/>
                <w:b/>
                <w:bCs/>
                <w:color w:val="000000"/>
                <w:szCs w:val="22"/>
              </w:rPr>
            </w:pPr>
          </w:p>
        </w:tc>
        <w:tc>
          <w:tcPr>
            <w:tcW w:w="1793" w:type="dxa"/>
            <w:tcBorders>
              <w:top w:val="single" w:sz="8" w:space="0" w:color="auto"/>
              <w:left w:val="nil"/>
              <w:bottom w:val="single" w:sz="8" w:space="0" w:color="auto"/>
              <w:right w:val="single" w:sz="8" w:space="0" w:color="000000"/>
            </w:tcBorders>
            <w:shd w:val="clear" w:color="000000" w:fill="00B050"/>
            <w:vAlign w:val="center"/>
            <w:hideMark/>
          </w:tcPr>
          <w:p w14:paraId="4C96ECB2"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EAU DE REFROIDISSEMENT ALLER</w:t>
            </w:r>
          </w:p>
        </w:tc>
        <w:tc>
          <w:tcPr>
            <w:tcW w:w="1449" w:type="dxa"/>
            <w:tcBorders>
              <w:top w:val="nil"/>
              <w:left w:val="nil"/>
              <w:bottom w:val="single" w:sz="8" w:space="0" w:color="auto"/>
              <w:right w:val="single" w:sz="8" w:space="0" w:color="auto"/>
            </w:tcBorders>
            <w:shd w:val="clear" w:color="000000" w:fill="00B050"/>
            <w:vAlign w:val="center"/>
            <w:hideMark/>
          </w:tcPr>
          <w:p w14:paraId="550337F0"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000000" w:fill="00B050"/>
            <w:vAlign w:val="center"/>
            <w:hideMark/>
          </w:tcPr>
          <w:p w14:paraId="7785D2C4"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ERA</w:t>
            </w:r>
          </w:p>
        </w:tc>
        <w:tc>
          <w:tcPr>
            <w:tcW w:w="1065" w:type="dxa"/>
            <w:tcBorders>
              <w:top w:val="nil"/>
              <w:left w:val="nil"/>
              <w:bottom w:val="single" w:sz="8" w:space="0" w:color="auto"/>
              <w:right w:val="single" w:sz="8" w:space="0" w:color="auto"/>
            </w:tcBorders>
            <w:shd w:val="clear" w:color="000000" w:fill="00B050"/>
            <w:vAlign w:val="center"/>
            <w:hideMark/>
          </w:tcPr>
          <w:p w14:paraId="63F3AE93"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ERA</w:t>
            </w:r>
          </w:p>
        </w:tc>
        <w:tc>
          <w:tcPr>
            <w:tcW w:w="1065" w:type="dxa"/>
            <w:tcBorders>
              <w:top w:val="nil"/>
              <w:left w:val="nil"/>
              <w:bottom w:val="single" w:sz="8" w:space="0" w:color="auto"/>
              <w:right w:val="single" w:sz="8" w:space="0" w:color="auto"/>
            </w:tcBorders>
            <w:shd w:val="clear" w:color="000000" w:fill="00B050"/>
            <w:vAlign w:val="center"/>
            <w:hideMark/>
          </w:tcPr>
          <w:p w14:paraId="167D2388"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ERA</w:t>
            </w:r>
          </w:p>
        </w:tc>
        <w:tc>
          <w:tcPr>
            <w:tcW w:w="1065" w:type="dxa"/>
            <w:tcBorders>
              <w:top w:val="nil"/>
              <w:left w:val="nil"/>
              <w:bottom w:val="single" w:sz="8" w:space="0" w:color="auto"/>
              <w:right w:val="single" w:sz="8" w:space="0" w:color="auto"/>
            </w:tcBorders>
            <w:shd w:val="clear" w:color="000000" w:fill="00B050"/>
            <w:vAlign w:val="center"/>
            <w:hideMark/>
          </w:tcPr>
          <w:p w14:paraId="59C8E1FC"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ERA</w:t>
            </w:r>
          </w:p>
        </w:tc>
        <w:tc>
          <w:tcPr>
            <w:tcW w:w="1065" w:type="dxa"/>
            <w:tcBorders>
              <w:top w:val="nil"/>
              <w:left w:val="nil"/>
              <w:bottom w:val="single" w:sz="8" w:space="0" w:color="auto"/>
              <w:right w:val="single" w:sz="8" w:space="0" w:color="auto"/>
            </w:tcBorders>
            <w:shd w:val="clear" w:color="000000" w:fill="00B050"/>
            <w:vAlign w:val="center"/>
            <w:hideMark/>
          </w:tcPr>
          <w:p w14:paraId="0A9268A0"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ERA</w:t>
            </w:r>
          </w:p>
        </w:tc>
        <w:tc>
          <w:tcPr>
            <w:tcW w:w="1065" w:type="dxa"/>
            <w:tcBorders>
              <w:top w:val="nil"/>
              <w:left w:val="nil"/>
              <w:bottom w:val="single" w:sz="8" w:space="0" w:color="auto"/>
              <w:right w:val="single" w:sz="8" w:space="0" w:color="auto"/>
            </w:tcBorders>
            <w:shd w:val="clear" w:color="000000" w:fill="00B050"/>
            <w:vAlign w:val="center"/>
            <w:hideMark/>
          </w:tcPr>
          <w:p w14:paraId="2DC48111"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ERA</w:t>
            </w:r>
          </w:p>
        </w:tc>
      </w:tr>
      <w:tr w:rsidR="00892CF6" w:rsidRPr="002B1757" w14:paraId="56D02726" w14:textId="77777777" w:rsidTr="009B4497">
        <w:trPr>
          <w:trHeight w:val="768"/>
        </w:trPr>
        <w:tc>
          <w:tcPr>
            <w:tcW w:w="346" w:type="dxa"/>
            <w:vMerge/>
            <w:tcBorders>
              <w:top w:val="nil"/>
              <w:left w:val="single" w:sz="8" w:space="0" w:color="auto"/>
              <w:bottom w:val="single" w:sz="8" w:space="0" w:color="000000"/>
              <w:right w:val="single" w:sz="8" w:space="0" w:color="auto"/>
            </w:tcBorders>
            <w:vAlign w:val="center"/>
            <w:hideMark/>
          </w:tcPr>
          <w:p w14:paraId="77E2DE0E" w14:textId="77777777" w:rsidR="00892CF6" w:rsidRPr="002B1757" w:rsidRDefault="00892CF6" w:rsidP="009B4497">
            <w:pPr>
              <w:overflowPunct/>
              <w:autoSpaceDE/>
              <w:autoSpaceDN/>
              <w:adjustRightInd/>
              <w:jc w:val="left"/>
              <w:textAlignment w:val="auto"/>
              <w:rPr>
                <w:rFonts w:cs="Arial"/>
                <w:b/>
                <w:bCs/>
                <w:color w:val="000000"/>
                <w:szCs w:val="22"/>
              </w:rPr>
            </w:pPr>
          </w:p>
        </w:tc>
        <w:tc>
          <w:tcPr>
            <w:tcW w:w="1793" w:type="dxa"/>
            <w:tcBorders>
              <w:top w:val="single" w:sz="8" w:space="0" w:color="auto"/>
              <w:left w:val="nil"/>
              <w:bottom w:val="single" w:sz="8" w:space="0" w:color="auto"/>
              <w:right w:val="single" w:sz="8" w:space="0" w:color="000000"/>
            </w:tcBorders>
            <w:shd w:val="clear" w:color="000000" w:fill="00B050"/>
            <w:vAlign w:val="center"/>
            <w:hideMark/>
          </w:tcPr>
          <w:p w14:paraId="556DC6A1"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EAU DE REFROIDISSEMENT RETOUR</w:t>
            </w:r>
          </w:p>
        </w:tc>
        <w:tc>
          <w:tcPr>
            <w:tcW w:w="1449" w:type="dxa"/>
            <w:tcBorders>
              <w:top w:val="nil"/>
              <w:left w:val="nil"/>
              <w:bottom w:val="single" w:sz="8" w:space="0" w:color="auto"/>
              <w:right w:val="single" w:sz="8" w:space="0" w:color="auto"/>
            </w:tcBorders>
            <w:shd w:val="clear" w:color="000000" w:fill="00B050"/>
            <w:vAlign w:val="center"/>
            <w:hideMark/>
          </w:tcPr>
          <w:p w14:paraId="6F69FEF4"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000000" w:fill="00B050"/>
            <w:vAlign w:val="center"/>
            <w:hideMark/>
          </w:tcPr>
          <w:p w14:paraId="5066C921"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ERR</w:t>
            </w:r>
          </w:p>
        </w:tc>
        <w:tc>
          <w:tcPr>
            <w:tcW w:w="1065" w:type="dxa"/>
            <w:tcBorders>
              <w:top w:val="nil"/>
              <w:left w:val="nil"/>
              <w:bottom w:val="single" w:sz="8" w:space="0" w:color="auto"/>
              <w:right w:val="single" w:sz="8" w:space="0" w:color="auto"/>
            </w:tcBorders>
            <w:shd w:val="clear" w:color="000000" w:fill="00B050"/>
            <w:vAlign w:val="center"/>
            <w:hideMark/>
          </w:tcPr>
          <w:p w14:paraId="123EE5CF"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ERR</w:t>
            </w:r>
          </w:p>
        </w:tc>
        <w:tc>
          <w:tcPr>
            <w:tcW w:w="1065" w:type="dxa"/>
            <w:tcBorders>
              <w:top w:val="nil"/>
              <w:left w:val="nil"/>
              <w:bottom w:val="single" w:sz="8" w:space="0" w:color="auto"/>
              <w:right w:val="single" w:sz="8" w:space="0" w:color="auto"/>
            </w:tcBorders>
            <w:shd w:val="clear" w:color="000000" w:fill="00B050"/>
            <w:vAlign w:val="center"/>
            <w:hideMark/>
          </w:tcPr>
          <w:p w14:paraId="1203027B"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ERR</w:t>
            </w:r>
          </w:p>
        </w:tc>
        <w:tc>
          <w:tcPr>
            <w:tcW w:w="1065" w:type="dxa"/>
            <w:tcBorders>
              <w:top w:val="nil"/>
              <w:left w:val="nil"/>
              <w:bottom w:val="single" w:sz="8" w:space="0" w:color="auto"/>
              <w:right w:val="single" w:sz="8" w:space="0" w:color="auto"/>
            </w:tcBorders>
            <w:shd w:val="clear" w:color="000000" w:fill="00B050"/>
            <w:vAlign w:val="center"/>
            <w:hideMark/>
          </w:tcPr>
          <w:p w14:paraId="1882D8B7"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ERR</w:t>
            </w:r>
          </w:p>
        </w:tc>
        <w:tc>
          <w:tcPr>
            <w:tcW w:w="1065" w:type="dxa"/>
            <w:tcBorders>
              <w:top w:val="nil"/>
              <w:left w:val="nil"/>
              <w:bottom w:val="single" w:sz="8" w:space="0" w:color="auto"/>
              <w:right w:val="single" w:sz="8" w:space="0" w:color="auto"/>
            </w:tcBorders>
            <w:shd w:val="clear" w:color="000000" w:fill="00B050"/>
            <w:vAlign w:val="center"/>
            <w:hideMark/>
          </w:tcPr>
          <w:p w14:paraId="6EC0A883"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ERR</w:t>
            </w:r>
          </w:p>
        </w:tc>
        <w:tc>
          <w:tcPr>
            <w:tcW w:w="1065" w:type="dxa"/>
            <w:tcBorders>
              <w:top w:val="nil"/>
              <w:left w:val="nil"/>
              <w:bottom w:val="single" w:sz="8" w:space="0" w:color="auto"/>
              <w:right w:val="single" w:sz="8" w:space="0" w:color="auto"/>
            </w:tcBorders>
            <w:shd w:val="clear" w:color="000000" w:fill="00B050"/>
            <w:vAlign w:val="center"/>
            <w:hideMark/>
          </w:tcPr>
          <w:p w14:paraId="700DA718"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ERR</w:t>
            </w:r>
          </w:p>
        </w:tc>
      </w:tr>
      <w:tr w:rsidR="00892CF6" w:rsidRPr="002B1757" w14:paraId="0E1F4C1F" w14:textId="77777777" w:rsidTr="009B4497">
        <w:trPr>
          <w:trHeight w:val="498"/>
        </w:trPr>
        <w:tc>
          <w:tcPr>
            <w:tcW w:w="346" w:type="dxa"/>
            <w:vMerge/>
            <w:tcBorders>
              <w:top w:val="nil"/>
              <w:left w:val="single" w:sz="8" w:space="0" w:color="auto"/>
              <w:bottom w:val="single" w:sz="8" w:space="0" w:color="000000"/>
              <w:right w:val="single" w:sz="8" w:space="0" w:color="auto"/>
            </w:tcBorders>
            <w:vAlign w:val="center"/>
            <w:hideMark/>
          </w:tcPr>
          <w:p w14:paraId="0A7AB825" w14:textId="77777777" w:rsidR="00892CF6" w:rsidRPr="002B1757" w:rsidRDefault="00892CF6" w:rsidP="009B4497">
            <w:pPr>
              <w:overflowPunct/>
              <w:autoSpaceDE/>
              <w:autoSpaceDN/>
              <w:adjustRightInd/>
              <w:jc w:val="left"/>
              <w:textAlignment w:val="auto"/>
              <w:rPr>
                <w:rFonts w:cs="Arial"/>
                <w:b/>
                <w:bCs/>
                <w:color w:val="000000"/>
                <w:szCs w:val="22"/>
              </w:rPr>
            </w:pPr>
          </w:p>
        </w:tc>
        <w:tc>
          <w:tcPr>
            <w:tcW w:w="1793" w:type="dxa"/>
            <w:tcBorders>
              <w:top w:val="single" w:sz="8" w:space="0" w:color="auto"/>
              <w:left w:val="nil"/>
              <w:bottom w:val="single" w:sz="8" w:space="0" w:color="auto"/>
              <w:right w:val="single" w:sz="8" w:space="0" w:color="000000"/>
            </w:tcBorders>
            <w:shd w:val="clear" w:color="000000" w:fill="00B050"/>
            <w:vAlign w:val="center"/>
            <w:hideMark/>
          </w:tcPr>
          <w:p w14:paraId="20F72707"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EAU DE VILLE</w:t>
            </w:r>
          </w:p>
        </w:tc>
        <w:tc>
          <w:tcPr>
            <w:tcW w:w="1449" w:type="dxa"/>
            <w:tcBorders>
              <w:top w:val="nil"/>
              <w:left w:val="nil"/>
              <w:bottom w:val="single" w:sz="8" w:space="0" w:color="auto"/>
              <w:right w:val="single" w:sz="8" w:space="0" w:color="auto"/>
            </w:tcBorders>
            <w:shd w:val="clear" w:color="000000" w:fill="00B050"/>
            <w:vAlign w:val="center"/>
            <w:hideMark/>
          </w:tcPr>
          <w:p w14:paraId="44A10B3D"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000000" w:fill="00B050"/>
            <w:vAlign w:val="center"/>
            <w:hideMark/>
          </w:tcPr>
          <w:p w14:paraId="7138F8E0"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EDV</w:t>
            </w:r>
          </w:p>
        </w:tc>
        <w:tc>
          <w:tcPr>
            <w:tcW w:w="1065" w:type="dxa"/>
            <w:tcBorders>
              <w:top w:val="nil"/>
              <w:left w:val="nil"/>
              <w:bottom w:val="single" w:sz="8" w:space="0" w:color="auto"/>
              <w:right w:val="single" w:sz="8" w:space="0" w:color="auto"/>
            </w:tcBorders>
            <w:shd w:val="clear" w:color="000000" w:fill="00B050"/>
            <w:vAlign w:val="center"/>
            <w:hideMark/>
          </w:tcPr>
          <w:p w14:paraId="31B0A1C9"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EDV</w:t>
            </w:r>
          </w:p>
        </w:tc>
        <w:tc>
          <w:tcPr>
            <w:tcW w:w="1065" w:type="dxa"/>
            <w:tcBorders>
              <w:top w:val="nil"/>
              <w:left w:val="nil"/>
              <w:bottom w:val="single" w:sz="8" w:space="0" w:color="auto"/>
              <w:right w:val="single" w:sz="8" w:space="0" w:color="auto"/>
            </w:tcBorders>
            <w:shd w:val="clear" w:color="000000" w:fill="00B050"/>
            <w:vAlign w:val="center"/>
            <w:hideMark/>
          </w:tcPr>
          <w:p w14:paraId="603B71F6"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EDV</w:t>
            </w:r>
          </w:p>
        </w:tc>
        <w:tc>
          <w:tcPr>
            <w:tcW w:w="1065" w:type="dxa"/>
            <w:tcBorders>
              <w:top w:val="nil"/>
              <w:left w:val="nil"/>
              <w:bottom w:val="single" w:sz="8" w:space="0" w:color="auto"/>
              <w:right w:val="single" w:sz="8" w:space="0" w:color="auto"/>
            </w:tcBorders>
            <w:shd w:val="clear" w:color="000000" w:fill="00B050"/>
            <w:vAlign w:val="center"/>
            <w:hideMark/>
          </w:tcPr>
          <w:p w14:paraId="638FD151"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EDV</w:t>
            </w:r>
          </w:p>
        </w:tc>
        <w:tc>
          <w:tcPr>
            <w:tcW w:w="1065" w:type="dxa"/>
            <w:tcBorders>
              <w:top w:val="nil"/>
              <w:left w:val="nil"/>
              <w:bottom w:val="single" w:sz="8" w:space="0" w:color="auto"/>
              <w:right w:val="single" w:sz="8" w:space="0" w:color="auto"/>
            </w:tcBorders>
            <w:shd w:val="clear" w:color="000000" w:fill="00B050"/>
            <w:vAlign w:val="center"/>
            <w:hideMark/>
          </w:tcPr>
          <w:p w14:paraId="1F5E004C"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EDV</w:t>
            </w:r>
          </w:p>
        </w:tc>
        <w:tc>
          <w:tcPr>
            <w:tcW w:w="1065" w:type="dxa"/>
            <w:tcBorders>
              <w:top w:val="nil"/>
              <w:left w:val="nil"/>
              <w:bottom w:val="single" w:sz="8" w:space="0" w:color="auto"/>
              <w:right w:val="single" w:sz="8" w:space="0" w:color="auto"/>
            </w:tcBorders>
            <w:shd w:val="clear" w:color="000000" w:fill="00B050"/>
            <w:vAlign w:val="center"/>
            <w:hideMark/>
          </w:tcPr>
          <w:p w14:paraId="743E1E5A"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EDV</w:t>
            </w:r>
          </w:p>
        </w:tc>
      </w:tr>
      <w:tr w:rsidR="00892CF6" w:rsidRPr="002B1757" w14:paraId="6F504AEA" w14:textId="77777777" w:rsidTr="009B4497">
        <w:trPr>
          <w:trHeight w:val="498"/>
        </w:trPr>
        <w:tc>
          <w:tcPr>
            <w:tcW w:w="346" w:type="dxa"/>
            <w:vMerge/>
            <w:tcBorders>
              <w:top w:val="nil"/>
              <w:left w:val="single" w:sz="8" w:space="0" w:color="auto"/>
              <w:bottom w:val="single" w:sz="8" w:space="0" w:color="000000"/>
              <w:right w:val="single" w:sz="8" w:space="0" w:color="auto"/>
            </w:tcBorders>
            <w:vAlign w:val="center"/>
            <w:hideMark/>
          </w:tcPr>
          <w:p w14:paraId="61B80A9D" w14:textId="77777777" w:rsidR="00892CF6" w:rsidRPr="002B1757" w:rsidRDefault="00892CF6" w:rsidP="009B4497">
            <w:pPr>
              <w:overflowPunct/>
              <w:autoSpaceDE/>
              <w:autoSpaceDN/>
              <w:adjustRightInd/>
              <w:jc w:val="left"/>
              <w:textAlignment w:val="auto"/>
              <w:rPr>
                <w:rFonts w:cs="Arial"/>
                <w:b/>
                <w:bCs/>
                <w:color w:val="000000"/>
                <w:szCs w:val="22"/>
              </w:rPr>
            </w:pPr>
          </w:p>
        </w:tc>
        <w:tc>
          <w:tcPr>
            <w:tcW w:w="1793" w:type="dxa"/>
            <w:tcBorders>
              <w:top w:val="single" w:sz="8" w:space="0" w:color="auto"/>
              <w:left w:val="nil"/>
              <w:bottom w:val="single" w:sz="8" w:space="0" w:color="auto"/>
              <w:right w:val="single" w:sz="8" w:space="0" w:color="000000"/>
            </w:tcBorders>
            <w:shd w:val="clear" w:color="000000" w:fill="00B050"/>
            <w:vAlign w:val="center"/>
            <w:hideMark/>
          </w:tcPr>
          <w:p w14:paraId="6C7C2291"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xml:space="preserve">         EAU DE VILLE SECOURS</w:t>
            </w:r>
          </w:p>
        </w:tc>
        <w:tc>
          <w:tcPr>
            <w:tcW w:w="1449" w:type="dxa"/>
            <w:tcBorders>
              <w:top w:val="nil"/>
              <w:left w:val="nil"/>
              <w:bottom w:val="single" w:sz="8" w:space="0" w:color="auto"/>
              <w:right w:val="single" w:sz="8" w:space="0" w:color="auto"/>
            </w:tcBorders>
            <w:shd w:val="clear" w:color="000000" w:fill="00B050"/>
            <w:vAlign w:val="center"/>
            <w:hideMark/>
          </w:tcPr>
          <w:p w14:paraId="71470657"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000000" w:fill="00B050"/>
            <w:vAlign w:val="center"/>
            <w:hideMark/>
          </w:tcPr>
          <w:p w14:paraId="4CCB2693"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EVSP</w:t>
            </w:r>
          </w:p>
        </w:tc>
        <w:tc>
          <w:tcPr>
            <w:tcW w:w="1065" w:type="dxa"/>
            <w:tcBorders>
              <w:top w:val="nil"/>
              <w:left w:val="nil"/>
              <w:bottom w:val="single" w:sz="8" w:space="0" w:color="auto"/>
              <w:right w:val="single" w:sz="8" w:space="0" w:color="auto"/>
            </w:tcBorders>
            <w:shd w:val="clear" w:color="000000" w:fill="FFFFFF"/>
            <w:vAlign w:val="center"/>
            <w:hideMark/>
          </w:tcPr>
          <w:p w14:paraId="2893AFB1"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000000" w:fill="FFFFFF"/>
            <w:vAlign w:val="center"/>
            <w:hideMark/>
          </w:tcPr>
          <w:p w14:paraId="44C7EE6B"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000000" w:fill="FFFFFF"/>
            <w:vAlign w:val="center"/>
            <w:hideMark/>
          </w:tcPr>
          <w:p w14:paraId="451265E6"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000000" w:fill="FFFFFF"/>
            <w:vAlign w:val="center"/>
            <w:hideMark/>
          </w:tcPr>
          <w:p w14:paraId="6DDBF906"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000000" w:fill="00B050"/>
            <w:vAlign w:val="center"/>
            <w:hideMark/>
          </w:tcPr>
          <w:p w14:paraId="2AED5E88"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EVSP</w:t>
            </w:r>
          </w:p>
        </w:tc>
      </w:tr>
      <w:tr w:rsidR="00892CF6" w:rsidRPr="002B1757" w14:paraId="3BB0CBED" w14:textId="77777777" w:rsidTr="009B4497">
        <w:trPr>
          <w:trHeight w:val="494"/>
        </w:trPr>
        <w:tc>
          <w:tcPr>
            <w:tcW w:w="346" w:type="dxa"/>
            <w:vMerge/>
            <w:tcBorders>
              <w:top w:val="nil"/>
              <w:left w:val="single" w:sz="8" w:space="0" w:color="auto"/>
              <w:bottom w:val="single" w:sz="8" w:space="0" w:color="000000"/>
              <w:right w:val="single" w:sz="8" w:space="0" w:color="auto"/>
            </w:tcBorders>
            <w:vAlign w:val="center"/>
            <w:hideMark/>
          </w:tcPr>
          <w:p w14:paraId="7656E618" w14:textId="77777777" w:rsidR="00892CF6" w:rsidRPr="002B1757" w:rsidRDefault="00892CF6" w:rsidP="009B4497">
            <w:pPr>
              <w:overflowPunct/>
              <w:autoSpaceDE/>
              <w:autoSpaceDN/>
              <w:adjustRightInd/>
              <w:jc w:val="left"/>
              <w:textAlignment w:val="auto"/>
              <w:rPr>
                <w:rFonts w:cs="Arial"/>
                <w:b/>
                <w:bCs/>
                <w:color w:val="000000"/>
                <w:szCs w:val="22"/>
              </w:rPr>
            </w:pPr>
          </w:p>
        </w:tc>
        <w:tc>
          <w:tcPr>
            <w:tcW w:w="1793" w:type="dxa"/>
            <w:tcBorders>
              <w:top w:val="single" w:sz="8" w:space="0" w:color="auto"/>
              <w:left w:val="nil"/>
              <w:bottom w:val="single" w:sz="8" w:space="0" w:color="auto"/>
              <w:right w:val="single" w:sz="8" w:space="0" w:color="000000"/>
            </w:tcBorders>
            <w:shd w:val="clear" w:color="000000" w:fill="00B050"/>
            <w:vAlign w:val="center"/>
            <w:hideMark/>
          </w:tcPr>
          <w:p w14:paraId="7EC626EB"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EAU DOUCHE DE SECURITE</w:t>
            </w:r>
          </w:p>
        </w:tc>
        <w:tc>
          <w:tcPr>
            <w:tcW w:w="1449" w:type="dxa"/>
            <w:tcBorders>
              <w:top w:val="nil"/>
              <w:left w:val="nil"/>
              <w:bottom w:val="single" w:sz="8" w:space="0" w:color="auto"/>
              <w:right w:val="single" w:sz="8" w:space="0" w:color="auto"/>
            </w:tcBorders>
            <w:shd w:val="clear" w:color="000000" w:fill="00B050"/>
            <w:vAlign w:val="center"/>
            <w:hideMark/>
          </w:tcPr>
          <w:p w14:paraId="12CFFD7C"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000000" w:fill="00B050"/>
            <w:vAlign w:val="center"/>
            <w:hideMark/>
          </w:tcPr>
          <w:p w14:paraId="503C381E"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EDDS</w:t>
            </w:r>
          </w:p>
        </w:tc>
        <w:tc>
          <w:tcPr>
            <w:tcW w:w="1065" w:type="dxa"/>
            <w:tcBorders>
              <w:top w:val="nil"/>
              <w:left w:val="nil"/>
              <w:bottom w:val="single" w:sz="8" w:space="0" w:color="auto"/>
              <w:right w:val="single" w:sz="8" w:space="0" w:color="auto"/>
            </w:tcBorders>
            <w:shd w:val="clear" w:color="000000" w:fill="00B050"/>
            <w:vAlign w:val="center"/>
            <w:hideMark/>
          </w:tcPr>
          <w:p w14:paraId="3141A7F9"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EDDS</w:t>
            </w:r>
          </w:p>
        </w:tc>
        <w:tc>
          <w:tcPr>
            <w:tcW w:w="1065" w:type="dxa"/>
            <w:tcBorders>
              <w:top w:val="nil"/>
              <w:left w:val="nil"/>
              <w:bottom w:val="single" w:sz="8" w:space="0" w:color="auto"/>
              <w:right w:val="single" w:sz="8" w:space="0" w:color="auto"/>
            </w:tcBorders>
            <w:shd w:val="clear" w:color="000000" w:fill="00B050"/>
            <w:vAlign w:val="center"/>
            <w:hideMark/>
          </w:tcPr>
          <w:p w14:paraId="3ED5C377"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EDDS</w:t>
            </w:r>
          </w:p>
        </w:tc>
        <w:tc>
          <w:tcPr>
            <w:tcW w:w="1065" w:type="dxa"/>
            <w:tcBorders>
              <w:top w:val="nil"/>
              <w:left w:val="nil"/>
              <w:bottom w:val="single" w:sz="8" w:space="0" w:color="auto"/>
              <w:right w:val="single" w:sz="8" w:space="0" w:color="auto"/>
            </w:tcBorders>
            <w:shd w:val="clear" w:color="000000" w:fill="FFFFFF"/>
            <w:vAlign w:val="center"/>
            <w:hideMark/>
          </w:tcPr>
          <w:p w14:paraId="29B87510"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000000" w:fill="FFFFFF"/>
            <w:vAlign w:val="center"/>
            <w:hideMark/>
          </w:tcPr>
          <w:p w14:paraId="246FAF92"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000000" w:fill="FFFFFF"/>
            <w:vAlign w:val="center"/>
            <w:hideMark/>
          </w:tcPr>
          <w:p w14:paraId="6BAF35D3"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r>
      <w:tr w:rsidR="00892CF6" w:rsidRPr="002B1757" w14:paraId="5FB05090" w14:textId="77777777" w:rsidTr="009B4497">
        <w:trPr>
          <w:trHeight w:val="494"/>
        </w:trPr>
        <w:tc>
          <w:tcPr>
            <w:tcW w:w="346" w:type="dxa"/>
            <w:vMerge/>
            <w:tcBorders>
              <w:top w:val="nil"/>
              <w:left w:val="single" w:sz="8" w:space="0" w:color="auto"/>
              <w:bottom w:val="single" w:sz="8" w:space="0" w:color="000000"/>
              <w:right w:val="single" w:sz="8" w:space="0" w:color="auto"/>
            </w:tcBorders>
            <w:vAlign w:val="center"/>
            <w:hideMark/>
          </w:tcPr>
          <w:p w14:paraId="088C08B6" w14:textId="77777777" w:rsidR="00892CF6" w:rsidRPr="002B1757" w:rsidRDefault="00892CF6" w:rsidP="009B4497">
            <w:pPr>
              <w:overflowPunct/>
              <w:autoSpaceDE/>
              <w:autoSpaceDN/>
              <w:adjustRightInd/>
              <w:jc w:val="left"/>
              <w:textAlignment w:val="auto"/>
              <w:rPr>
                <w:rFonts w:cs="Arial"/>
                <w:b/>
                <w:bCs/>
                <w:color w:val="000000"/>
                <w:szCs w:val="22"/>
              </w:rPr>
            </w:pPr>
          </w:p>
        </w:tc>
        <w:tc>
          <w:tcPr>
            <w:tcW w:w="1793" w:type="dxa"/>
            <w:tcBorders>
              <w:top w:val="single" w:sz="8" w:space="0" w:color="auto"/>
              <w:left w:val="nil"/>
              <w:bottom w:val="single" w:sz="8" w:space="0" w:color="auto"/>
              <w:right w:val="single" w:sz="8" w:space="0" w:color="000000"/>
            </w:tcBorders>
            <w:shd w:val="clear" w:color="000000" w:fill="00B050"/>
            <w:vAlign w:val="center"/>
            <w:hideMark/>
          </w:tcPr>
          <w:p w14:paraId="7F36D7C6"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EAU CHAUDE DE SECURITE</w:t>
            </w:r>
          </w:p>
        </w:tc>
        <w:tc>
          <w:tcPr>
            <w:tcW w:w="1449" w:type="dxa"/>
            <w:tcBorders>
              <w:top w:val="nil"/>
              <w:left w:val="nil"/>
              <w:bottom w:val="single" w:sz="8" w:space="0" w:color="auto"/>
              <w:right w:val="single" w:sz="8" w:space="0" w:color="auto"/>
            </w:tcBorders>
            <w:shd w:val="clear" w:color="000000" w:fill="00B050"/>
            <w:vAlign w:val="center"/>
            <w:hideMark/>
          </w:tcPr>
          <w:p w14:paraId="7600C6D4"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000000" w:fill="00B050"/>
            <w:vAlign w:val="center"/>
            <w:hideMark/>
          </w:tcPr>
          <w:p w14:paraId="16D8B59E"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000000" w:fill="00B050"/>
            <w:vAlign w:val="center"/>
            <w:hideMark/>
          </w:tcPr>
          <w:p w14:paraId="12BC38F5"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000000" w:fill="00B050"/>
            <w:vAlign w:val="center"/>
            <w:hideMark/>
          </w:tcPr>
          <w:p w14:paraId="59E1B837"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000000" w:fill="00B050"/>
            <w:vAlign w:val="center"/>
            <w:hideMark/>
          </w:tcPr>
          <w:p w14:paraId="4364EC13"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ECDS</w:t>
            </w:r>
          </w:p>
        </w:tc>
        <w:tc>
          <w:tcPr>
            <w:tcW w:w="1065" w:type="dxa"/>
            <w:tcBorders>
              <w:top w:val="nil"/>
              <w:left w:val="nil"/>
              <w:bottom w:val="single" w:sz="8" w:space="0" w:color="auto"/>
              <w:right w:val="single" w:sz="8" w:space="0" w:color="auto"/>
            </w:tcBorders>
            <w:shd w:val="clear" w:color="000000" w:fill="00B050"/>
            <w:vAlign w:val="center"/>
            <w:hideMark/>
          </w:tcPr>
          <w:p w14:paraId="11C1636E"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ECDS</w:t>
            </w:r>
          </w:p>
        </w:tc>
        <w:tc>
          <w:tcPr>
            <w:tcW w:w="1065" w:type="dxa"/>
            <w:tcBorders>
              <w:top w:val="nil"/>
              <w:left w:val="nil"/>
              <w:bottom w:val="single" w:sz="8" w:space="0" w:color="auto"/>
              <w:right w:val="single" w:sz="8" w:space="0" w:color="auto"/>
            </w:tcBorders>
            <w:shd w:val="clear" w:color="000000" w:fill="00B050"/>
            <w:vAlign w:val="center"/>
            <w:hideMark/>
          </w:tcPr>
          <w:p w14:paraId="43103439"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ECDS</w:t>
            </w:r>
          </w:p>
        </w:tc>
      </w:tr>
      <w:tr w:rsidR="00892CF6" w:rsidRPr="002B1757" w14:paraId="68AA8DCE" w14:textId="77777777" w:rsidTr="009B4497">
        <w:trPr>
          <w:trHeight w:val="494"/>
        </w:trPr>
        <w:tc>
          <w:tcPr>
            <w:tcW w:w="346" w:type="dxa"/>
            <w:vMerge/>
            <w:tcBorders>
              <w:top w:val="nil"/>
              <w:left w:val="single" w:sz="8" w:space="0" w:color="auto"/>
              <w:bottom w:val="single" w:sz="8" w:space="0" w:color="000000"/>
              <w:right w:val="single" w:sz="8" w:space="0" w:color="auto"/>
            </w:tcBorders>
            <w:vAlign w:val="center"/>
            <w:hideMark/>
          </w:tcPr>
          <w:p w14:paraId="0A0F86B2" w14:textId="77777777" w:rsidR="00892CF6" w:rsidRPr="002B1757" w:rsidRDefault="00892CF6" w:rsidP="009B4497">
            <w:pPr>
              <w:overflowPunct/>
              <w:autoSpaceDE/>
              <w:autoSpaceDN/>
              <w:adjustRightInd/>
              <w:jc w:val="left"/>
              <w:textAlignment w:val="auto"/>
              <w:rPr>
                <w:rFonts w:cs="Arial"/>
                <w:b/>
                <w:bCs/>
                <w:color w:val="000000"/>
                <w:szCs w:val="22"/>
              </w:rPr>
            </w:pPr>
          </w:p>
        </w:tc>
        <w:tc>
          <w:tcPr>
            <w:tcW w:w="1793" w:type="dxa"/>
            <w:tcBorders>
              <w:top w:val="single" w:sz="8" w:space="0" w:color="auto"/>
              <w:left w:val="nil"/>
              <w:bottom w:val="single" w:sz="8" w:space="0" w:color="auto"/>
              <w:right w:val="single" w:sz="8" w:space="0" w:color="000000"/>
            </w:tcBorders>
            <w:shd w:val="clear" w:color="000000" w:fill="00B050"/>
            <w:vAlign w:val="center"/>
            <w:hideMark/>
          </w:tcPr>
          <w:p w14:paraId="10AF211A"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EAU DEIONISEE ALLER</w:t>
            </w:r>
          </w:p>
        </w:tc>
        <w:tc>
          <w:tcPr>
            <w:tcW w:w="1449" w:type="dxa"/>
            <w:tcBorders>
              <w:top w:val="nil"/>
              <w:left w:val="nil"/>
              <w:bottom w:val="single" w:sz="8" w:space="0" w:color="auto"/>
              <w:right w:val="single" w:sz="8" w:space="0" w:color="auto"/>
            </w:tcBorders>
            <w:shd w:val="clear" w:color="000000" w:fill="00B050"/>
            <w:vAlign w:val="center"/>
            <w:hideMark/>
          </w:tcPr>
          <w:p w14:paraId="29958C08"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000000" w:fill="00B050"/>
            <w:vAlign w:val="center"/>
            <w:hideMark/>
          </w:tcPr>
          <w:p w14:paraId="6929E17A"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EDI_A</w:t>
            </w:r>
          </w:p>
        </w:tc>
        <w:tc>
          <w:tcPr>
            <w:tcW w:w="1065" w:type="dxa"/>
            <w:tcBorders>
              <w:top w:val="nil"/>
              <w:left w:val="nil"/>
              <w:bottom w:val="single" w:sz="8" w:space="0" w:color="auto"/>
              <w:right w:val="single" w:sz="8" w:space="0" w:color="auto"/>
            </w:tcBorders>
            <w:shd w:val="clear" w:color="000000" w:fill="00B050"/>
            <w:vAlign w:val="center"/>
            <w:hideMark/>
          </w:tcPr>
          <w:p w14:paraId="06BBE59B"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EDI_A</w:t>
            </w:r>
          </w:p>
        </w:tc>
        <w:tc>
          <w:tcPr>
            <w:tcW w:w="1065" w:type="dxa"/>
            <w:tcBorders>
              <w:top w:val="nil"/>
              <w:left w:val="nil"/>
              <w:bottom w:val="single" w:sz="8" w:space="0" w:color="auto"/>
              <w:right w:val="single" w:sz="8" w:space="0" w:color="auto"/>
            </w:tcBorders>
            <w:shd w:val="clear" w:color="000000" w:fill="00B050"/>
            <w:vAlign w:val="center"/>
            <w:hideMark/>
          </w:tcPr>
          <w:p w14:paraId="71642E71"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EDI_A</w:t>
            </w:r>
          </w:p>
        </w:tc>
        <w:tc>
          <w:tcPr>
            <w:tcW w:w="1065" w:type="dxa"/>
            <w:tcBorders>
              <w:top w:val="nil"/>
              <w:left w:val="nil"/>
              <w:bottom w:val="single" w:sz="8" w:space="0" w:color="auto"/>
              <w:right w:val="single" w:sz="8" w:space="0" w:color="auto"/>
            </w:tcBorders>
            <w:shd w:val="clear" w:color="000000" w:fill="00B050"/>
            <w:vAlign w:val="center"/>
            <w:hideMark/>
          </w:tcPr>
          <w:p w14:paraId="2B569BAA"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EDI_A</w:t>
            </w:r>
          </w:p>
        </w:tc>
        <w:tc>
          <w:tcPr>
            <w:tcW w:w="1065" w:type="dxa"/>
            <w:tcBorders>
              <w:top w:val="nil"/>
              <w:left w:val="nil"/>
              <w:bottom w:val="single" w:sz="8" w:space="0" w:color="auto"/>
              <w:right w:val="single" w:sz="8" w:space="0" w:color="auto"/>
            </w:tcBorders>
            <w:shd w:val="clear" w:color="000000" w:fill="00B050"/>
            <w:vAlign w:val="center"/>
            <w:hideMark/>
          </w:tcPr>
          <w:p w14:paraId="349E90EA"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EDI_A</w:t>
            </w:r>
          </w:p>
        </w:tc>
        <w:tc>
          <w:tcPr>
            <w:tcW w:w="1065" w:type="dxa"/>
            <w:tcBorders>
              <w:top w:val="nil"/>
              <w:left w:val="nil"/>
              <w:bottom w:val="single" w:sz="8" w:space="0" w:color="auto"/>
              <w:right w:val="single" w:sz="8" w:space="0" w:color="auto"/>
            </w:tcBorders>
            <w:shd w:val="clear" w:color="000000" w:fill="00B050"/>
            <w:vAlign w:val="center"/>
            <w:hideMark/>
          </w:tcPr>
          <w:p w14:paraId="422A37C6"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EDI_A</w:t>
            </w:r>
          </w:p>
        </w:tc>
      </w:tr>
      <w:tr w:rsidR="00892CF6" w:rsidRPr="002B1757" w14:paraId="4901B085" w14:textId="77777777" w:rsidTr="009B4497">
        <w:trPr>
          <w:trHeight w:val="494"/>
        </w:trPr>
        <w:tc>
          <w:tcPr>
            <w:tcW w:w="346" w:type="dxa"/>
            <w:vMerge/>
            <w:tcBorders>
              <w:top w:val="nil"/>
              <w:left w:val="single" w:sz="8" w:space="0" w:color="auto"/>
              <w:bottom w:val="single" w:sz="8" w:space="0" w:color="000000"/>
              <w:right w:val="single" w:sz="8" w:space="0" w:color="auto"/>
            </w:tcBorders>
            <w:vAlign w:val="center"/>
            <w:hideMark/>
          </w:tcPr>
          <w:p w14:paraId="720F00BC" w14:textId="77777777" w:rsidR="00892CF6" w:rsidRPr="002B1757" w:rsidRDefault="00892CF6" w:rsidP="009B4497">
            <w:pPr>
              <w:overflowPunct/>
              <w:autoSpaceDE/>
              <w:autoSpaceDN/>
              <w:adjustRightInd/>
              <w:jc w:val="left"/>
              <w:textAlignment w:val="auto"/>
              <w:rPr>
                <w:rFonts w:cs="Arial"/>
                <w:b/>
                <w:bCs/>
                <w:color w:val="000000"/>
                <w:szCs w:val="22"/>
              </w:rPr>
            </w:pPr>
          </w:p>
        </w:tc>
        <w:tc>
          <w:tcPr>
            <w:tcW w:w="1793" w:type="dxa"/>
            <w:tcBorders>
              <w:top w:val="single" w:sz="8" w:space="0" w:color="auto"/>
              <w:left w:val="nil"/>
              <w:bottom w:val="single" w:sz="8" w:space="0" w:color="auto"/>
              <w:right w:val="single" w:sz="8" w:space="0" w:color="000000"/>
            </w:tcBorders>
            <w:shd w:val="clear" w:color="000000" w:fill="00B050"/>
            <w:vAlign w:val="center"/>
            <w:hideMark/>
          </w:tcPr>
          <w:p w14:paraId="449C1186"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EAU DEIONISEE RETOUR</w:t>
            </w:r>
          </w:p>
        </w:tc>
        <w:tc>
          <w:tcPr>
            <w:tcW w:w="1449" w:type="dxa"/>
            <w:tcBorders>
              <w:top w:val="nil"/>
              <w:left w:val="nil"/>
              <w:bottom w:val="single" w:sz="8" w:space="0" w:color="auto"/>
              <w:right w:val="single" w:sz="8" w:space="0" w:color="auto"/>
            </w:tcBorders>
            <w:shd w:val="clear" w:color="000000" w:fill="00B050"/>
            <w:vAlign w:val="center"/>
            <w:hideMark/>
          </w:tcPr>
          <w:p w14:paraId="32592ACE"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000000" w:fill="00B050"/>
            <w:vAlign w:val="center"/>
            <w:hideMark/>
          </w:tcPr>
          <w:p w14:paraId="21CBF49C"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EDI_R</w:t>
            </w:r>
          </w:p>
        </w:tc>
        <w:tc>
          <w:tcPr>
            <w:tcW w:w="1065" w:type="dxa"/>
            <w:tcBorders>
              <w:top w:val="nil"/>
              <w:left w:val="nil"/>
              <w:bottom w:val="single" w:sz="8" w:space="0" w:color="auto"/>
              <w:right w:val="single" w:sz="8" w:space="0" w:color="auto"/>
            </w:tcBorders>
            <w:shd w:val="clear" w:color="000000" w:fill="00B050"/>
            <w:vAlign w:val="center"/>
            <w:hideMark/>
          </w:tcPr>
          <w:p w14:paraId="2873BAFF"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EDI_R</w:t>
            </w:r>
          </w:p>
        </w:tc>
        <w:tc>
          <w:tcPr>
            <w:tcW w:w="1065" w:type="dxa"/>
            <w:tcBorders>
              <w:top w:val="nil"/>
              <w:left w:val="nil"/>
              <w:bottom w:val="single" w:sz="8" w:space="0" w:color="auto"/>
              <w:right w:val="single" w:sz="8" w:space="0" w:color="auto"/>
            </w:tcBorders>
            <w:shd w:val="clear" w:color="000000" w:fill="00B050"/>
            <w:vAlign w:val="center"/>
            <w:hideMark/>
          </w:tcPr>
          <w:p w14:paraId="7AD9968F"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EDI_R</w:t>
            </w:r>
          </w:p>
        </w:tc>
        <w:tc>
          <w:tcPr>
            <w:tcW w:w="1065" w:type="dxa"/>
            <w:tcBorders>
              <w:top w:val="nil"/>
              <w:left w:val="nil"/>
              <w:bottom w:val="single" w:sz="8" w:space="0" w:color="auto"/>
              <w:right w:val="single" w:sz="8" w:space="0" w:color="auto"/>
            </w:tcBorders>
            <w:shd w:val="clear" w:color="000000" w:fill="00B050"/>
            <w:vAlign w:val="center"/>
            <w:hideMark/>
          </w:tcPr>
          <w:p w14:paraId="0871E88F"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EDI_R</w:t>
            </w:r>
          </w:p>
        </w:tc>
        <w:tc>
          <w:tcPr>
            <w:tcW w:w="1065" w:type="dxa"/>
            <w:tcBorders>
              <w:top w:val="nil"/>
              <w:left w:val="nil"/>
              <w:bottom w:val="single" w:sz="8" w:space="0" w:color="auto"/>
              <w:right w:val="single" w:sz="8" w:space="0" w:color="auto"/>
            </w:tcBorders>
            <w:shd w:val="clear" w:color="000000" w:fill="00B050"/>
            <w:vAlign w:val="center"/>
            <w:hideMark/>
          </w:tcPr>
          <w:p w14:paraId="14F36C20"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EDI_R</w:t>
            </w:r>
          </w:p>
        </w:tc>
        <w:tc>
          <w:tcPr>
            <w:tcW w:w="1065" w:type="dxa"/>
            <w:tcBorders>
              <w:top w:val="nil"/>
              <w:left w:val="nil"/>
              <w:bottom w:val="single" w:sz="8" w:space="0" w:color="auto"/>
              <w:right w:val="single" w:sz="8" w:space="0" w:color="auto"/>
            </w:tcBorders>
            <w:shd w:val="clear" w:color="000000" w:fill="00B050"/>
            <w:vAlign w:val="center"/>
            <w:hideMark/>
          </w:tcPr>
          <w:p w14:paraId="5987C79D"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EDI_R</w:t>
            </w:r>
          </w:p>
        </w:tc>
      </w:tr>
      <w:tr w:rsidR="00892CF6" w:rsidRPr="002B1757" w14:paraId="0FE7F818" w14:textId="77777777" w:rsidTr="009B4497">
        <w:trPr>
          <w:trHeight w:val="494"/>
        </w:trPr>
        <w:tc>
          <w:tcPr>
            <w:tcW w:w="346" w:type="dxa"/>
            <w:vMerge/>
            <w:tcBorders>
              <w:top w:val="nil"/>
              <w:left w:val="single" w:sz="8" w:space="0" w:color="auto"/>
              <w:bottom w:val="single" w:sz="8" w:space="0" w:color="000000"/>
              <w:right w:val="single" w:sz="8" w:space="0" w:color="auto"/>
            </w:tcBorders>
            <w:vAlign w:val="center"/>
            <w:hideMark/>
          </w:tcPr>
          <w:p w14:paraId="60DDBA07" w14:textId="77777777" w:rsidR="00892CF6" w:rsidRPr="002B1757" w:rsidRDefault="00892CF6" w:rsidP="009B4497">
            <w:pPr>
              <w:overflowPunct/>
              <w:autoSpaceDE/>
              <w:autoSpaceDN/>
              <w:adjustRightInd/>
              <w:jc w:val="left"/>
              <w:textAlignment w:val="auto"/>
              <w:rPr>
                <w:rFonts w:cs="Arial"/>
                <w:b/>
                <w:bCs/>
                <w:color w:val="000000"/>
                <w:szCs w:val="22"/>
              </w:rPr>
            </w:pPr>
          </w:p>
        </w:tc>
        <w:tc>
          <w:tcPr>
            <w:tcW w:w="1793" w:type="dxa"/>
            <w:tcBorders>
              <w:top w:val="single" w:sz="8" w:space="0" w:color="auto"/>
              <w:left w:val="nil"/>
              <w:bottom w:val="single" w:sz="8" w:space="0" w:color="auto"/>
              <w:right w:val="single" w:sz="8" w:space="0" w:color="000000"/>
            </w:tcBorders>
            <w:shd w:val="clear" w:color="000000" w:fill="00B050"/>
            <w:vAlign w:val="center"/>
            <w:hideMark/>
          </w:tcPr>
          <w:p w14:paraId="353684F9"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EAU ULTRA PURE ALLER</w:t>
            </w:r>
          </w:p>
        </w:tc>
        <w:tc>
          <w:tcPr>
            <w:tcW w:w="1449" w:type="dxa"/>
            <w:tcBorders>
              <w:top w:val="nil"/>
              <w:left w:val="nil"/>
              <w:bottom w:val="single" w:sz="8" w:space="0" w:color="auto"/>
              <w:right w:val="single" w:sz="8" w:space="0" w:color="auto"/>
            </w:tcBorders>
            <w:shd w:val="clear" w:color="000000" w:fill="00B050"/>
            <w:vAlign w:val="center"/>
            <w:hideMark/>
          </w:tcPr>
          <w:p w14:paraId="0798038D"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000000" w:fill="00B050"/>
            <w:vAlign w:val="center"/>
            <w:hideMark/>
          </w:tcPr>
          <w:p w14:paraId="6DCCE973"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EUP_A</w:t>
            </w:r>
          </w:p>
        </w:tc>
        <w:tc>
          <w:tcPr>
            <w:tcW w:w="1065" w:type="dxa"/>
            <w:tcBorders>
              <w:top w:val="nil"/>
              <w:left w:val="nil"/>
              <w:bottom w:val="single" w:sz="8" w:space="0" w:color="auto"/>
              <w:right w:val="single" w:sz="8" w:space="0" w:color="auto"/>
            </w:tcBorders>
            <w:shd w:val="clear" w:color="000000" w:fill="00B050"/>
            <w:vAlign w:val="center"/>
            <w:hideMark/>
          </w:tcPr>
          <w:p w14:paraId="6924C794"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EUP_A</w:t>
            </w:r>
          </w:p>
        </w:tc>
        <w:tc>
          <w:tcPr>
            <w:tcW w:w="1065" w:type="dxa"/>
            <w:tcBorders>
              <w:top w:val="nil"/>
              <w:left w:val="nil"/>
              <w:bottom w:val="single" w:sz="8" w:space="0" w:color="auto"/>
              <w:right w:val="single" w:sz="8" w:space="0" w:color="auto"/>
            </w:tcBorders>
            <w:shd w:val="clear" w:color="auto" w:fill="auto"/>
            <w:vAlign w:val="center"/>
            <w:hideMark/>
          </w:tcPr>
          <w:p w14:paraId="43095AB2" w14:textId="77777777" w:rsidR="00892CF6" w:rsidRPr="002B1757" w:rsidRDefault="00892CF6" w:rsidP="009B4497">
            <w:pPr>
              <w:overflowPunct/>
              <w:autoSpaceDE/>
              <w:autoSpaceDN/>
              <w:adjustRightInd/>
              <w:jc w:val="center"/>
              <w:textAlignment w:val="auto"/>
              <w:rPr>
                <w:rFonts w:cs="Arial"/>
                <w:color w:val="000000"/>
                <w:szCs w:val="22"/>
              </w:rPr>
            </w:pPr>
            <w:r w:rsidRPr="002B1757">
              <w:rPr>
                <w:rFonts w:cs="Arial"/>
                <w:color w:val="000000"/>
                <w:szCs w:val="22"/>
              </w:rPr>
              <w:t> </w:t>
            </w:r>
          </w:p>
        </w:tc>
        <w:tc>
          <w:tcPr>
            <w:tcW w:w="1065" w:type="dxa"/>
            <w:tcBorders>
              <w:top w:val="nil"/>
              <w:left w:val="nil"/>
              <w:bottom w:val="single" w:sz="8" w:space="0" w:color="auto"/>
              <w:right w:val="single" w:sz="8" w:space="0" w:color="auto"/>
            </w:tcBorders>
            <w:shd w:val="clear" w:color="auto" w:fill="auto"/>
            <w:vAlign w:val="center"/>
            <w:hideMark/>
          </w:tcPr>
          <w:p w14:paraId="58E94803" w14:textId="77777777" w:rsidR="00892CF6" w:rsidRPr="002B1757" w:rsidRDefault="00892CF6" w:rsidP="009B4497">
            <w:pPr>
              <w:overflowPunct/>
              <w:autoSpaceDE/>
              <w:autoSpaceDN/>
              <w:adjustRightInd/>
              <w:jc w:val="center"/>
              <w:textAlignment w:val="auto"/>
              <w:rPr>
                <w:rFonts w:cs="Arial"/>
                <w:color w:val="000000"/>
                <w:szCs w:val="22"/>
              </w:rPr>
            </w:pPr>
            <w:r w:rsidRPr="002B1757">
              <w:rPr>
                <w:rFonts w:cs="Arial"/>
                <w:color w:val="000000"/>
                <w:szCs w:val="22"/>
              </w:rPr>
              <w:t> </w:t>
            </w:r>
          </w:p>
        </w:tc>
        <w:tc>
          <w:tcPr>
            <w:tcW w:w="1065" w:type="dxa"/>
            <w:tcBorders>
              <w:top w:val="nil"/>
              <w:left w:val="nil"/>
              <w:bottom w:val="single" w:sz="8" w:space="0" w:color="auto"/>
              <w:right w:val="single" w:sz="8" w:space="0" w:color="auto"/>
            </w:tcBorders>
            <w:shd w:val="clear" w:color="auto" w:fill="auto"/>
            <w:vAlign w:val="center"/>
            <w:hideMark/>
          </w:tcPr>
          <w:p w14:paraId="087C83C5" w14:textId="77777777" w:rsidR="00892CF6" w:rsidRPr="002B1757" w:rsidRDefault="00892CF6" w:rsidP="009B4497">
            <w:pPr>
              <w:overflowPunct/>
              <w:autoSpaceDE/>
              <w:autoSpaceDN/>
              <w:adjustRightInd/>
              <w:jc w:val="center"/>
              <w:textAlignment w:val="auto"/>
              <w:rPr>
                <w:rFonts w:cs="Arial"/>
                <w:color w:val="000000"/>
                <w:szCs w:val="22"/>
              </w:rPr>
            </w:pPr>
            <w:r w:rsidRPr="002B1757">
              <w:rPr>
                <w:rFonts w:cs="Arial"/>
                <w:color w:val="000000"/>
                <w:szCs w:val="22"/>
              </w:rPr>
              <w:t> </w:t>
            </w:r>
          </w:p>
        </w:tc>
        <w:tc>
          <w:tcPr>
            <w:tcW w:w="1065" w:type="dxa"/>
            <w:tcBorders>
              <w:top w:val="nil"/>
              <w:left w:val="nil"/>
              <w:bottom w:val="single" w:sz="8" w:space="0" w:color="auto"/>
              <w:right w:val="single" w:sz="8" w:space="0" w:color="auto"/>
            </w:tcBorders>
            <w:shd w:val="clear" w:color="000000" w:fill="00B050"/>
            <w:vAlign w:val="center"/>
            <w:hideMark/>
          </w:tcPr>
          <w:p w14:paraId="2BD7C687"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EUP_A</w:t>
            </w:r>
          </w:p>
        </w:tc>
      </w:tr>
      <w:tr w:rsidR="00892CF6" w:rsidRPr="002B1757" w14:paraId="54D6EEA6" w14:textId="77777777" w:rsidTr="009B4497">
        <w:trPr>
          <w:trHeight w:val="494"/>
        </w:trPr>
        <w:tc>
          <w:tcPr>
            <w:tcW w:w="346" w:type="dxa"/>
            <w:vMerge/>
            <w:tcBorders>
              <w:top w:val="nil"/>
              <w:left w:val="single" w:sz="8" w:space="0" w:color="auto"/>
              <w:bottom w:val="single" w:sz="8" w:space="0" w:color="000000"/>
              <w:right w:val="single" w:sz="8" w:space="0" w:color="auto"/>
            </w:tcBorders>
            <w:vAlign w:val="center"/>
            <w:hideMark/>
          </w:tcPr>
          <w:p w14:paraId="51257C65" w14:textId="77777777" w:rsidR="00892CF6" w:rsidRPr="002B1757" w:rsidRDefault="00892CF6" w:rsidP="009B4497">
            <w:pPr>
              <w:overflowPunct/>
              <w:autoSpaceDE/>
              <w:autoSpaceDN/>
              <w:adjustRightInd/>
              <w:jc w:val="left"/>
              <w:textAlignment w:val="auto"/>
              <w:rPr>
                <w:rFonts w:cs="Arial"/>
                <w:b/>
                <w:bCs/>
                <w:color w:val="000000"/>
                <w:szCs w:val="22"/>
              </w:rPr>
            </w:pPr>
          </w:p>
        </w:tc>
        <w:tc>
          <w:tcPr>
            <w:tcW w:w="1793" w:type="dxa"/>
            <w:tcBorders>
              <w:top w:val="single" w:sz="8" w:space="0" w:color="auto"/>
              <w:left w:val="nil"/>
              <w:bottom w:val="single" w:sz="8" w:space="0" w:color="auto"/>
              <w:right w:val="single" w:sz="8" w:space="0" w:color="000000"/>
            </w:tcBorders>
            <w:shd w:val="clear" w:color="000000" w:fill="00B050"/>
            <w:vAlign w:val="center"/>
            <w:hideMark/>
          </w:tcPr>
          <w:p w14:paraId="26221A11"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EAU ULTRA PURE RETOUR</w:t>
            </w:r>
          </w:p>
        </w:tc>
        <w:tc>
          <w:tcPr>
            <w:tcW w:w="1449" w:type="dxa"/>
            <w:tcBorders>
              <w:top w:val="nil"/>
              <w:left w:val="nil"/>
              <w:bottom w:val="single" w:sz="8" w:space="0" w:color="auto"/>
              <w:right w:val="single" w:sz="8" w:space="0" w:color="auto"/>
            </w:tcBorders>
            <w:shd w:val="clear" w:color="000000" w:fill="00B050"/>
            <w:vAlign w:val="center"/>
            <w:hideMark/>
          </w:tcPr>
          <w:p w14:paraId="054EBCD2"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000000" w:fill="00B050"/>
            <w:vAlign w:val="center"/>
            <w:hideMark/>
          </w:tcPr>
          <w:p w14:paraId="38AE7212"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EUP_R</w:t>
            </w:r>
          </w:p>
        </w:tc>
        <w:tc>
          <w:tcPr>
            <w:tcW w:w="1065" w:type="dxa"/>
            <w:tcBorders>
              <w:top w:val="nil"/>
              <w:left w:val="nil"/>
              <w:bottom w:val="single" w:sz="8" w:space="0" w:color="auto"/>
              <w:right w:val="single" w:sz="8" w:space="0" w:color="auto"/>
            </w:tcBorders>
            <w:shd w:val="clear" w:color="000000" w:fill="00B050"/>
            <w:vAlign w:val="center"/>
            <w:hideMark/>
          </w:tcPr>
          <w:p w14:paraId="175AF5B5"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EUP_R</w:t>
            </w:r>
          </w:p>
        </w:tc>
        <w:tc>
          <w:tcPr>
            <w:tcW w:w="1065" w:type="dxa"/>
            <w:tcBorders>
              <w:top w:val="nil"/>
              <w:left w:val="nil"/>
              <w:bottom w:val="single" w:sz="8" w:space="0" w:color="auto"/>
              <w:right w:val="single" w:sz="8" w:space="0" w:color="auto"/>
            </w:tcBorders>
            <w:shd w:val="clear" w:color="auto" w:fill="auto"/>
            <w:vAlign w:val="center"/>
            <w:hideMark/>
          </w:tcPr>
          <w:p w14:paraId="1790DA14" w14:textId="77777777" w:rsidR="00892CF6" w:rsidRPr="002B1757" w:rsidRDefault="00892CF6" w:rsidP="009B4497">
            <w:pPr>
              <w:overflowPunct/>
              <w:autoSpaceDE/>
              <w:autoSpaceDN/>
              <w:adjustRightInd/>
              <w:jc w:val="center"/>
              <w:textAlignment w:val="auto"/>
              <w:rPr>
                <w:rFonts w:cs="Arial"/>
                <w:color w:val="000000"/>
                <w:szCs w:val="22"/>
              </w:rPr>
            </w:pPr>
            <w:r w:rsidRPr="002B1757">
              <w:rPr>
                <w:rFonts w:cs="Arial"/>
                <w:color w:val="000000"/>
                <w:szCs w:val="22"/>
              </w:rPr>
              <w:t> </w:t>
            </w:r>
          </w:p>
        </w:tc>
        <w:tc>
          <w:tcPr>
            <w:tcW w:w="1065" w:type="dxa"/>
            <w:tcBorders>
              <w:top w:val="nil"/>
              <w:left w:val="nil"/>
              <w:bottom w:val="single" w:sz="8" w:space="0" w:color="auto"/>
              <w:right w:val="single" w:sz="8" w:space="0" w:color="auto"/>
            </w:tcBorders>
            <w:shd w:val="clear" w:color="auto" w:fill="auto"/>
            <w:vAlign w:val="center"/>
            <w:hideMark/>
          </w:tcPr>
          <w:p w14:paraId="2B0AE305" w14:textId="77777777" w:rsidR="00892CF6" w:rsidRPr="002B1757" w:rsidRDefault="00892CF6" w:rsidP="009B4497">
            <w:pPr>
              <w:overflowPunct/>
              <w:autoSpaceDE/>
              <w:autoSpaceDN/>
              <w:adjustRightInd/>
              <w:jc w:val="center"/>
              <w:textAlignment w:val="auto"/>
              <w:rPr>
                <w:rFonts w:cs="Arial"/>
                <w:color w:val="000000"/>
                <w:szCs w:val="22"/>
              </w:rPr>
            </w:pPr>
            <w:r w:rsidRPr="002B1757">
              <w:rPr>
                <w:rFonts w:cs="Arial"/>
                <w:color w:val="000000"/>
                <w:szCs w:val="22"/>
              </w:rPr>
              <w:t> </w:t>
            </w:r>
          </w:p>
        </w:tc>
        <w:tc>
          <w:tcPr>
            <w:tcW w:w="1065" w:type="dxa"/>
            <w:tcBorders>
              <w:top w:val="nil"/>
              <w:left w:val="nil"/>
              <w:bottom w:val="single" w:sz="8" w:space="0" w:color="auto"/>
              <w:right w:val="single" w:sz="8" w:space="0" w:color="auto"/>
            </w:tcBorders>
            <w:shd w:val="clear" w:color="auto" w:fill="auto"/>
            <w:vAlign w:val="center"/>
            <w:hideMark/>
          </w:tcPr>
          <w:p w14:paraId="5BB401AB" w14:textId="77777777" w:rsidR="00892CF6" w:rsidRPr="002B1757" w:rsidRDefault="00892CF6" w:rsidP="009B4497">
            <w:pPr>
              <w:overflowPunct/>
              <w:autoSpaceDE/>
              <w:autoSpaceDN/>
              <w:adjustRightInd/>
              <w:jc w:val="center"/>
              <w:textAlignment w:val="auto"/>
              <w:rPr>
                <w:rFonts w:cs="Arial"/>
                <w:color w:val="000000"/>
                <w:szCs w:val="22"/>
              </w:rPr>
            </w:pPr>
            <w:r w:rsidRPr="002B1757">
              <w:rPr>
                <w:rFonts w:cs="Arial"/>
                <w:color w:val="000000"/>
                <w:szCs w:val="22"/>
              </w:rPr>
              <w:t> </w:t>
            </w:r>
          </w:p>
        </w:tc>
        <w:tc>
          <w:tcPr>
            <w:tcW w:w="1065" w:type="dxa"/>
            <w:tcBorders>
              <w:top w:val="nil"/>
              <w:left w:val="nil"/>
              <w:bottom w:val="single" w:sz="8" w:space="0" w:color="auto"/>
              <w:right w:val="single" w:sz="8" w:space="0" w:color="auto"/>
            </w:tcBorders>
            <w:shd w:val="clear" w:color="000000" w:fill="00B050"/>
            <w:vAlign w:val="center"/>
            <w:hideMark/>
          </w:tcPr>
          <w:p w14:paraId="23B0E892"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EUP_R</w:t>
            </w:r>
          </w:p>
        </w:tc>
      </w:tr>
      <w:tr w:rsidR="00892CF6" w:rsidRPr="002B1757" w14:paraId="6B2B8CA4" w14:textId="77777777" w:rsidTr="009B4497">
        <w:trPr>
          <w:trHeight w:val="494"/>
        </w:trPr>
        <w:tc>
          <w:tcPr>
            <w:tcW w:w="346" w:type="dxa"/>
            <w:vMerge/>
            <w:tcBorders>
              <w:top w:val="nil"/>
              <w:left w:val="single" w:sz="8" w:space="0" w:color="auto"/>
              <w:bottom w:val="single" w:sz="8" w:space="0" w:color="000000"/>
              <w:right w:val="single" w:sz="8" w:space="0" w:color="auto"/>
            </w:tcBorders>
            <w:vAlign w:val="center"/>
            <w:hideMark/>
          </w:tcPr>
          <w:p w14:paraId="548E2654" w14:textId="77777777" w:rsidR="00892CF6" w:rsidRPr="002B1757" w:rsidRDefault="00892CF6" w:rsidP="009B4497">
            <w:pPr>
              <w:overflowPunct/>
              <w:autoSpaceDE/>
              <w:autoSpaceDN/>
              <w:adjustRightInd/>
              <w:jc w:val="left"/>
              <w:textAlignment w:val="auto"/>
              <w:rPr>
                <w:rFonts w:cs="Arial"/>
                <w:b/>
                <w:bCs/>
                <w:color w:val="000000"/>
                <w:szCs w:val="22"/>
              </w:rPr>
            </w:pPr>
          </w:p>
        </w:tc>
        <w:tc>
          <w:tcPr>
            <w:tcW w:w="1793" w:type="dxa"/>
            <w:tcBorders>
              <w:top w:val="single" w:sz="8" w:space="0" w:color="auto"/>
              <w:left w:val="nil"/>
              <w:bottom w:val="single" w:sz="8" w:space="0" w:color="auto"/>
              <w:right w:val="single" w:sz="8" w:space="0" w:color="000000"/>
            </w:tcBorders>
            <w:shd w:val="clear" w:color="000000" w:fill="00B050"/>
            <w:vAlign w:val="center"/>
            <w:hideMark/>
          </w:tcPr>
          <w:p w14:paraId="6C613E0D"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EAU ADOUCIE</w:t>
            </w:r>
          </w:p>
        </w:tc>
        <w:tc>
          <w:tcPr>
            <w:tcW w:w="1449" w:type="dxa"/>
            <w:tcBorders>
              <w:top w:val="nil"/>
              <w:left w:val="nil"/>
              <w:bottom w:val="single" w:sz="8" w:space="0" w:color="auto"/>
              <w:right w:val="single" w:sz="8" w:space="0" w:color="auto"/>
            </w:tcBorders>
            <w:shd w:val="clear" w:color="000000" w:fill="00B050"/>
            <w:vAlign w:val="center"/>
            <w:hideMark/>
          </w:tcPr>
          <w:p w14:paraId="69967B3F"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000000" w:fill="00B050"/>
            <w:vAlign w:val="center"/>
            <w:hideMark/>
          </w:tcPr>
          <w:p w14:paraId="4D0309E9"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w:t>
            </w:r>
          </w:p>
        </w:tc>
        <w:tc>
          <w:tcPr>
            <w:tcW w:w="1065" w:type="dxa"/>
            <w:tcBorders>
              <w:top w:val="nil"/>
              <w:left w:val="nil"/>
              <w:bottom w:val="single" w:sz="8" w:space="0" w:color="auto"/>
              <w:right w:val="single" w:sz="8" w:space="0" w:color="auto"/>
            </w:tcBorders>
            <w:shd w:val="clear" w:color="000000" w:fill="00B050"/>
            <w:vAlign w:val="center"/>
            <w:hideMark/>
          </w:tcPr>
          <w:p w14:paraId="08A00A50"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w:t>
            </w:r>
          </w:p>
        </w:tc>
        <w:tc>
          <w:tcPr>
            <w:tcW w:w="1065" w:type="dxa"/>
            <w:tcBorders>
              <w:top w:val="nil"/>
              <w:left w:val="nil"/>
              <w:bottom w:val="single" w:sz="8" w:space="0" w:color="auto"/>
              <w:right w:val="single" w:sz="8" w:space="0" w:color="auto"/>
            </w:tcBorders>
            <w:shd w:val="clear" w:color="000000" w:fill="00B050"/>
            <w:vAlign w:val="center"/>
            <w:hideMark/>
          </w:tcPr>
          <w:p w14:paraId="7EB84A4B"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w:t>
            </w:r>
          </w:p>
        </w:tc>
        <w:tc>
          <w:tcPr>
            <w:tcW w:w="1065" w:type="dxa"/>
            <w:tcBorders>
              <w:top w:val="nil"/>
              <w:left w:val="nil"/>
              <w:bottom w:val="single" w:sz="8" w:space="0" w:color="auto"/>
              <w:right w:val="single" w:sz="8" w:space="0" w:color="auto"/>
            </w:tcBorders>
            <w:shd w:val="clear" w:color="000000" w:fill="00B050"/>
            <w:vAlign w:val="center"/>
            <w:hideMark/>
          </w:tcPr>
          <w:p w14:paraId="7F071807"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w:t>
            </w:r>
          </w:p>
        </w:tc>
        <w:tc>
          <w:tcPr>
            <w:tcW w:w="1065" w:type="dxa"/>
            <w:tcBorders>
              <w:top w:val="nil"/>
              <w:left w:val="nil"/>
              <w:bottom w:val="single" w:sz="8" w:space="0" w:color="auto"/>
              <w:right w:val="single" w:sz="8" w:space="0" w:color="auto"/>
            </w:tcBorders>
            <w:shd w:val="clear" w:color="000000" w:fill="00B050"/>
            <w:vAlign w:val="center"/>
            <w:hideMark/>
          </w:tcPr>
          <w:p w14:paraId="4E31BD40"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w:t>
            </w:r>
          </w:p>
        </w:tc>
        <w:tc>
          <w:tcPr>
            <w:tcW w:w="1065" w:type="dxa"/>
            <w:tcBorders>
              <w:top w:val="nil"/>
              <w:left w:val="nil"/>
              <w:bottom w:val="single" w:sz="8" w:space="0" w:color="auto"/>
              <w:right w:val="single" w:sz="8" w:space="0" w:color="auto"/>
            </w:tcBorders>
            <w:shd w:val="clear" w:color="000000" w:fill="00B050"/>
            <w:vAlign w:val="center"/>
            <w:hideMark/>
          </w:tcPr>
          <w:p w14:paraId="65363210"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w:t>
            </w:r>
          </w:p>
        </w:tc>
      </w:tr>
      <w:tr w:rsidR="00892CF6" w:rsidRPr="002B1757" w14:paraId="4D5240A1" w14:textId="77777777" w:rsidTr="009B4497">
        <w:trPr>
          <w:trHeight w:val="494"/>
        </w:trPr>
        <w:tc>
          <w:tcPr>
            <w:tcW w:w="346" w:type="dxa"/>
            <w:vMerge/>
            <w:tcBorders>
              <w:top w:val="nil"/>
              <w:left w:val="single" w:sz="8" w:space="0" w:color="auto"/>
              <w:bottom w:val="single" w:sz="8" w:space="0" w:color="000000"/>
              <w:right w:val="single" w:sz="8" w:space="0" w:color="auto"/>
            </w:tcBorders>
            <w:vAlign w:val="center"/>
            <w:hideMark/>
          </w:tcPr>
          <w:p w14:paraId="00BF60F3" w14:textId="77777777" w:rsidR="00892CF6" w:rsidRPr="002B1757" w:rsidRDefault="00892CF6" w:rsidP="009B4497">
            <w:pPr>
              <w:overflowPunct/>
              <w:autoSpaceDE/>
              <w:autoSpaceDN/>
              <w:adjustRightInd/>
              <w:jc w:val="left"/>
              <w:textAlignment w:val="auto"/>
              <w:rPr>
                <w:rFonts w:cs="Arial"/>
                <w:b/>
                <w:bCs/>
                <w:color w:val="000000"/>
                <w:szCs w:val="22"/>
              </w:rPr>
            </w:pPr>
          </w:p>
        </w:tc>
        <w:tc>
          <w:tcPr>
            <w:tcW w:w="1793" w:type="dxa"/>
            <w:tcBorders>
              <w:top w:val="single" w:sz="8" w:space="0" w:color="auto"/>
              <w:left w:val="nil"/>
              <w:bottom w:val="single" w:sz="8" w:space="0" w:color="auto"/>
              <w:right w:val="single" w:sz="8" w:space="0" w:color="000000"/>
            </w:tcBorders>
            <w:shd w:val="clear" w:color="000000" w:fill="00B050"/>
            <w:vAlign w:val="center"/>
            <w:hideMark/>
          </w:tcPr>
          <w:p w14:paraId="48F6F702"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EAU ADOUCIE SCRUBBER</w:t>
            </w:r>
          </w:p>
        </w:tc>
        <w:tc>
          <w:tcPr>
            <w:tcW w:w="1449" w:type="dxa"/>
            <w:tcBorders>
              <w:top w:val="nil"/>
              <w:left w:val="nil"/>
              <w:bottom w:val="single" w:sz="8" w:space="0" w:color="auto"/>
              <w:right w:val="single" w:sz="8" w:space="0" w:color="auto"/>
            </w:tcBorders>
            <w:shd w:val="clear" w:color="000000" w:fill="00B050"/>
            <w:vAlign w:val="center"/>
            <w:hideMark/>
          </w:tcPr>
          <w:p w14:paraId="456EF26D"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000000" w:fill="00B050"/>
            <w:vAlign w:val="center"/>
            <w:hideMark/>
          </w:tcPr>
          <w:p w14:paraId="4C5717B7"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EA_SCRUB</w:t>
            </w:r>
          </w:p>
        </w:tc>
        <w:tc>
          <w:tcPr>
            <w:tcW w:w="1065" w:type="dxa"/>
            <w:tcBorders>
              <w:top w:val="nil"/>
              <w:left w:val="nil"/>
              <w:bottom w:val="single" w:sz="8" w:space="0" w:color="auto"/>
              <w:right w:val="single" w:sz="8" w:space="0" w:color="auto"/>
            </w:tcBorders>
            <w:shd w:val="clear" w:color="000000" w:fill="00B050"/>
            <w:vAlign w:val="center"/>
            <w:hideMark/>
          </w:tcPr>
          <w:p w14:paraId="44359255"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EA_SCRUB</w:t>
            </w:r>
          </w:p>
        </w:tc>
        <w:tc>
          <w:tcPr>
            <w:tcW w:w="1065" w:type="dxa"/>
            <w:tcBorders>
              <w:top w:val="nil"/>
              <w:left w:val="nil"/>
              <w:bottom w:val="single" w:sz="8" w:space="0" w:color="auto"/>
              <w:right w:val="single" w:sz="8" w:space="0" w:color="auto"/>
            </w:tcBorders>
            <w:shd w:val="clear" w:color="000000" w:fill="00B050"/>
            <w:vAlign w:val="center"/>
            <w:hideMark/>
          </w:tcPr>
          <w:p w14:paraId="563BB253"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EA_SCRUB</w:t>
            </w:r>
          </w:p>
        </w:tc>
        <w:tc>
          <w:tcPr>
            <w:tcW w:w="1065" w:type="dxa"/>
            <w:tcBorders>
              <w:top w:val="nil"/>
              <w:left w:val="nil"/>
              <w:bottom w:val="single" w:sz="8" w:space="0" w:color="auto"/>
              <w:right w:val="single" w:sz="8" w:space="0" w:color="auto"/>
            </w:tcBorders>
            <w:shd w:val="clear" w:color="000000" w:fill="00B050"/>
            <w:vAlign w:val="center"/>
            <w:hideMark/>
          </w:tcPr>
          <w:p w14:paraId="4B350620"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EA_SCRUB</w:t>
            </w:r>
          </w:p>
        </w:tc>
        <w:tc>
          <w:tcPr>
            <w:tcW w:w="1065" w:type="dxa"/>
            <w:tcBorders>
              <w:top w:val="nil"/>
              <w:left w:val="nil"/>
              <w:bottom w:val="single" w:sz="8" w:space="0" w:color="auto"/>
              <w:right w:val="single" w:sz="8" w:space="0" w:color="auto"/>
            </w:tcBorders>
            <w:shd w:val="clear" w:color="000000" w:fill="00B050"/>
            <w:vAlign w:val="center"/>
            <w:hideMark/>
          </w:tcPr>
          <w:p w14:paraId="4C38C9A6"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EA_SCRUB</w:t>
            </w:r>
          </w:p>
        </w:tc>
        <w:tc>
          <w:tcPr>
            <w:tcW w:w="1065" w:type="dxa"/>
            <w:tcBorders>
              <w:top w:val="nil"/>
              <w:left w:val="nil"/>
              <w:bottom w:val="single" w:sz="8" w:space="0" w:color="auto"/>
              <w:right w:val="single" w:sz="8" w:space="0" w:color="auto"/>
            </w:tcBorders>
            <w:shd w:val="clear" w:color="000000" w:fill="00B050"/>
            <w:vAlign w:val="center"/>
            <w:hideMark/>
          </w:tcPr>
          <w:p w14:paraId="399CBED8"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EA_SCRUB</w:t>
            </w:r>
          </w:p>
        </w:tc>
      </w:tr>
      <w:tr w:rsidR="00892CF6" w:rsidRPr="002B1757" w14:paraId="624754AB" w14:textId="77777777" w:rsidTr="009B4497">
        <w:trPr>
          <w:trHeight w:val="494"/>
        </w:trPr>
        <w:tc>
          <w:tcPr>
            <w:tcW w:w="346" w:type="dxa"/>
            <w:vMerge/>
            <w:tcBorders>
              <w:top w:val="nil"/>
              <w:left w:val="single" w:sz="8" w:space="0" w:color="auto"/>
              <w:bottom w:val="single" w:sz="8" w:space="0" w:color="000000"/>
              <w:right w:val="single" w:sz="8" w:space="0" w:color="auto"/>
            </w:tcBorders>
            <w:vAlign w:val="center"/>
            <w:hideMark/>
          </w:tcPr>
          <w:p w14:paraId="67864A5C" w14:textId="77777777" w:rsidR="00892CF6" w:rsidRPr="002B1757" w:rsidRDefault="00892CF6" w:rsidP="009B4497">
            <w:pPr>
              <w:overflowPunct/>
              <w:autoSpaceDE/>
              <w:autoSpaceDN/>
              <w:adjustRightInd/>
              <w:jc w:val="left"/>
              <w:textAlignment w:val="auto"/>
              <w:rPr>
                <w:rFonts w:cs="Arial"/>
                <w:b/>
                <w:bCs/>
                <w:color w:val="000000"/>
                <w:szCs w:val="22"/>
              </w:rPr>
            </w:pPr>
          </w:p>
        </w:tc>
        <w:tc>
          <w:tcPr>
            <w:tcW w:w="1793" w:type="dxa"/>
            <w:tcBorders>
              <w:top w:val="single" w:sz="8" w:space="0" w:color="auto"/>
              <w:left w:val="nil"/>
              <w:bottom w:val="single" w:sz="8" w:space="0" w:color="auto"/>
              <w:right w:val="single" w:sz="8" w:space="0" w:color="000000"/>
            </w:tcBorders>
            <w:shd w:val="clear" w:color="000000" w:fill="00B050"/>
            <w:vAlign w:val="center"/>
            <w:hideMark/>
          </w:tcPr>
          <w:p w14:paraId="25DF9E83"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EAU INDUSTRIELLE</w:t>
            </w:r>
          </w:p>
        </w:tc>
        <w:tc>
          <w:tcPr>
            <w:tcW w:w="1449" w:type="dxa"/>
            <w:tcBorders>
              <w:top w:val="nil"/>
              <w:left w:val="nil"/>
              <w:bottom w:val="single" w:sz="8" w:space="0" w:color="auto"/>
              <w:right w:val="single" w:sz="8" w:space="0" w:color="auto"/>
            </w:tcBorders>
            <w:shd w:val="clear" w:color="000000" w:fill="00B050"/>
            <w:vAlign w:val="center"/>
            <w:hideMark/>
          </w:tcPr>
          <w:p w14:paraId="0ED0E16F"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000000" w:fill="00B050"/>
            <w:vAlign w:val="center"/>
            <w:hideMark/>
          </w:tcPr>
          <w:p w14:paraId="7E650AA1"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EI</w:t>
            </w:r>
          </w:p>
        </w:tc>
        <w:tc>
          <w:tcPr>
            <w:tcW w:w="1065" w:type="dxa"/>
            <w:tcBorders>
              <w:top w:val="nil"/>
              <w:left w:val="nil"/>
              <w:bottom w:val="single" w:sz="8" w:space="0" w:color="auto"/>
              <w:right w:val="single" w:sz="8" w:space="0" w:color="auto"/>
            </w:tcBorders>
            <w:shd w:val="clear" w:color="000000" w:fill="00B050"/>
            <w:vAlign w:val="center"/>
            <w:hideMark/>
          </w:tcPr>
          <w:p w14:paraId="0555C23F"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EI</w:t>
            </w:r>
          </w:p>
        </w:tc>
        <w:tc>
          <w:tcPr>
            <w:tcW w:w="1065" w:type="dxa"/>
            <w:tcBorders>
              <w:top w:val="nil"/>
              <w:left w:val="nil"/>
              <w:bottom w:val="single" w:sz="8" w:space="0" w:color="auto"/>
              <w:right w:val="single" w:sz="8" w:space="0" w:color="auto"/>
            </w:tcBorders>
            <w:shd w:val="clear" w:color="auto" w:fill="auto"/>
            <w:vAlign w:val="center"/>
            <w:hideMark/>
          </w:tcPr>
          <w:p w14:paraId="460992D3"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 </w:t>
            </w:r>
          </w:p>
        </w:tc>
        <w:tc>
          <w:tcPr>
            <w:tcW w:w="1065" w:type="dxa"/>
            <w:tcBorders>
              <w:top w:val="nil"/>
              <w:left w:val="nil"/>
              <w:bottom w:val="single" w:sz="8" w:space="0" w:color="auto"/>
              <w:right w:val="single" w:sz="8" w:space="0" w:color="auto"/>
            </w:tcBorders>
            <w:shd w:val="clear" w:color="auto" w:fill="auto"/>
            <w:vAlign w:val="center"/>
            <w:hideMark/>
          </w:tcPr>
          <w:p w14:paraId="78527B5F" w14:textId="77777777" w:rsidR="00892CF6" w:rsidRPr="002B1757" w:rsidRDefault="00892CF6" w:rsidP="009B4497">
            <w:pPr>
              <w:overflowPunct/>
              <w:autoSpaceDE/>
              <w:autoSpaceDN/>
              <w:adjustRightInd/>
              <w:jc w:val="center"/>
              <w:textAlignment w:val="auto"/>
              <w:rPr>
                <w:rFonts w:cs="Arial"/>
                <w:color w:val="000000"/>
                <w:szCs w:val="22"/>
              </w:rPr>
            </w:pPr>
            <w:r w:rsidRPr="002B1757">
              <w:rPr>
                <w:rFonts w:cs="Arial"/>
                <w:color w:val="000000"/>
                <w:szCs w:val="22"/>
              </w:rPr>
              <w:t> </w:t>
            </w:r>
          </w:p>
        </w:tc>
        <w:tc>
          <w:tcPr>
            <w:tcW w:w="1065" w:type="dxa"/>
            <w:tcBorders>
              <w:top w:val="nil"/>
              <w:left w:val="nil"/>
              <w:bottom w:val="single" w:sz="8" w:space="0" w:color="auto"/>
              <w:right w:val="single" w:sz="8" w:space="0" w:color="auto"/>
            </w:tcBorders>
            <w:shd w:val="clear" w:color="000000" w:fill="00B050"/>
            <w:vAlign w:val="center"/>
            <w:hideMark/>
          </w:tcPr>
          <w:p w14:paraId="0F53D9BC"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EI</w:t>
            </w:r>
          </w:p>
        </w:tc>
        <w:tc>
          <w:tcPr>
            <w:tcW w:w="1065" w:type="dxa"/>
            <w:tcBorders>
              <w:top w:val="nil"/>
              <w:left w:val="nil"/>
              <w:bottom w:val="single" w:sz="8" w:space="0" w:color="auto"/>
              <w:right w:val="single" w:sz="8" w:space="0" w:color="auto"/>
            </w:tcBorders>
            <w:shd w:val="clear" w:color="000000" w:fill="00B050"/>
            <w:vAlign w:val="center"/>
            <w:hideMark/>
          </w:tcPr>
          <w:p w14:paraId="1ED4BC45" w14:textId="77777777" w:rsidR="00892CF6" w:rsidRPr="002B1757" w:rsidRDefault="00892CF6" w:rsidP="009B4497">
            <w:pPr>
              <w:overflowPunct/>
              <w:autoSpaceDE/>
              <w:autoSpaceDN/>
              <w:adjustRightInd/>
              <w:jc w:val="center"/>
              <w:textAlignment w:val="auto"/>
              <w:rPr>
                <w:rFonts w:cs="Arial"/>
                <w:color w:val="FFFFFF"/>
                <w:szCs w:val="22"/>
              </w:rPr>
            </w:pPr>
            <w:r w:rsidRPr="002B1757">
              <w:rPr>
                <w:rFonts w:cs="Arial"/>
                <w:color w:val="FFFFFF"/>
                <w:szCs w:val="22"/>
              </w:rPr>
              <w:t>EI</w:t>
            </w:r>
          </w:p>
        </w:tc>
      </w:tr>
    </w:tbl>
    <w:p w14:paraId="65880766" w14:textId="49BBAEB8" w:rsidR="00892CF6" w:rsidRDefault="00892CF6" w:rsidP="00892CF6"/>
    <w:p w14:paraId="402A9E90" w14:textId="3E11CC5C" w:rsidR="007C3B82" w:rsidRDefault="007C3B82" w:rsidP="00892CF6"/>
    <w:p w14:paraId="4BD9BB4A" w14:textId="7AF2E5DD" w:rsidR="007C3B82" w:rsidRDefault="007C3B82" w:rsidP="00892CF6"/>
    <w:p w14:paraId="53694346" w14:textId="0846B52A" w:rsidR="007C3B82" w:rsidRDefault="007C3B82" w:rsidP="00892CF6"/>
    <w:p w14:paraId="1BA0D2D8" w14:textId="03C55FFF" w:rsidR="007C3B82" w:rsidRDefault="007C3B82" w:rsidP="00892CF6"/>
    <w:p w14:paraId="46005D9A" w14:textId="1713BDFB" w:rsidR="007C3B82" w:rsidRDefault="007C3B82" w:rsidP="00892CF6"/>
    <w:p w14:paraId="6B6C0246" w14:textId="29A02B32" w:rsidR="007C3B82" w:rsidRDefault="007C3B82" w:rsidP="00892CF6"/>
    <w:p w14:paraId="00A5E912" w14:textId="77EB0B16" w:rsidR="007C3B82" w:rsidRDefault="007C3B82" w:rsidP="00892CF6"/>
    <w:p w14:paraId="0F154A00" w14:textId="3EC49C85" w:rsidR="007C3B82" w:rsidRDefault="007C3B82" w:rsidP="00892CF6"/>
    <w:p w14:paraId="17B56ED7" w14:textId="2669DD63" w:rsidR="007C3B82" w:rsidRDefault="007C3B82" w:rsidP="00892CF6"/>
    <w:p w14:paraId="465EEA0B" w14:textId="424581FC" w:rsidR="007C3B82" w:rsidRDefault="007C3B82" w:rsidP="00892CF6"/>
    <w:p w14:paraId="7F988027" w14:textId="18794FAE" w:rsidR="007C3B82" w:rsidRDefault="007C3B82" w:rsidP="00892CF6"/>
    <w:p w14:paraId="00F29544" w14:textId="7554F704" w:rsidR="007C3B82" w:rsidRDefault="007C3B82" w:rsidP="00892CF6"/>
    <w:p w14:paraId="57953FD3" w14:textId="77777777" w:rsidR="007C3B82" w:rsidRDefault="007C3B82" w:rsidP="00892CF6"/>
    <w:p w14:paraId="2E90C7BF" w14:textId="77777777" w:rsidR="00892CF6" w:rsidRDefault="00892CF6" w:rsidP="00892CF6">
      <w:pPr>
        <w:rPr>
          <w:rFonts w:ascii="Times New Roman" w:hAnsi="Times New Roman"/>
          <w:sz w:val="20"/>
        </w:rPr>
      </w:pPr>
      <w:r>
        <w:fldChar w:fldCharType="begin"/>
      </w:r>
      <w:r>
        <w:instrText xml:space="preserve"> LINK Excel.Sheet.12 "\\\\Katmandou\\Share\\120-LETI\\120.21-DPFT\\120.21.11-SFETN\\120.21.11.2-Info communes\\9-PATRIMOINE\\0 Documents de référence\\12_En cours de modification - Création\\En cours de mise à jour version officielle\\Annexe 5 - Liste Fluides_ 06 02 25 EBR.xlsx" "DRAINS!L2C1:L15C11" \a \f 4 \h  \* MERGEFORMAT </w:instrText>
      </w:r>
      <w:r>
        <w:fldChar w:fldCharType="separate"/>
      </w:r>
    </w:p>
    <w:tbl>
      <w:tblPr>
        <w:tblW w:w="10194" w:type="dxa"/>
        <w:tblCellMar>
          <w:left w:w="70" w:type="dxa"/>
          <w:right w:w="70" w:type="dxa"/>
        </w:tblCellMar>
        <w:tblLook w:val="04A0" w:firstRow="1" w:lastRow="0" w:firstColumn="1" w:lastColumn="0" w:noHBand="0" w:noVBand="1"/>
      </w:tblPr>
      <w:tblGrid>
        <w:gridCol w:w="435"/>
        <w:gridCol w:w="1824"/>
        <w:gridCol w:w="1735"/>
        <w:gridCol w:w="1031"/>
        <w:gridCol w:w="1123"/>
        <w:gridCol w:w="973"/>
        <w:gridCol w:w="1112"/>
        <w:gridCol w:w="973"/>
        <w:gridCol w:w="988"/>
      </w:tblGrid>
      <w:tr w:rsidR="00892CF6" w:rsidRPr="003D333F" w14:paraId="48729F08" w14:textId="77777777" w:rsidTr="00892CF6">
        <w:trPr>
          <w:trHeight w:val="319"/>
        </w:trPr>
        <w:tc>
          <w:tcPr>
            <w:tcW w:w="3994" w:type="dxa"/>
            <w:gridSpan w:val="3"/>
            <w:tcBorders>
              <w:top w:val="nil"/>
              <w:left w:val="nil"/>
              <w:bottom w:val="single" w:sz="8" w:space="0" w:color="auto"/>
              <w:right w:val="single" w:sz="8" w:space="0" w:color="000000"/>
            </w:tcBorders>
            <w:shd w:val="clear" w:color="auto" w:fill="auto"/>
            <w:vAlign w:val="center"/>
            <w:hideMark/>
          </w:tcPr>
          <w:p w14:paraId="034BAF40" w14:textId="77777777" w:rsidR="00892CF6" w:rsidRPr="003D333F" w:rsidRDefault="00892CF6" w:rsidP="009B4497">
            <w:pPr>
              <w:overflowPunct/>
              <w:autoSpaceDE/>
              <w:autoSpaceDN/>
              <w:adjustRightInd/>
              <w:jc w:val="center"/>
              <w:textAlignment w:val="auto"/>
              <w:rPr>
                <w:rFonts w:cs="Arial"/>
                <w:b/>
                <w:bCs/>
                <w:color w:val="000000"/>
                <w:szCs w:val="22"/>
              </w:rPr>
            </w:pPr>
            <w:r w:rsidRPr="003D333F">
              <w:rPr>
                <w:rFonts w:cs="Arial"/>
                <w:b/>
                <w:bCs/>
                <w:color w:val="000000"/>
                <w:szCs w:val="22"/>
              </w:rPr>
              <w:lastRenderedPageBreak/>
              <w:t> </w:t>
            </w:r>
          </w:p>
        </w:tc>
        <w:tc>
          <w:tcPr>
            <w:tcW w:w="6200" w:type="dxa"/>
            <w:gridSpan w:val="6"/>
            <w:tcBorders>
              <w:top w:val="single" w:sz="8" w:space="0" w:color="auto"/>
              <w:left w:val="nil"/>
              <w:bottom w:val="single" w:sz="8" w:space="0" w:color="auto"/>
              <w:right w:val="single" w:sz="8" w:space="0" w:color="000000"/>
            </w:tcBorders>
            <w:shd w:val="clear" w:color="000000" w:fill="E6E6E6"/>
            <w:vAlign w:val="center"/>
            <w:hideMark/>
          </w:tcPr>
          <w:p w14:paraId="098EDAF5" w14:textId="77777777" w:rsidR="00892CF6" w:rsidRPr="003D333F" w:rsidRDefault="00892CF6" w:rsidP="009B4497">
            <w:pPr>
              <w:overflowPunct/>
              <w:autoSpaceDE/>
              <w:autoSpaceDN/>
              <w:adjustRightInd/>
              <w:jc w:val="center"/>
              <w:textAlignment w:val="auto"/>
              <w:rPr>
                <w:rFonts w:cs="Arial"/>
                <w:color w:val="000000"/>
                <w:szCs w:val="22"/>
              </w:rPr>
            </w:pPr>
            <w:r w:rsidRPr="003D333F">
              <w:rPr>
                <w:rFonts w:cs="Arial"/>
                <w:color w:val="000000"/>
                <w:szCs w:val="22"/>
              </w:rPr>
              <w:t>ACRONYME</w:t>
            </w:r>
          </w:p>
        </w:tc>
      </w:tr>
      <w:tr w:rsidR="00892CF6" w:rsidRPr="003D333F" w14:paraId="22250C4D" w14:textId="77777777" w:rsidTr="00892CF6">
        <w:trPr>
          <w:trHeight w:val="319"/>
        </w:trPr>
        <w:tc>
          <w:tcPr>
            <w:tcW w:w="435"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04BBEF3" w14:textId="77777777" w:rsidR="00892CF6" w:rsidRPr="003D333F" w:rsidRDefault="00892CF6" w:rsidP="009B4497">
            <w:pPr>
              <w:overflowPunct/>
              <w:autoSpaceDE/>
              <w:autoSpaceDN/>
              <w:adjustRightInd/>
              <w:jc w:val="center"/>
              <w:textAlignment w:val="auto"/>
              <w:rPr>
                <w:rFonts w:cs="Arial"/>
                <w:b/>
                <w:bCs/>
                <w:color w:val="000000"/>
                <w:szCs w:val="22"/>
              </w:rPr>
            </w:pPr>
            <w:r w:rsidRPr="003D333F">
              <w:rPr>
                <w:rFonts w:cs="Arial"/>
                <w:b/>
                <w:bCs/>
                <w:color w:val="000000"/>
                <w:szCs w:val="22"/>
              </w:rPr>
              <w:t>DRAIN</w:t>
            </w:r>
          </w:p>
        </w:tc>
        <w:tc>
          <w:tcPr>
            <w:tcW w:w="1824" w:type="dxa"/>
            <w:tcBorders>
              <w:top w:val="single" w:sz="8" w:space="0" w:color="auto"/>
              <w:left w:val="nil"/>
              <w:bottom w:val="single" w:sz="8" w:space="0" w:color="auto"/>
              <w:right w:val="single" w:sz="8" w:space="0" w:color="000000"/>
            </w:tcBorders>
            <w:shd w:val="clear" w:color="000000" w:fill="D9D9D9"/>
            <w:vAlign w:val="center"/>
            <w:hideMark/>
          </w:tcPr>
          <w:p w14:paraId="24E96505" w14:textId="77777777" w:rsidR="00892CF6" w:rsidRPr="003D333F" w:rsidRDefault="00892CF6" w:rsidP="009B4497">
            <w:pPr>
              <w:overflowPunct/>
              <w:autoSpaceDE/>
              <w:autoSpaceDN/>
              <w:adjustRightInd/>
              <w:jc w:val="center"/>
              <w:textAlignment w:val="auto"/>
              <w:rPr>
                <w:rFonts w:cs="Arial"/>
                <w:b/>
                <w:bCs/>
                <w:color w:val="000000"/>
                <w:szCs w:val="22"/>
              </w:rPr>
            </w:pPr>
            <w:r w:rsidRPr="003D333F">
              <w:rPr>
                <w:rFonts w:cs="Arial"/>
                <w:b/>
                <w:bCs/>
                <w:color w:val="000000"/>
                <w:szCs w:val="22"/>
              </w:rPr>
              <w:t>NOM D’USAGE</w:t>
            </w:r>
          </w:p>
        </w:tc>
        <w:tc>
          <w:tcPr>
            <w:tcW w:w="1734" w:type="dxa"/>
            <w:tcBorders>
              <w:top w:val="nil"/>
              <w:left w:val="nil"/>
              <w:bottom w:val="single" w:sz="8" w:space="0" w:color="auto"/>
              <w:right w:val="single" w:sz="8" w:space="0" w:color="auto"/>
            </w:tcBorders>
            <w:shd w:val="clear" w:color="000000" w:fill="D9D9D9"/>
            <w:vAlign w:val="center"/>
            <w:hideMark/>
          </w:tcPr>
          <w:p w14:paraId="28D5244B" w14:textId="77777777" w:rsidR="00892CF6" w:rsidRPr="003D333F" w:rsidRDefault="00892CF6" w:rsidP="009B4497">
            <w:pPr>
              <w:overflowPunct/>
              <w:autoSpaceDE/>
              <w:autoSpaceDN/>
              <w:adjustRightInd/>
              <w:jc w:val="center"/>
              <w:textAlignment w:val="auto"/>
              <w:rPr>
                <w:rFonts w:cs="Arial"/>
                <w:b/>
                <w:bCs/>
                <w:color w:val="000000"/>
                <w:szCs w:val="22"/>
              </w:rPr>
            </w:pPr>
            <w:r w:rsidRPr="003D333F">
              <w:rPr>
                <w:rFonts w:cs="Arial"/>
                <w:b/>
                <w:bCs/>
                <w:color w:val="000000"/>
                <w:szCs w:val="22"/>
              </w:rPr>
              <w:t>PICTOGRAMME</w:t>
            </w:r>
          </w:p>
        </w:tc>
        <w:tc>
          <w:tcPr>
            <w:tcW w:w="1031" w:type="dxa"/>
            <w:tcBorders>
              <w:top w:val="nil"/>
              <w:left w:val="nil"/>
              <w:bottom w:val="single" w:sz="8" w:space="0" w:color="auto"/>
              <w:right w:val="nil"/>
            </w:tcBorders>
            <w:shd w:val="clear" w:color="000000" w:fill="D9D9D9"/>
            <w:vAlign w:val="center"/>
            <w:hideMark/>
          </w:tcPr>
          <w:p w14:paraId="13DE22EC" w14:textId="77777777" w:rsidR="00892CF6" w:rsidRPr="003D333F" w:rsidRDefault="00892CF6" w:rsidP="009B4497">
            <w:pPr>
              <w:overflowPunct/>
              <w:autoSpaceDE/>
              <w:autoSpaceDN/>
              <w:adjustRightInd/>
              <w:jc w:val="center"/>
              <w:textAlignment w:val="auto"/>
              <w:rPr>
                <w:rFonts w:cs="Arial"/>
                <w:b/>
                <w:bCs/>
                <w:color w:val="000000"/>
                <w:szCs w:val="22"/>
              </w:rPr>
            </w:pPr>
            <w:r w:rsidRPr="003D333F">
              <w:rPr>
                <w:rFonts w:cs="Arial"/>
                <w:b/>
                <w:bCs/>
                <w:color w:val="000000"/>
                <w:szCs w:val="22"/>
              </w:rPr>
              <w:t>4101</w:t>
            </w:r>
          </w:p>
        </w:tc>
        <w:tc>
          <w:tcPr>
            <w:tcW w:w="1123" w:type="dxa"/>
            <w:tcBorders>
              <w:top w:val="nil"/>
              <w:left w:val="nil"/>
              <w:bottom w:val="single" w:sz="8" w:space="0" w:color="auto"/>
              <w:right w:val="single" w:sz="8" w:space="0" w:color="auto"/>
            </w:tcBorders>
            <w:shd w:val="clear" w:color="000000" w:fill="D9D9D9"/>
            <w:vAlign w:val="center"/>
            <w:hideMark/>
          </w:tcPr>
          <w:p w14:paraId="4BEE6AC3" w14:textId="77777777" w:rsidR="00892CF6" w:rsidRPr="003D333F" w:rsidRDefault="00892CF6" w:rsidP="009B4497">
            <w:pPr>
              <w:overflowPunct/>
              <w:autoSpaceDE/>
              <w:autoSpaceDN/>
              <w:adjustRightInd/>
              <w:jc w:val="center"/>
              <w:textAlignment w:val="auto"/>
              <w:rPr>
                <w:rFonts w:cs="Arial"/>
                <w:b/>
                <w:bCs/>
                <w:color w:val="000000"/>
                <w:szCs w:val="22"/>
              </w:rPr>
            </w:pPr>
            <w:r w:rsidRPr="003D333F">
              <w:rPr>
                <w:rFonts w:cs="Arial"/>
                <w:b/>
                <w:bCs/>
                <w:color w:val="000000"/>
                <w:szCs w:val="22"/>
              </w:rPr>
              <w:t>4102</w:t>
            </w:r>
          </w:p>
        </w:tc>
        <w:tc>
          <w:tcPr>
            <w:tcW w:w="973" w:type="dxa"/>
            <w:tcBorders>
              <w:top w:val="nil"/>
              <w:left w:val="nil"/>
              <w:bottom w:val="single" w:sz="8" w:space="0" w:color="auto"/>
              <w:right w:val="single" w:sz="8" w:space="0" w:color="auto"/>
            </w:tcBorders>
            <w:shd w:val="clear" w:color="000000" w:fill="E6E6E6"/>
            <w:vAlign w:val="center"/>
            <w:hideMark/>
          </w:tcPr>
          <w:p w14:paraId="14828911" w14:textId="77777777" w:rsidR="00892CF6" w:rsidRPr="003D333F" w:rsidRDefault="00892CF6" w:rsidP="009B4497">
            <w:pPr>
              <w:overflowPunct/>
              <w:autoSpaceDE/>
              <w:autoSpaceDN/>
              <w:adjustRightInd/>
              <w:jc w:val="center"/>
              <w:textAlignment w:val="auto"/>
              <w:rPr>
                <w:rFonts w:cs="Arial"/>
                <w:b/>
                <w:bCs/>
                <w:color w:val="000000"/>
                <w:szCs w:val="22"/>
              </w:rPr>
            </w:pPr>
            <w:r w:rsidRPr="003D333F">
              <w:rPr>
                <w:rFonts w:cs="Arial"/>
                <w:b/>
                <w:bCs/>
                <w:color w:val="000000"/>
                <w:szCs w:val="22"/>
              </w:rPr>
              <w:t>52B</w:t>
            </w:r>
          </w:p>
        </w:tc>
        <w:tc>
          <w:tcPr>
            <w:tcW w:w="1112" w:type="dxa"/>
            <w:tcBorders>
              <w:top w:val="nil"/>
              <w:left w:val="nil"/>
              <w:bottom w:val="single" w:sz="8" w:space="0" w:color="auto"/>
              <w:right w:val="single" w:sz="8" w:space="0" w:color="auto"/>
            </w:tcBorders>
            <w:shd w:val="clear" w:color="000000" w:fill="D9D9D9"/>
            <w:vAlign w:val="center"/>
            <w:hideMark/>
          </w:tcPr>
          <w:p w14:paraId="6ED11CED" w14:textId="77777777" w:rsidR="00892CF6" w:rsidRPr="003D333F" w:rsidRDefault="00892CF6" w:rsidP="009B4497">
            <w:pPr>
              <w:overflowPunct/>
              <w:autoSpaceDE/>
              <w:autoSpaceDN/>
              <w:adjustRightInd/>
              <w:jc w:val="center"/>
              <w:textAlignment w:val="auto"/>
              <w:rPr>
                <w:rFonts w:cs="Arial"/>
                <w:b/>
                <w:bCs/>
                <w:color w:val="000000"/>
                <w:szCs w:val="22"/>
              </w:rPr>
            </w:pPr>
            <w:r w:rsidRPr="003D333F">
              <w:rPr>
                <w:rFonts w:cs="Arial"/>
                <w:b/>
                <w:bCs/>
                <w:color w:val="000000"/>
                <w:szCs w:val="22"/>
              </w:rPr>
              <w:t>52C</w:t>
            </w:r>
          </w:p>
        </w:tc>
        <w:tc>
          <w:tcPr>
            <w:tcW w:w="973" w:type="dxa"/>
            <w:tcBorders>
              <w:top w:val="nil"/>
              <w:left w:val="nil"/>
              <w:bottom w:val="single" w:sz="8" w:space="0" w:color="auto"/>
              <w:right w:val="single" w:sz="8" w:space="0" w:color="auto"/>
            </w:tcBorders>
            <w:shd w:val="clear" w:color="000000" w:fill="D9D9D9"/>
            <w:vAlign w:val="center"/>
            <w:hideMark/>
          </w:tcPr>
          <w:p w14:paraId="674FA270" w14:textId="77777777" w:rsidR="00892CF6" w:rsidRPr="003D333F" w:rsidRDefault="00892CF6" w:rsidP="009B4497">
            <w:pPr>
              <w:overflowPunct/>
              <w:autoSpaceDE/>
              <w:autoSpaceDN/>
              <w:adjustRightInd/>
              <w:jc w:val="center"/>
              <w:textAlignment w:val="auto"/>
              <w:rPr>
                <w:rFonts w:cs="Arial"/>
                <w:b/>
                <w:bCs/>
                <w:color w:val="000000"/>
                <w:szCs w:val="22"/>
              </w:rPr>
            </w:pPr>
            <w:r w:rsidRPr="003D333F">
              <w:rPr>
                <w:rFonts w:cs="Arial"/>
                <w:b/>
                <w:bCs/>
                <w:color w:val="000000"/>
                <w:szCs w:val="22"/>
              </w:rPr>
              <w:t>4007</w:t>
            </w:r>
          </w:p>
        </w:tc>
        <w:tc>
          <w:tcPr>
            <w:tcW w:w="984" w:type="dxa"/>
            <w:tcBorders>
              <w:top w:val="nil"/>
              <w:left w:val="nil"/>
              <w:bottom w:val="single" w:sz="8" w:space="0" w:color="auto"/>
              <w:right w:val="single" w:sz="8" w:space="0" w:color="auto"/>
            </w:tcBorders>
            <w:shd w:val="clear" w:color="000000" w:fill="D9D9D9"/>
            <w:vAlign w:val="center"/>
            <w:hideMark/>
          </w:tcPr>
          <w:p w14:paraId="751783B7" w14:textId="77777777" w:rsidR="00892CF6" w:rsidRPr="003D333F" w:rsidRDefault="00892CF6" w:rsidP="009B4497">
            <w:pPr>
              <w:overflowPunct/>
              <w:autoSpaceDE/>
              <w:autoSpaceDN/>
              <w:adjustRightInd/>
              <w:jc w:val="center"/>
              <w:textAlignment w:val="auto"/>
              <w:rPr>
                <w:rFonts w:cs="Arial"/>
                <w:b/>
                <w:bCs/>
                <w:color w:val="000000"/>
                <w:szCs w:val="22"/>
              </w:rPr>
            </w:pPr>
            <w:r w:rsidRPr="003D333F">
              <w:rPr>
                <w:rFonts w:cs="Arial"/>
                <w:b/>
                <w:bCs/>
                <w:color w:val="000000"/>
                <w:szCs w:val="22"/>
              </w:rPr>
              <w:t>4103</w:t>
            </w:r>
          </w:p>
        </w:tc>
      </w:tr>
      <w:tr w:rsidR="00892CF6" w:rsidRPr="003D333F" w14:paraId="405511D5" w14:textId="77777777" w:rsidTr="00892CF6">
        <w:trPr>
          <w:trHeight w:val="610"/>
        </w:trPr>
        <w:tc>
          <w:tcPr>
            <w:tcW w:w="435" w:type="dxa"/>
            <w:vMerge/>
            <w:tcBorders>
              <w:top w:val="nil"/>
              <w:left w:val="single" w:sz="8" w:space="0" w:color="auto"/>
              <w:bottom w:val="single" w:sz="8" w:space="0" w:color="000000"/>
              <w:right w:val="single" w:sz="8" w:space="0" w:color="auto"/>
            </w:tcBorders>
            <w:vAlign w:val="center"/>
            <w:hideMark/>
          </w:tcPr>
          <w:p w14:paraId="0255B387" w14:textId="77777777" w:rsidR="00892CF6" w:rsidRPr="003D333F" w:rsidRDefault="00892CF6" w:rsidP="009B4497">
            <w:pPr>
              <w:overflowPunct/>
              <w:autoSpaceDE/>
              <w:autoSpaceDN/>
              <w:adjustRightInd/>
              <w:jc w:val="left"/>
              <w:textAlignment w:val="auto"/>
              <w:rPr>
                <w:rFonts w:cs="Arial"/>
                <w:b/>
                <w:bCs/>
                <w:color w:val="000000"/>
                <w:szCs w:val="22"/>
              </w:rPr>
            </w:pPr>
          </w:p>
        </w:tc>
        <w:tc>
          <w:tcPr>
            <w:tcW w:w="1824" w:type="dxa"/>
            <w:tcBorders>
              <w:top w:val="single" w:sz="8" w:space="0" w:color="auto"/>
              <w:left w:val="nil"/>
              <w:bottom w:val="single" w:sz="8" w:space="0" w:color="auto"/>
              <w:right w:val="single" w:sz="8" w:space="0" w:color="000000"/>
            </w:tcBorders>
            <w:shd w:val="clear" w:color="000000" w:fill="CC99FF"/>
            <w:vAlign w:val="center"/>
            <w:hideMark/>
          </w:tcPr>
          <w:p w14:paraId="2CD4F572"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Evacuation Solutions Acides Concentrés</w:t>
            </w:r>
          </w:p>
        </w:tc>
        <w:tc>
          <w:tcPr>
            <w:tcW w:w="1734" w:type="dxa"/>
            <w:tcBorders>
              <w:top w:val="nil"/>
              <w:left w:val="nil"/>
              <w:bottom w:val="single" w:sz="8" w:space="0" w:color="auto"/>
              <w:right w:val="single" w:sz="8" w:space="0" w:color="auto"/>
            </w:tcBorders>
            <w:shd w:val="clear" w:color="000000" w:fill="CC99FF"/>
            <w:vAlign w:val="center"/>
            <w:hideMark/>
          </w:tcPr>
          <w:p w14:paraId="00D8E120" w14:textId="14F8704D" w:rsidR="00892CF6" w:rsidRPr="003D333F" w:rsidRDefault="00892CF6" w:rsidP="009B4497">
            <w:pPr>
              <w:overflowPunct/>
              <w:autoSpaceDE/>
              <w:autoSpaceDN/>
              <w:adjustRightInd/>
              <w:jc w:val="left"/>
              <w:textAlignment w:val="auto"/>
              <w:rPr>
                <w:rFonts w:cs="Arial"/>
                <w:color w:val="FFFFFF"/>
                <w:szCs w:val="22"/>
              </w:rPr>
            </w:pPr>
            <w:r>
              <w:rPr>
                <w:rFonts w:cs="Arial"/>
                <w:noProof/>
                <w:color w:val="FFFFFF"/>
                <w:szCs w:val="22"/>
              </w:rPr>
              <w:drawing>
                <wp:anchor distT="0" distB="0" distL="114300" distR="114300" simplePos="0" relativeHeight="251660288" behindDoc="0" locked="0" layoutInCell="1" allowOverlap="1" wp14:anchorId="5E1B50D3" wp14:editId="6C15A218">
                  <wp:simplePos x="0" y="0"/>
                  <wp:positionH relativeFrom="column">
                    <wp:posOffset>45720</wp:posOffset>
                  </wp:positionH>
                  <wp:positionV relativeFrom="paragraph">
                    <wp:posOffset>30480</wp:posOffset>
                  </wp:positionV>
                  <wp:extent cx="297180" cy="297180"/>
                  <wp:effectExtent l="0" t="0" r="7620" b="7620"/>
                  <wp:wrapNone/>
                  <wp:docPr id="154" name="Image 154" descr="File:GHS-pictogram-acid.svg">
                    <a:extLst xmlns:a="http://schemas.openxmlformats.org/drawingml/2006/main">
                      <a:ext uri="{FF2B5EF4-FFF2-40B4-BE49-F238E27FC236}">
                        <a16:creationId xmlns:a16="http://schemas.microsoft.com/office/drawing/2014/main" id="{00000000-0008-0000-0200-00000D000000}"/>
                      </a:ext>
                    </a:extLst>
                  </wp:docPr>
                  <wp:cNvGraphicFramePr/>
                  <a:graphic xmlns:a="http://schemas.openxmlformats.org/drawingml/2006/main">
                    <a:graphicData uri="http://schemas.openxmlformats.org/drawingml/2006/picture">
                      <pic:pic xmlns:pic="http://schemas.openxmlformats.org/drawingml/2006/picture">
                        <pic:nvPicPr>
                          <pic:cNvPr id="13" name="Image 12" descr="File:GHS-pictogram-acid.svg">
                            <a:extLst>
                              <a:ext uri="{FF2B5EF4-FFF2-40B4-BE49-F238E27FC236}">
                                <a16:creationId xmlns:a16="http://schemas.microsoft.com/office/drawing/2014/main" id="{00000000-0008-0000-0200-00000D000000}"/>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297180" cy="29718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031" w:type="dxa"/>
            <w:tcBorders>
              <w:top w:val="nil"/>
              <w:left w:val="nil"/>
              <w:bottom w:val="single" w:sz="8" w:space="0" w:color="auto"/>
              <w:right w:val="nil"/>
            </w:tcBorders>
            <w:shd w:val="clear" w:color="000000" w:fill="CC99FF"/>
            <w:vAlign w:val="center"/>
            <w:hideMark/>
          </w:tcPr>
          <w:p w14:paraId="1B41306A"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ESAC</w:t>
            </w:r>
          </w:p>
        </w:tc>
        <w:tc>
          <w:tcPr>
            <w:tcW w:w="1123" w:type="dxa"/>
            <w:tcBorders>
              <w:top w:val="nil"/>
              <w:left w:val="single" w:sz="8" w:space="0" w:color="auto"/>
              <w:bottom w:val="single" w:sz="8" w:space="0" w:color="auto"/>
              <w:right w:val="single" w:sz="8" w:space="0" w:color="auto"/>
            </w:tcBorders>
            <w:shd w:val="clear" w:color="000000" w:fill="CC99FF"/>
            <w:vAlign w:val="center"/>
            <w:hideMark/>
          </w:tcPr>
          <w:p w14:paraId="2EEB174B"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ESAC</w:t>
            </w:r>
          </w:p>
        </w:tc>
        <w:tc>
          <w:tcPr>
            <w:tcW w:w="973" w:type="dxa"/>
            <w:tcBorders>
              <w:top w:val="nil"/>
              <w:left w:val="nil"/>
              <w:bottom w:val="single" w:sz="8" w:space="0" w:color="auto"/>
              <w:right w:val="single" w:sz="8" w:space="0" w:color="auto"/>
            </w:tcBorders>
            <w:shd w:val="clear" w:color="000000" w:fill="CC99FF"/>
            <w:vAlign w:val="center"/>
            <w:hideMark/>
          </w:tcPr>
          <w:p w14:paraId="0BE973D9"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ESAC</w:t>
            </w:r>
          </w:p>
        </w:tc>
        <w:tc>
          <w:tcPr>
            <w:tcW w:w="1112" w:type="dxa"/>
            <w:tcBorders>
              <w:top w:val="nil"/>
              <w:left w:val="nil"/>
              <w:bottom w:val="single" w:sz="8" w:space="0" w:color="auto"/>
              <w:right w:val="single" w:sz="8" w:space="0" w:color="auto"/>
            </w:tcBorders>
            <w:shd w:val="clear" w:color="000000" w:fill="CC99FF"/>
            <w:vAlign w:val="center"/>
            <w:hideMark/>
          </w:tcPr>
          <w:p w14:paraId="160E14A1"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ESAC</w:t>
            </w:r>
          </w:p>
        </w:tc>
        <w:tc>
          <w:tcPr>
            <w:tcW w:w="973" w:type="dxa"/>
            <w:tcBorders>
              <w:top w:val="nil"/>
              <w:left w:val="nil"/>
              <w:bottom w:val="single" w:sz="8" w:space="0" w:color="auto"/>
              <w:right w:val="single" w:sz="8" w:space="0" w:color="auto"/>
            </w:tcBorders>
            <w:shd w:val="clear" w:color="000000" w:fill="CC99FF"/>
            <w:vAlign w:val="center"/>
            <w:hideMark/>
          </w:tcPr>
          <w:p w14:paraId="353A1694"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ESAC</w:t>
            </w:r>
          </w:p>
        </w:tc>
        <w:tc>
          <w:tcPr>
            <w:tcW w:w="984" w:type="dxa"/>
            <w:tcBorders>
              <w:top w:val="nil"/>
              <w:left w:val="nil"/>
              <w:bottom w:val="single" w:sz="8" w:space="0" w:color="auto"/>
              <w:right w:val="single" w:sz="8" w:space="0" w:color="auto"/>
            </w:tcBorders>
            <w:shd w:val="clear" w:color="000000" w:fill="CC99FF"/>
            <w:vAlign w:val="center"/>
            <w:hideMark/>
          </w:tcPr>
          <w:p w14:paraId="108102CC"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ESAC</w:t>
            </w:r>
          </w:p>
        </w:tc>
      </w:tr>
      <w:tr w:rsidR="00892CF6" w:rsidRPr="003D333F" w14:paraId="26543775" w14:textId="77777777" w:rsidTr="00892CF6">
        <w:trPr>
          <w:trHeight w:val="620"/>
        </w:trPr>
        <w:tc>
          <w:tcPr>
            <w:tcW w:w="435" w:type="dxa"/>
            <w:vMerge/>
            <w:tcBorders>
              <w:top w:val="nil"/>
              <w:left w:val="single" w:sz="8" w:space="0" w:color="auto"/>
              <w:bottom w:val="single" w:sz="8" w:space="0" w:color="000000"/>
              <w:right w:val="single" w:sz="8" w:space="0" w:color="auto"/>
            </w:tcBorders>
            <w:vAlign w:val="center"/>
            <w:hideMark/>
          </w:tcPr>
          <w:p w14:paraId="1A99DFAD" w14:textId="77777777" w:rsidR="00892CF6" w:rsidRPr="003D333F" w:rsidRDefault="00892CF6" w:rsidP="009B4497">
            <w:pPr>
              <w:overflowPunct/>
              <w:autoSpaceDE/>
              <w:autoSpaceDN/>
              <w:adjustRightInd/>
              <w:jc w:val="left"/>
              <w:textAlignment w:val="auto"/>
              <w:rPr>
                <w:rFonts w:cs="Arial"/>
                <w:b/>
                <w:bCs/>
                <w:color w:val="000000"/>
                <w:szCs w:val="22"/>
              </w:rPr>
            </w:pPr>
          </w:p>
        </w:tc>
        <w:tc>
          <w:tcPr>
            <w:tcW w:w="1824" w:type="dxa"/>
            <w:tcBorders>
              <w:top w:val="single" w:sz="8" w:space="0" w:color="auto"/>
              <w:left w:val="nil"/>
              <w:bottom w:val="single" w:sz="8" w:space="0" w:color="auto"/>
              <w:right w:val="single" w:sz="8" w:space="0" w:color="000000"/>
            </w:tcBorders>
            <w:shd w:val="clear" w:color="000000" w:fill="CC99FF"/>
            <w:vAlign w:val="center"/>
            <w:hideMark/>
          </w:tcPr>
          <w:p w14:paraId="1C26AFFD"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Exutoire Solutions Acides Dilués</w:t>
            </w:r>
          </w:p>
        </w:tc>
        <w:tc>
          <w:tcPr>
            <w:tcW w:w="1734" w:type="dxa"/>
            <w:tcBorders>
              <w:top w:val="nil"/>
              <w:left w:val="nil"/>
              <w:bottom w:val="single" w:sz="8" w:space="0" w:color="auto"/>
              <w:right w:val="single" w:sz="8" w:space="0" w:color="auto"/>
            </w:tcBorders>
            <w:shd w:val="clear" w:color="000000" w:fill="CC99FF"/>
            <w:vAlign w:val="center"/>
            <w:hideMark/>
          </w:tcPr>
          <w:p w14:paraId="133A42F9" w14:textId="7BB8445F" w:rsidR="00892CF6" w:rsidRPr="003D333F" w:rsidRDefault="00892CF6" w:rsidP="009B4497">
            <w:pPr>
              <w:overflowPunct/>
              <w:autoSpaceDE/>
              <w:autoSpaceDN/>
              <w:adjustRightInd/>
              <w:jc w:val="left"/>
              <w:textAlignment w:val="auto"/>
              <w:rPr>
                <w:rFonts w:cs="Arial"/>
                <w:color w:val="FFFFFF"/>
                <w:szCs w:val="22"/>
              </w:rPr>
            </w:pPr>
            <w:r>
              <w:rPr>
                <w:rFonts w:cs="Arial"/>
                <w:noProof/>
                <w:color w:val="FFFFFF"/>
                <w:szCs w:val="22"/>
              </w:rPr>
              <w:drawing>
                <wp:anchor distT="0" distB="0" distL="114300" distR="114300" simplePos="0" relativeHeight="251670528" behindDoc="0" locked="0" layoutInCell="1" allowOverlap="1" wp14:anchorId="58F89A2C" wp14:editId="6BE2ED58">
                  <wp:simplePos x="0" y="0"/>
                  <wp:positionH relativeFrom="column">
                    <wp:posOffset>53340</wp:posOffset>
                  </wp:positionH>
                  <wp:positionV relativeFrom="paragraph">
                    <wp:posOffset>53340</wp:posOffset>
                  </wp:positionV>
                  <wp:extent cx="297180" cy="297180"/>
                  <wp:effectExtent l="0" t="0" r="7620" b="7620"/>
                  <wp:wrapNone/>
                  <wp:docPr id="153" name="Image 153" descr="File:GHS-pictogram-acid.svg">
                    <a:extLst xmlns:a="http://schemas.openxmlformats.org/drawingml/2006/main">
                      <a:ext uri="{FF2B5EF4-FFF2-40B4-BE49-F238E27FC236}">
                        <a16:creationId xmlns:a16="http://schemas.microsoft.com/office/drawing/2014/main" id="{00000000-0008-0000-0200-00002C000000}"/>
                      </a:ext>
                    </a:extLst>
                  </wp:docPr>
                  <wp:cNvGraphicFramePr/>
                  <a:graphic xmlns:a="http://schemas.openxmlformats.org/drawingml/2006/main">
                    <a:graphicData uri="http://schemas.openxmlformats.org/drawingml/2006/picture">
                      <pic:pic xmlns:pic="http://schemas.openxmlformats.org/drawingml/2006/picture">
                        <pic:nvPicPr>
                          <pic:cNvPr id="44" name="Image 43" descr="File:GHS-pictogram-acid.svg">
                            <a:extLst>
                              <a:ext uri="{FF2B5EF4-FFF2-40B4-BE49-F238E27FC236}">
                                <a16:creationId xmlns:a16="http://schemas.microsoft.com/office/drawing/2014/main" id="{00000000-0008-0000-0200-00002C000000}"/>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297180" cy="29718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031" w:type="dxa"/>
            <w:tcBorders>
              <w:top w:val="nil"/>
              <w:left w:val="nil"/>
              <w:bottom w:val="single" w:sz="8" w:space="0" w:color="auto"/>
              <w:right w:val="nil"/>
            </w:tcBorders>
            <w:shd w:val="clear" w:color="000000" w:fill="FFFFFF"/>
            <w:vAlign w:val="center"/>
            <w:hideMark/>
          </w:tcPr>
          <w:p w14:paraId="3D27F790"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1123" w:type="dxa"/>
            <w:tcBorders>
              <w:top w:val="nil"/>
              <w:left w:val="single" w:sz="8" w:space="0" w:color="auto"/>
              <w:bottom w:val="single" w:sz="8" w:space="0" w:color="auto"/>
              <w:right w:val="single" w:sz="8" w:space="0" w:color="auto"/>
            </w:tcBorders>
            <w:shd w:val="clear" w:color="000000" w:fill="FFFFFF"/>
            <w:vAlign w:val="center"/>
            <w:hideMark/>
          </w:tcPr>
          <w:p w14:paraId="4151367D"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973" w:type="dxa"/>
            <w:tcBorders>
              <w:top w:val="nil"/>
              <w:left w:val="nil"/>
              <w:bottom w:val="single" w:sz="8" w:space="0" w:color="auto"/>
              <w:right w:val="single" w:sz="8" w:space="0" w:color="auto"/>
            </w:tcBorders>
            <w:shd w:val="clear" w:color="000000" w:fill="FFFFFF"/>
            <w:vAlign w:val="center"/>
            <w:hideMark/>
          </w:tcPr>
          <w:p w14:paraId="63A437D1"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1112" w:type="dxa"/>
            <w:tcBorders>
              <w:top w:val="nil"/>
              <w:left w:val="nil"/>
              <w:bottom w:val="single" w:sz="8" w:space="0" w:color="auto"/>
              <w:right w:val="single" w:sz="8" w:space="0" w:color="auto"/>
            </w:tcBorders>
            <w:shd w:val="clear" w:color="000000" w:fill="FFFFFF"/>
            <w:vAlign w:val="center"/>
            <w:hideMark/>
          </w:tcPr>
          <w:p w14:paraId="2DFE4809"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973" w:type="dxa"/>
            <w:tcBorders>
              <w:top w:val="nil"/>
              <w:left w:val="nil"/>
              <w:bottom w:val="single" w:sz="8" w:space="0" w:color="auto"/>
              <w:right w:val="single" w:sz="8" w:space="0" w:color="auto"/>
            </w:tcBorders>
            <w:shd w:val="clear" w:color="000000" w:fill="FFFFFF"/>
            <w:vAlign w:val="center"/>
            <w:hideMark/>
          </w:tcPr>
          <w:p w14:paraId="0F1E4575"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984" w:type="dxa"/>
            <w:tcBorders>
              <w:top w:val="nil"/>
              <w:left w:val="nil"/>
              <w:bottom w:val="single" w:sz="8" w:space="0" w:color="auto"/>
              <w:right w:val="single" w:sz="8" w:space="0" w:color="auto"/>
            </w:tcBorders>
            <w:shd w:val="clear" w:color="000000" w:fill="CC99FF"/>
            <w:vAlign w:val="center"/>
            <w:hideMark/>
          </w:tcPr>
          <w:p w14:paraId="175B5839"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ESAD</w:t>
            </w:r>
          </w:p>
        </w:tc>
      </w:tr>
      <w:tr w:rsidR="00892CF6" w:rsidRPr="003D333F" w14:paraId="58713877" w14:textId="77777777" w:rsidTr="00892CF6">
        <w:trPr>
          <w:trHeight w:val="620"/>
        </w:trPr>
        <w:tc>
          <w:tcPr>
            <w:tcW w:w="435" w:type="dxa"/>
            <w:vMerge/>
            <w:tcBorders>
              <w:top w:val="nil"/>
              <w:left w:val="single" w:sz="8" w:space="0" w:color="auto"/>
              <w:bottom w:val="single" w:sz="8" w:space="0" w:color="000000"/>
              <w:right w:val="single" w:sz="8" w:space="0" w:color="auto"/>
            </w:tcBorders>
            <w:vAlign w:val="center"/>
            <w:hideMark/>
          </w:tcPr>
          <w:p w14:paraId="07E0588D" w14:textId="77777777" w:rsidR="00892CF6" w:rsidRPr="003D333F" w:rsidRDefault="00892CF6" w:rsidP="009B4497">
            <w:pPr>
              <w:overflowPunct/>
              <w:autoSpaceDE/>
              <w:autoSpaceDN/>
              <w:adjustRightInd/>
              <w:jc w:val="left"/>
              <w:textAlignment w:val="auto"/>
              <w:rPr>
                <w:rFonts w:cs="Arial"/>
                <w:b/>
                <w:bCs/>
                <w:color w:val="000000"/>
                <w:szCs w:val="22"/>
              </w:rPr>
            </w:pPr>
          </w:p>
        </w:tc>
        <w:tc>
          <w:tcPr>
            <w:tcW w:w="1824" w:type="dxa"/>
            <w:tcBorders>
              <w:top w:val="single" w:sz="8" w:space="0" w:color="auto"/>
              <w:left w:val="nil"/>
              <w:bottom w:val="single" w:sz="8" w:space="0" w:color="auto"/>
              <w:right w:val="single" w:sz="8" w:space="0" w:color="000000"/>
            </w:tcBorders>
            <w:shd w:val="clear" w:color="000000" w:fill="CC99FF"/>
            <w:vAlign w:val="center"/>
            <w:hideMark/>
          </w:tcPr>
          <w:p w14:paraId="44B1D2EB"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Evacuation Solutions Sulfuriques (SPM, CARO)</w:t>
            </w:r>
          </w:p>
        </w:tc>
        <w:tc>
          <w:tcPr>
            <w:tcW w:w="1734" w:type="dxa"/>
            <w:tcBorders>
              <w:top w:val="nil"/>
              <w:left w:val="nil"/>
              <w:bottom w:val="single" w:sz="8" w:space="0" w:color="auto"/>
              <w:right w:val="single" w:sz="8" w:space="0" w:color="auto"/>
            </w:tcBorders>
            <w:shd w:val="clear" w:color="000000" w:fill="CC99FF"/>
            <w:vAlign w:val="center"/>
            <w:hideMark/>
          </w:tcPr>
          <w:p w14:paraId="74F555F6" w14:textId="612E2C75" w:rsidR="00892CF6" w:rsidRPr="003D333F" w:rsidRDefault="00892CF6" w:rsidP="009B4497">
            <w:pPr>
              <w:overflowPunct/>
              <w:autoSpaceDE/>
              <w:autoSpaceDN/>
              <w:adjustRightInd/>
              <w:jc w:val="left"/>
              <w:textAlignment w:val="auto"/>
              <w:rPr>
                <w:rFonts w:cs="Arial"/>
                <w:color w:val="FFFFFF"/>
                <w:szCs w:val="22"/>
              </w:rPr>
            </w:pPr>
            <w:r>
              <w:rPr>
                <w:rFonts w:cs="Arial"/>
                <w:noProof/>
                <w:color w:val="FFFFFF"/>
                <w:szCs w:val="22"/>
              </w:rPr>
              <w:drawing>
                <wp:anchor distT="0" distB="0" distL="114300" distR="114300" simplePos="0" relativeHeight="251671552" behindDoc="0" locked="0" layoutInCell="1" allowOverlap="1" wp14:anchorId="543F7CEC" wp14:editId="2EADEB71">
                  <wp:simplePos x="0" y="0"/>
                  <wp:positionH relativeFrom="column">
                    <wp:posOffset>441960</wp:posOffset>
                  </wp:positionH>
                  <wp:positionV relativeFrom="paragraph">
                    <wp:posOffset>22860</wp:posOffset>
                  </wp:positionV>
                  <wp:extent cx="304800" cy="304800"/>
                  <wp:effectExtent l="0" t="0" r="0" b="0"/>
                  <wp:wrapNone/>
                  <wp:docPr id="152" name="Image 152" descr="File:GHS-pictogram-exclam.svg">
                    <a:extLst xmlns:a="http://schemas.openxmlformats.org/drawingml/2006/main">
                      <a:ext uri="{FF2B5EF4-FFF2-40B4-BE49-F238E27FC236}">
                        <a16:creationId xmlns:a16="http://schemas.microsoft.com/office/drawing/2014/main" id="{00000000-0008-0000-0200-000035000000}"/>
                      </a:ext>
                    </a:extLst>
                  </wp:docPr>
                  <wp:cNvGraphicFramePr/>
                  <a:graphic xmlns:a="http://schemas.openxmlformats.org/drawingml/2006/main">
                    <a:graphicData uri="http://schemas.openxmlformats.org/drawingml/2006/picture">
                      <pic:pic xmlns:pic="http://schemas.openxmlformats.org/drawingml/2006/picture">
                        <pic:nvPicPr>
                          <pic:cNvPr id="53" name="Image 52" descr="File:GHS-pictogram-exclam.svg">
                            <a:extLst>
                              <a:ext uri="{FF2B5EF4-FFF2-40B4-BE49-F238E27FC236}">
                                <a16:creationId xmlns:a16="http://schemas.microsoft.com/office/drawing/2014/main" id="{00000000-0008-0000-0200-000035000000}"/>
                              </a:ext>
                            </a:extLst>
                          </pic:cNvPr>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rot="10800000" flipV="1">
                            <a:off x="0" y="0"/>
                            <a:ext cx="304800" cy="3048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FFFFFF"/>
                <w:szCs w:val="22"/>
              </w:rPr>
              <w:drawing>
                <wp:anchor distT="0" distB="0" distL="114300" distR="114300" simplePos="0" relativeHeight="251678720" behindDoc="0" locked="0" layoutInCell="1" allowOverlap="1" wp14:anchorId="22A85C01" wp14:editId="27B1F7A1">
                  <wp:simplePos x="0" y="0"/>
                  <wp:positionH relativeFrom="column">
                    <wp:posOffset>53340</wp:posOffset>
                  </wp:positionH>
                  <wp:positionV relativeFrom="paragraph">
                    <wp:posOffset>22860</wp:posOffset>
                  </wp:positionV>
                  <wp:extent cx="312420" cy="312420"/>
                  <wp:effectExtent l="0" t="0" r="0" b="0"/>
                  <wp:wrapNone/>
                  <wp:docPr id="151" name="Image 151">
                    <a:extLst xmlns:a="http://schemas.openxmlformats.org/drawingml/2006/main">
                      <a:ext uri="{FF2B5EF4-FFF2-40B4-BE49-F238E27FC236}">
                        <a16:creationId xmlns:a16="http://schemas.microsoft.com/office/drawing/2014/main" id="{00000000-0008-0000-0200-000042000000}"/>
                      </a:ext>
                    </a:extLst>
                  </wp:docPr>
                  <wp:cNvGraphicFramePr/>
                  <a:graphic xmlns:a="http://schemas.openxmlformats.org/drawingml/2006/main">
                    <a:graphicData uri="http://schemas.openxmlformats.org/drawingml/2006/picture">
                      <pic:pic xmlns:pic="http://schemas.openxmlformats.org/drawingml/2006/picture">
                        <pic:nvPicPr>
                          <pic:cNvPr id="66" name="Image 65">
                            <a:extLst>
                              <a:ext uri="{FF2B5EF4-FFF2-40B4-BE49-F238E27FC236}">
                                <a16:creationId xmlns:a16="http://schemas.microsoft.com/office/drawing/2014/main" id="{00000000-0008-0000-0200-000042000000}"/>
                              </a:ext>
                            </a:extLst>
                          </pic:cNvPr>
                          <pic:cNvPicPr>
                            <a:picLocks noChangeAspect="1"/>
                          </pic:cNvPicPr>
                        </pic:nvPicPr>
                        <pic:blipFill>
                          <a:blip r:embed="rId15" cstate="email">
                            <a:extLst>
                              <a:ext uri="{28A0092B-C50C-407E-A947-70E740481C1C}">
                                <a14:useLocalDpi xmlns:a14="http://schemas.microsoft.com/office/drawing/2010/main"/>
                              </a:ext>
                            </a:extLst>
                          </a:blip>
                          <a:stretch>
                            <a:fillRect/>
                          </a:stretch>
                        </pic:blipFill>
                        <pic:spPr>
                          <a:xfrm>
                            <a:off x="0" y="0"/>
                            <a:ext cx="310923" cy="310923"/>
                          </a:xfrm>
                          <a:prstGeom prst="rect">
                            <a:avLst/>
                          </a:prstGeom>
                        </pic:spPr>
                      </pic:pic>
                    </a:graphicData>
                  </a:graphic>
                  <wp14:sizeRelH relativeFrom="page">
                    <wp14:pctWidth>0</wp14:pctWidth>
                  </wp14:sizeRelH>
                  <wp14:sizeRelV relativeFrom="page">
                    <wp14:pctHeight>0</wp14:pctHeight>
                  </wp14:sizeRelV>
                </wp:anchor>
              </w:drawing>
            </w:r>
          </w:p>
        </w:tc>
        <w:tc>
          <w:tcPr>
            <w:tcW w:w="1031" w:type="dxa"/>
            <w:tcBorders>
              <w:top w:val="nil"/>
              <w:left w:val="nil"/>
              <w:bottom w:val="single" w:sz="8" w:space="0" w:color="auto"/>
              <w:right w:val="single" w:sz="8" w:space="0" w:color="auto"/>
            </w:tcBorders>
            <w:shd w:val="clear" w:color="000000" w:fill="CC99FF"/>
            <w:vAlign w:val="center"/>
            <w:hideMark/>
          </w:tcPr>
          <w:p w14:paraId="02EFC159"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w:t>
            </w:r>
            <w:proofErr w:type="spellStart"/>
            <w:r w:rsidRPr="003D333F">
              <w:rPr>
                <w:rFonts w:cs="Arial"/>
                <w:color w:val="FFFFFF"/>
                <w:szCs w:val="22"/>
              </w:rPr>
              <w:t>ES_Sulf</w:t>
            </w:r>
            <w:proofErr w:type="spellEnd"/>
            <w:r w:rsidRPr="003D333F">
              <w:rPr>
                <w:rFonts w:cs="Arial"/>
                <w:color w:val="FFFFFF"/>
                <w:szCs w:val="22"/>
              </w:rPr>
              <w:t>)</w:t>
            </w:r>
          </w:p>
        </w:tc>
        <w:tc>
          <w:tcPr>
            <w:tcW w:w="1123" w:type="dxa"/>
            <w:tcBorders>
              <w:top w:val="nil"/>
              <w:left w:val="nil"/>
              <w:bottom w:val="single" w:sz="8" w:space="0" w:color="auto"/>
              <w:right w:val="single" w:sz="8" w:space="0" w:color="auto"/>
            </w:tcBorders>
            <w:shd w:val="clear" w:color="000000" w:fill="CC99FF"/>
            <w:vAlign w:val="center"/>
            <w:hideMark/>
          </w:tcPr>
          <w:p w14:paraId="42D913ED"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w:t>
            </w:r>
            <w:proofErr w:type="spellStart"/>
            <w:r w:rsidRPr="003D333F">
              <w:rPr>
                <w:rFonts w:cs="Arial"/>
                <w:color w:val="FFFFFF"/>
                <w:szCs w:val="22"/>
              </w:rPr>
              <w:t>ES_Sulf</w:t>
            </w:r>
            <w:proofErr w:type="spellEnd"/>
            <w:r w:rsidRPr="003D333F">
              <w:rPr>
                <w:rFonts w:cs="Arial"/>
                <w:color w:val="FFFFFF"/>
                <w:szCs w:val="22"/>
              </w:rPr>
              <w:t>)</w:t>
            </w:r>
          </w:p>
        </w:tc>
        <w:tc>
          <w:tcPr>
            <w:tcW w:w="973" w:type="dxa"/>
            <w:tcBorders>
              <w:top w:val="nil"/>
              <w:left w:val="nil"/>
              <w:bottom w:val="single" w:sz="8" w:space="0" w:color="auto"/>
              <w:right w:val="single" w:sz="8" w:space="0" w:color="auto"/>
            </w:tcBorders>
            <w:shd w:val="clear" w:color="000000" w:fill="FFFFFF"/>
            <w:vAlign w:val="center"/>
            <w:hideMark/>
          </w:tcPr>
          <w:p w14:paraId="1CDE4577"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1112" w:type="dxa"/>
            <w:tcBorders>
              <w:top w:val="nil"/>
              <w:left w:val="nil"/>
              <w:bottom w:val="single" w:sz="8" w:space="0" w:color="auto"/>
              <w:right w:val="single" w:sz="8" w:space="0" w:color="auto"/>
            </w:tcBorders>
            <w:shd w:val="clear" w:color="000000" w:fill="FFFFFF"/>
            <w:vAlign w:val="center"/>
            <w:hideMark/>
          </w:tcPr>
          <w:p w14:paraId="161BB2F6"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973" w:type="dxa"/>
            <w:tcBorders>
              <w:top w:val="nil"/>
              <w:left w:val="nil"/>
              <w:bottom w:val="single" w:sz="8" w:space="0" w:color="auto"/>
              <w:right w:val="single" w:sz="8" w:space="0" w:color="auto"/>
            </w:tcBorders>
            <w:shd w:val="clear" w:color="000000" w:fill="FFFFFF"/>
            <w:vAlign w:val="center"/>
            <w:hideMark/>
          </w:tcPr>
          <w:p w14:paraId="3FAD3AD8"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984" w:type="dxa"/>
            <w:tcBorders>
              <w:top w:val="nil"/>
              <w:left w:val="nil"/>
              <w:bottom w:val="single" w:sz="8" w:space="0" w:color="auto"/>
              <w:right w:val="single" w:sz="8" w:space="0" w:color="auto"/>
            </w:tcBorders>
            <w:shd w:val="clear" w:color="000000" w:fill="CC99FF"/>
            <w:vAlign w:val="center"/>
            <w:hideMark/>
          </w:tcPr>
          <w:p w14:paraId="73B74223" w14:textId="77777777" w:rsidR="00892CF6" w:rsidRPr="003D333F" w:rsidRDefault="00892CF6" w:rsidP="009B4497">
            <w:pPr>
              <w:overflowPunct/>
              <w:autoSpaceDE/>
              <w:autoSpaceDN/>
              <w:adjustRightInd/>
              <w:jc w:val="center"/>
              <w:textAlignment w:val="auto"/>
              <w:rPr>
                <w:rFonts w:cs="Arial"/>
                <w:color w:val="FFFFFF"/>
                <w:szCs w:val="22"/>
              </w:rPr>
            </w:pPr>
            <w:proofErr w:type="spellStart"/>
            <w:r w:rsidRPr="003D333F">
              <w:rPr>
                <w:rFonts w:cs="Arial"/>
                <w:color w:val="FFFFFF"/>
                <w:szCs w:val="22"/>
              </w:rPr>
              <w:t>ES_Sulf</w:t>
            </w:r>
            <w:proofErr w:type="spellEnd"/>
          </w:p>
        </w:tc>
      </w:tr>
      <w:tr w:rsidR="00892CF6" w:rsidRPr="003D333F" w14:paraId="1D4A6AAA" w14:textId="77777777" w:rsidTr="00892CF6">
        <w:trPr>
          <w:trHeight w:val="620"/>
        </w:trPr>
        <w:tc>
          <w:tcPr>
            <w:tcW w:w="435" w:type="dxa"/>
            <w:vMerge/>
            <w:tcBorders>
              <w:top w:val="nil"/>
              <w:left w:val="single" w:sz="8" w:space="0" w:color="auto"/>
              <w:bottom w:val="single" w:sz="8" w:space="0" w:color="000000"/>
              <w:right w:val="single" w:sz="8" w:space="0" w:color="auto"/>
            </w:tcBorders>
            <w:vAlign w:val="center"/>
            <w:hideMark/>
          </w:tcPr>
          <w:p w14:paraId="0A9021E6" w14:textId="77777777" w:rsidR="00892CF6" w:rsidRPr="003D333F" w:rsidRDefault="00892CF6" w:rsidP="009B4497">
            <w:pPr>
              <w:overflowPunct/>
              <w:autoSpaceDE/>
              <w:autoSpaceDN/>
              <w:adjustRightInd/>
              <w:jc w:val="left"/>
              <w:textAlignment w:val="auto"/>
              <w:rPr>
                <w:rFonts w:cs="Arial"/>
                <w:b/>
                <w:bCs/>
                <w:color w:val="000000"/>
                <w:szCs w:val="22"/>
              </w:rPr>
            </w:pPr>
          </w:p>
        </w:tc>
        <w:tc>
          <w:tcPr>
            <w:tcW w:w="1824" w:type="dxa"/>
            <w:tcBorders>
              <w:top w:val="single" w:sz="8" w:space="0" w:color="auto"/>
              <w:left w:val="nil"/>
              <w:bottom w:val="single" w:sz="8" w:space="0" w:color="auto"/>
              <w:right w:val="single" w:sz="8" w:space="0" w:color="000000"/>
            </w:tcBorders>
            <w:shd w:val="clear" w:color="000000" w:fill="CC99FF"/>
            <w:vAlign w:val="center"/>
            <w:hideMark/>
          </w:tcPr>
          <w:p w14:paraId="567120E9"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Evacuation Solutions Base</w:t>
            </w:r>
          </w:p>
        </w:tc>
        <w:tc>
          <w:tcPr>
            <w:tcW w:w="1734" w:type="dxa"/>
            <w:tcBorders>
              <w:top w:val="nil"/>
              <w:left w:val="nil"/>
              <w:bottom w:val="single" w:sz="8" w:space="0" w:color="auto"/>
              <w:right w:val="single" w:sz="8" w:space="0" w:color="auto"/>
            </w:tcBorders>
            <w:shd w:val="clear" w:color="000000" w:fill="CC99FF"/>
            <w:vAlign w:val="center"/>
            <w:hideMark/>
          </w:tcPr>
          <w:p w14:paraId="4D0878DD" w14:textId="4C0F6D9C" w:rsidR="00892CF6" w:rsidRPr="003D333F" w:rsidRDefault="00892CF6" w:rsidP="009B4497">
            <w:pPr>
              <w:overflowPunct/>
              <w:autoSpaceDE/>
              <w:autoSpaceDN/>
              <w:adjustRightInd/>
              <w:jc w:val="center"/>
              <w:textAlignment w:val="auto"/>
              <w:rPr>
                <w:rFonts w:cs="Arial"/>
                <w:color w:val="000000"/>
                <w:szCs w:val="22"/>
              </w:rPr>
            </w:pPr>
            <w:r>
              <w:rPr>
                <w:rFonts w:cs="Arial"/>
                <w:noProof/>
                <w:color w:val="000000"/>
                <w:szCs w:val="22"/>
              </w:rPr>
              <w:drawing>
                <wp:anchor distT="0" distB="0" distL="114300" distR="114300" simplePos="0" relativeHeight="251672576" behindDoc="0" locked="0" layoutInCell="1" allowOverlap="1" wp14:anchorId="2FDE45EA" wp14:editId="32E310FC">
                  <wp:simplePos x="0" y="0"/>
                  <wp:positionH relativeFrom="column">
                    <wp:posOffset>76200</wp:posOffset>
                  </wp:positionH>
                  <wp:positionV relativeFrom="paragraph">
                    <wp:posOffset>30480</wp:posOffset>
                  </wp:positionV>
                  <wp:extent cx="297180" cy="297180"/>
                  <wp:effectExtent l="0" t="0" r="7620" b="7620"/>
                  <wp:wrapNone/>
                  <wp:docPr id="150" name="Image 150" descr="File:GHS-pictogram-acid.svg">
                    <a:extLst xmlns:a="http://schemas.openxmlformats.org/drawingml/2006/main">
                      <a:ext uri="{FF2B5EF4-FFF2-40B4-BE49-F238E27FC236}">
                        <a16:creationId xmlns:a16="http://schemas.microsoft.com/office/drawing/2014/main" id="{00000000-0008-0000-0200-000036000000}"/>
                      </a:ext>
                    </a:extLst>
                  </wp:docPr>
                  <wp:cNvGraphicFramePr/>
                  <a:graphic xmlns:a="http://schemas.openxmlformats.org/drawingml/2006/main">
                    <a:graphicData uri="http://schemas.openxmlformats.org/drawingml/2006/picture">
                      <pic:pic xmlns:pic="http://schemas.openxmlformats.org/drawingml/2006/picture">
                        <pic:nvPicPr>
                          <pic:cNvPr id="54" name="Image 53" descr="File:GHS-pictogram-acid.svg">
                            <a:extLst>
                              <a:ext uri="{FF2B5EF4-FFF2-40B4-BE49-F238E27FC236}">
                                <a16:creationId xmlns:a16="http://schemas.microsoft.com/office/drawing/2014/main" id="{00000000-0008-0000-0200-000036000000}"/>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297180" cy="29718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031" w:type="dxa"/>
            <w:tcBorders>
              <w:top w:val="nil"/>
              <w:left w:val="nil"/>
              <w:bottom w:val="single" w:sz="8" w:space="0" w:color="auto"/>
              <w:right w:val="single" w:sz="8" w:space="0" w:color="auto"/>
            </w:tcBorders>
            <w:shd w:val="clear" w:color="000000" w:fill="CC99FF"/>
            <w:vAlign w:val="center"/>
            <w:hideMark/>
          </w:tcPr>
          <w:p w14:paraId="5911978A"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(ESB)</w:t>
            </w:r>
          </w:p>
        </w:tc>
        <w:tc>
          <w:tcPr>
            <w:tcW w:w="1123" w:type="dxa"/>
            <w:tcBorders>
              <w:top w:val="nil"/>
              <w:left w:val="nil"/>
              <w:bottom w:val="single" w:sz="8" w:space="0" w:color="auto"/>
              <w:right w:val="single" w:sz="8" w:space="0" w:color="auto"/>
            </w:tcBorders>
            <w:shd w:val="clear" w:color="000000" w:fill="CC99FF"/>
            <w:vAlign w:val="center"/>
            <w:hideMark/>
          </w:tcPr>
          <w:p w14:paraId="12EF807F"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(ESB)</w:t>
            </w:r>
          </w:p>
        </w:tc>
        <w:tc>
          <w:tcPr>
            <w:tcW w:w="973" w:type="dxa"/>
            <w:tcBorders>
              <w:top w:val="nil"/>
              <w:left w:val="nil"/>
              <w:bottom w:val="single" w:sz="8" w:space="0" w:color="auto"/>
              <w:right w:val="single" w:sz="8" w:space="0" w:color="auto"/>
            </w:tcBorders>
            <w:shd w:val="clear" w:color="000000" w:fill="FFFFFF"/>
            <w:vAlign w:val="center"/>
            <w:hideMark/>
          </w:tcPr>
          <w:p w14:paraId="0921492E"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1112" w:type="dxa"/>
            <w:tcBorders>
              <w:top w:val="nil"/>
              <w:left w:val="nil"/>
              <w:bottom w:val="single" w:sz="8" w:space="0" w:color="auto"/>
              <w:right w:val="single" w:sz="8" w:space="0" w:color="auto"/>
            </w:tcBorders>
            <w:shd w:val="clear" w:color="000000" w:fill="FFFFFF"/>
            <w:vAlign w:val="center"/>
            <w:hideMark/>
          </w:tcPr>
          <w:p w14:paraId="5D01104C"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973" w:type="dxa"/>
            <w:tcBorders>
              <w:top w:val="nil"/>
              <w:left w:val="nil"/>
              <w:bottom w:val="single" w:sz="8" w:space="0" w:color="auto"/>
              <w:right w:val="single" w:sz="8" w:space="0" w:color="auto"/>
            </w:tcBorders>
            <w:shd w:val="clear" w:color="000000" w:fill="FFFFFF"/>
            <w:vAlign w:val="center"/>
            <w:hideMark/>
          </w:tcPr>
          <w:p w14:paraId="0CDB225B"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984" w:type="dxa"/>
            <w:tcBorders>
              <w:top w:val="nil"/>
              <w:left w:val="nil"/>
              <w:bottom w:val="single" w:sz="8" w:space="0" w:color="auto"/>
              <w:right w:val="single" w:sz="8" w:space="0" w:color="auto"/>
            </w:tcBorders>
            <w:shd w:val="clear" w:color="000000" w:fill="CC99FF"/>
            <w:vAlign w:val="center"/>
            <w:hideMark/>
          </w:tcPr>
          <w:p w14:paraId="4DC1C25E"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ESB</w:t>
            </w:r>
          </w:p>
        </w:tc>
      </w:tr>
      <w:tr w:rsidR="00892CF6" w:rsidRPr="003D333F" w14:paraId="21A9161C" w14:textId="77777777" w:rsidTr="00892CF6">
        <w:trPr>
          <w:trHeight w:val="620"/>
        </w:trPr>
        <w:tc>
          <w:tcPr>
            <w:tcW w:w="435" w:type="dxa"/>
            <w:vMerge/>
            <w:tcBorders>
              <w:top w:val="nil"/>
              <w:left w:val="single" w:sz="8" w:space="0" w:color="auto"/>
              <w:bottom w:val="single" w:sz="8" w:space="0" w:color="000000"/>
              <w:right w:val="single" w:sz="8" w:space="0" w:color="auto"/>
            </w:tcBorders>
            <w:vAlign w:val="center"/>
            <w:hideMark/>
          </w:tcPr>
          <w:p w14:paraId="4AEABF6B" w14:textId="77777777" w:rsidR="00892CF6" w:rsidRPr="003D333F" w:rsidRDefault="00892CF6" w:rsidP="009B4497">
            <w:pPr>
              <w:overflowPunct/>
              <w:autoSpaceDE/>
              <w:autoSpaceDN/>
              <w:adjustRightInd/>
              <w:jc w:val="left"/>
              <w:textAlignment w:val="auto"/>
              <w:rPr>
                <w:rFonts w:cs="Arial"/>
                <w:b/>
                <w:bCs/>
                <w:color w:val="000000"/>
                <w:szCs w:val="22"/>
              </w:rPr>
            </w:pPr>
          </w:p>
        </w:tc>
        <w:tc>
          <w:tcPr>
            <w:tcW w:w="1824" w:type="dxa"/>
            <w:tcBorders>
              <w:top w:val="single" w:sz="8" w:space="0" w:color="auto"/>
              <w:left w:val="nil"/>
              <w:bottom w:val="single" w:sz="8" w:space="0" w:color="auto"/>
              <w:right w:val="single" w:sz="8" w:space="0" w:color="000000"/>
            </w:tcBorders>
            <w:shd w:val="clear" w:color="000000" w:fill="CC99FF"/>
            <w:vAlign w:val="center"/>
            <w:hideMark/>
          </w:tcPr>
          <w:p w14:paraId="2ABE4689"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Evacuation Solutions Fluorées / Phosphorées</w:t>
            </w:r>
          </w:p>
        </w:tc>
        <w:tc>
          <w:tcPr>
            <w:tcW w:w="1734" w:type="dxa"/>
            <w:tcBorders>
              <w:top w:val="nil"/>
              <w:left w:val="nil"/>
              <w:bottom w:val="single" w:sz="8" w:space="0" w:color="auto"/>
              <w:right w:val="single" w:sz="8" w:space="0" w:color="auto"/>
            </w:tcBorders>
            <w:shd w:val="clear" w:color="000000" w:fill="CC99FF"/>
            <w:vAlign w:val="center"/>
            <w:hideMark/>
          </w:tcPr>
          <w:p w14:paraId="60A4C75D" w14:textId="4DCC7150" w:rsidR="00892CF6" w:rsidRPr="003D333F" w:rsidRDefault="00892CF6" w:rsidP="009B4497">
            <w:pPr>
              <w:overflowPunct/>
              <w:autoSpaceDE/>
              <w:autoSpaceDN/>
              <w:adjustRightInd/>
              <w:jc w:val="left"/>
              <w:textAlignment w:val="auto"/>
              <w:rPr>
                <w:rFonts w:cs="Arial"/>
                <w:color w:val="FFFFFF"/>
                <w:szCs w:val="22"/>
              </w:rPr>
            </w:pPr>
            <w:r>
              <w:rPr>
                <w:rFonts w:cs="Arial"/>
                <w:noProof/>
                <w:color w:val="FFFFFF"/>
                <w:szCs w:val="22"/>
              </w:rPr>
              <w:drawing>
                <wp:anchor distT="0" distB="0" distL="114300" distR="114300" simplePos="0" relativeHeight="251661312" behindDoc="0" locked="0" layoutInCell="1" allowOverlap="1" wp14:anchorId="7D2CFAA5" wp14:editId="0332C56C">
                  <wp:simplePos x="0" y="0"/>
                  <wp:positionH relativeFrom="column">
                    <wp:posOffset>53340</wp:posOffset>
                  </wp:positionH>
                  <wp:positionV relativeFrom="paragraph">
                    <wp:posOffset>38100</wp:posOffset>
                  </wp:positionV>
                  <wp:extent cx="297180" cy="297180"/>
                  <wp:effectExtent l="0" t="0" r="7620" b="7620"/>
                  <wp:wrapNone/>
                  <wp:docPr id="149" name="Image 149" descr="File:GHS-pictogram-acid.svg">
                    <a:extLst xmlns:a="http://schemas.openxmlformats.org/drawingml/2006/main">
                      <a:ext uri="{FF2B5EF4-FFF2-40B4-BE49-F238E27FC236}">
                        <a16:creationId xmlns:a16="http://schemas.microsoft.com/office/drawing/2014/main" id="{00000000-0008-0000-0200-00000F000000}"/>
                      </a:ext>
                    </a:extLst>
                  </wp:docPr>
                  <wp:cNvGraphicFramePr/>
                  <a:graphic xmlns:a="http://schemas.openxmlformats.org/drawingml/2006/main">
                    <a:graphicData uri="http://schemas.openxmlformats.org/drawingml/2006/picture">
                      <pic:pic xmlns:pic="http://schemas.openxmlformats.org/drawingml/2006/picture">
                        <pic:nvPicPr>
                          <pic:cNvPr id="15" name="Image 14" descr="File:GHS-pictogram-acid.svg">
                            <a:extLst>
                              <a:ext uri="{FF2B5EF4-FFF2-40B4-BE49-F238E27FC236}">
                                <a16:creationId xmlns:a16="http://schemas.microsoft.com/office/drawing/2014/main" id="{00000000-0008-0000-0200-00000F000000}"/>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297180" cy="29718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FFFFFF"/>
                <w:szCs w:val="22"/>
              </w:rPr>
              <w:drawing>
                <wp:anchor distT="0" distB="0" distL="114300" distR="114300" simplePos="0" relativeHeight="251663360" behindDoc="0" locked="0" layoutInCell="1" allowOverlap="1" wp14:anchorId="41988793" wp14:editId="7A05A1BB">
                  <wp:simplePos x="0" y="0"/>
                  <wp:positionH relativeFrom="column">
                    <wp:posOffset>731520</wp:posOffset>
                  </wp:positionH>
                  <wp:positionV relativeFrom="paragraph">
                    <wp:posOffset>22860</wp:posOffset>
                  </wp:positionV>
                  <wp:extent cx="320040" cy="312420"/>
                  <wp:effectExtent l="0" t="0" r="3810" b="0"/>
                  <wp:wrapNone/>
                  <wp:docPr id="148" name="Image 148" descr="File:GHS-pictogram-flamme.svg">
                    <a:extLst xmlns:a="http://schemas.openxmlformats.org/drawingml/2006/main">
                      <a:ext uri="{FF2B5EF4-FFF2-40B4-BE49-F238E27FC236}">
                        <a16:creationId xmlns:a16="http://schemas.microsoft.com/office/drawing/2014/main" id="{00000000-0008-0000-0200-000012000000}"/>
                      </a:ext>
                    </a:extLst>
                  </wp:docPr>
                  <wp:cNvGraphicFramePr/>
                  <a:graphic xmlns:a="http://schemas.openxmlformats.org/drawingml/2006/main">
                    <a:graphicData uri="http://schemas.openxmlformats.org/drawingml/2006/picture">
                      <pic:pic xmlns:pic="http://schemas.openxmlformats.org/drawingml/2006/picture">
                        <pic:nvPicPr>
                          <pic:cNvPr id="18" name="Image 17" descr="File:GHS-pictogram-flamme.svg">
                            <a:extLst>
                              <a:ext uri="{FF2B5EF4-FFF2-40B4-BE49-F238E27FC236}">
                                <a16:creationId xmlns:a16="http://schemas.microsoft.com/office/drawing/2014/main" id="{00000000-0008-0000-0200-000012000000}"/>
                              </a:ext>
                            </a:extLst>
                          </pic:cNvPr>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320040" cy="3124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FFFFFF"/>
                <w:szCs w:val="22"/>
              </w:rPr>
              <w:drawing>
                <wp:anchor distT="0" distB="0" distL="114300" distR="114300" simplePos="0" relativeHeight="251662336" behindDoc="0" locked="0" layoutInCell="1" allowOverlap="1" wp14:anchorId="1395E128" wp14:editId="4B220F23">
                  <wp:simplePos x="0" y="0"/>
                  <wp:positionH relativeFrom="column">
                    <wp:posOffset>403860</wp:posOffset>
                  </wp:positionH>
                  <wp:positionV relativeFrom="paragraph">
                    <wp:posOffset>22860</wp:posOffset>
                  </wp:positionV>
                  <wp:extent cx="297180" cy="297180"/>
                  <wp:effectExtent l="0" t="0" r="7620" b="7620"/>
                  <wp:wrapNone/>
                  <wp:docPr id="147" name="Image 147" descr="File:GHS-pictogram-skull.svg">
                    <a:extLst xmlns:a="http://schemas.openxmlformats.org/drawingml/2006/main">
                      <a:ext uri="{FF2B5EF4-FFF2-40B4-BE49-F238E27FC236}">
                        <a16:creationId xmlns:a16="http://schemas.microsoft.com/office/drawing/2014/main" id="{00000000-0008-0000-0200-000010000000}"/>
                      </a:ext>
                    </a:extLst>
                  </wp:docPr>
                  <wp:cNvGraphicFramePr/>
                  <a:graphic xmlns:a="http://schemas.openxmlformats.org/drawingml/2006/main">
                    <a:graphicData uri="http://schemas.openxmlformats.org/drawingml/2006/picture">
                      <pic:pic xmlns:pic="http://schemas.openxmlformats.org/drawingml/2006/picture">
                        <pic:nvPicPr>
                          <pic:cNvPr id="16" name="Image 15" descr="File:GHS-pictogram-skull.svg">
                            <a:extLst>
                              <a:ext uri="{FF2B5EF4-FFF2-40B4-BE49-F238E27FC236}">
                                <a16:creationId xmlns:a16="http://schemas.microsoft.com/office/drawing/2014/main" id="{00000000-0008-0000-0200-000010000000}"/>
                              </a:ext>
                            </a:extLst>
                          </pic:cNvPr>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rot="10800000" flipV="1">
                            <a:off x="0" y="0"/>
                            <a:ext cx="297180" cy="29718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031" w:type="dxa"/>
            <w:tcBorders>
              <w:top w:val="nil"/>
              <w:left w:val="nil"/>
              <w:bottom w:val="single" w:sz="8" w:space="0" w:color="auto"/>
              <w:right w:val="nil"/>
            </w:tcBorders>
            <w:shd w:val="clear" w:color="000000" w:fill="CC99FF"/>
            <w:vAlign w:val="center"/>
            <w:hideMark/>
          </w:tcPr>
          <w:p w14:paraId="2C813392"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ESAF</w:t>
            </w:r>
          </w:p>
        </w:tc>
        <w:tc>
          <w:tcPr>
            <w:tcW w:w="1123" w:type="dxa"/>
            <w:tcBorders>
              <w:top w:val="nil"/>
              <w:left w:val="single" w:sz="8" w:space="0" w:color="auto"/>
              <w:bottom w:val="single" w:sz="8" w:space="0" w:color="auto"/>
              <w:right w:val="single" w:sz="8" w:space="0" w:color="auto"/>
            </w:tcBorders>
            <w:shd w:val="clear" w:color="000000" w:fill="CC99FF"/>
            <w:vAlign w:val="center"/>
            <w:hideMark/>
          </w:tcPr>
          <w:p w14:paraId="73A43A62"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ESAF</w:t>
            </w:r>
          </w:p>
        </w:tc>
        <w:tc>
          <w:tcPr>
            <w:tcW w:w="973" w:type="dxa"/>
            <w:tcBorders>
              <w:top w:val="nil"/>
              <w:left w:val="nil"/>
              <w:bottom w:val="single" w:sz="8" w:space="0" w:color="auto"/>
              <w:right w:val="single" w:sz="8" w:space="0" w:color="auto"/>
            </w:tcBorders>
            <w:shd w:val="clear" w:color="000000" w:fill="CC99FF"/>
            <w:vAlign w:val="center"/>
            <w:hideMark/>
          </w:tcPr>
          <w:p w14:paraId="7E60B357"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ESAF</w:t>
            </w:r>
          </w:p>
        </w:tc>
        <w:tc>
          <w:tcPr>
            <w:tcW w:w="1112" w:type="dxa"/>
            <w:tcBorders>
              <w:top w:val="nil"/>
              <w:left w:val="nil"/>
              <w:bottom w:val="single" w:sz="8" w:space="0" w:color="auto"/>
              <w:right w:val="single" w:sz="8" w:space="0" w:color="auto"/>
            </w:tcBorders>
            <w:shd w:val="clear" w:color="000000" w:fill="CC99FF"/>
            <w:vAlign w:val="center"/>
            <w:hideMark/>
          </w:tcPr>
          <w:p w14:paraId="5ECD069E"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ESAF</w:t>
            </w:r>
          </w:p>
        </w:tc>
        <w:tc>
          <w:tcPr>
            <w:tcW w:w="973" w:type="dxa"/>
            <w:tcBorders>
              <w:top w:val="nil"/>
              <w:left w:val="nil"/>
              <w:bottom w:val="single" w:sz="8" w:space="0" w:color="auto"/>
              <w:right w:val="single" w:sz="8" w:space="0" w:color="auto"/>
            </w:tcBorders>
            <w:shd w:val="clear" w:color="000000" w:fill="CC99FF"/>
            <w:vAlign w:val="center"/>
            <w:hideMark/>
          </w:tcPr>
          <w:p w14:paraId="7A83B888"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ESAF</w:t>
            </w:r>
          </w:p>
        </w:tc>
        <w:tc>
          <w:tcPr>
            <w:tcW w:w="984" w:type="dxa"/>
            <w:tcBorders>
              <w:top w:val="nil"/>
              <w:left w:val="nil"/>
              <w:bottom w:val="single" w:sz="8" w:space="0" w:color="auto"/>
              <w:right w:val="single" w:sz="8" w:space="0" w:color="auto"/>
            </w:tcBorders>
            <w:shd w:val="clear" w:color="000000" w:fill="CC99FF"/>
            <w:vAlign w:val="center"/>
            <w:hideMark/>
          </w:tcPr>
          <w:p w14:paraId="2A4B3125"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ESAF</w:t>
            </w:r>
          </w:p>
        </w:tc>
      </w:tr>
      <w:tr w:rsidR="00892CF6" w:rsidRPr="003D333F" w14:paraId="502834FB" w14:textId="77777777" w:rsidTr="00892CF6">
        <w:trPr>
          <w:trHeight w:val="620"/>
        </w:trPr>
        <w:tc>
          <w:tcPr>
            <w:tcW w:w="435" w:type="dxa"/>
            <w:vMerge/>
            <w:tcBorders>
              <w:top w:val="nil"/>
              <w:left w:val="single" w:sz="8" w:space="0" w:color="auto"/>
              <w:bottom w:val="single" w:sz="8" w:space="0" w:color="000000"/>
              <w:right w:val="single" w:sz="8" w:space="0" w:color="auto"/>
            </w:tcBorders>
            <w:vAlign w:val="center"/>
            <w:hideMark/>
          </w:tcPr>
          <w:p w14:paraId="6EC1F674" w14:textId="77777777" w:rsidR="00892CF6" w:rsidRPr="003D333F" w:rsidRDefault="00892CF6" w:rsidP="009B4497">
            <w:pPr>
              <w:overflowPunct/>
              <w:autoSpaceDE/>
              <w:autoSpaceDN/>
              <w:adjustRightInd/>
              <w:jc w:val="left"/>
              <w:textAlignment w:val="auto"/>
              <w:rPr>
                <w:rFonts w:cs="Arial"/>
                <w:b/>
                <w:bCs/>
                <w:color w:val="000000"/>
                <w:szCs w:val="22"/>
              </w:rPr>
            </w:pPr>
          </w:p>
        </w:tc>
        <w:tc>
          <w:tcPr>
            <w:tcW w:w="1824" w:type="dxa"/>
            <w:tcBorders>
              <w:top w:val="single" w:sz="8" w:space="0" w:color="auto"/>
              <w:left w:val="nil"/>
              <w:bottom w:val="single" w:sz="8" w:space="0" w:color="auto"/>
              <w:right w:val="single" w:sz="8" w:space="0" w:color="000000"/>
            </w:tcBorders>
            <w:shd w:val="clear" w:color="000000" w:fill="CC99FF"/>
            <w:vAlign w:val="center"/>
            <w:hideMark/>
          </w:tcPr>
          <w:p w14:paraId="2218A885"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Evacuation Solutions Cadmium</w:t>
            </w:r>
          </w:p>
        </w:tc>
        <w:tc>
          <w:tcPr>
            <w:tcW w:w="1734" w:type="dxa"/>
            <w:tcBorders>
              <w:top w:val="nil"/>
              <w:left w:val="nil"/>
              <w:bottom w:val="single" w:sz="8" w:space="0" w:color="auto"/>
              <w:right w:val="single" w:sz="8" w:space="0" w:color="auto"/>
            </w:tcBorders>
            <w:shd w:val="clear" w:color="000000" w:fill="CC99FF"/>
            <w:vAlign w:val="center"/>
            <w:hideMark/>
          </w:tcPr>
          <w:p w14:paraId="2705AAD8" w14:textId="7AAA8082" w:rsidR="00892CF6" w:rsidRPr="003D333F" w:rsidRDefault="00892CF6" w:rsidP="009B4497">
            <w:pPr>
              <w:overflowPunct/>
              <w:autoSpaceDE/>
              <w:autoSpaceDN/>
              <w:adjustRightInd/>
              <w:jc w:val="left"/>
              <w:textAlignment w:val="auto"/>
              <w:rPr>
                <w:rFonts w:cs="Arial"/>
                <w:color w:val="FFFFFF"/>
                <w:szCs w:val="22"/>
              </w:rPr>
            </w:pPr>
            <w:r>
              <w:rPr>
                <w:rFonts w:cs="Arial"/>
                <w:noProof/>
                <w:color w:val="FFFFFF"/>
                <w:szCs w:val="22"/>
              </w:rPr>
              <w:drawing>
                <wp:anchor distT="0" distB="0" distL="114300" distR="114300" simplePos="0" relativeHeight="251664384" behindDoc="0" locked="0" layoutInCell="1" allowOverlap="1" wp14:anchorId="77EB6B55" wp14:editId="307459EC">
                  <wp:simplePos x="0" y="0"/>
                  <wp:positionH relativeFrom="column">
                    <wp:posOffset>76200</wp:posOffset>
                  </wp:positionH>
                  <wp:positionV relativeFrom="paragraph">
                    <wp:posOffset>68580</wp:posOffset>
                  </wp:positionV>
                  <wp:extent cx="297180" cy="297180"/>
                  <wp:effectExtent l="0" t="0" r="7620" b="7620"/>
                  <wp:wrapNone/>
                  <wp:docPr id="146" name="Image 146" descr="File:GHS-pictogram-skull.svg">
                    <a:extLst xmlns:a="http://schemas.openxmlformats.org/drawingml/2006/main">
                      <a:ext uri="{FF2B5EF4-FFF2-40B4-BE49-F238E27FC236}">
                        <a16:creationId xmlns:a16="http://schemas.microsoft.com/office/drawing/2014/main" id="{00000000-0008-0000-0200-000015000000}"/>
                      </a:ext>
                    </a:extLst>
                  </wp:docPr>
                  <wp:cNvGraphicFramePr/>
                  <a:graphic xmlns:a="http://schemas.openxmlformats.org/drawingml/2006/main">
                    <a:graphicData uri="http://schemas.openxmlformats.org/drawingml/2006/picture">
                      <pic:pic xmlns:pic="http://schemas.openxmlformats.org/drawingml/2006/picture">
                        <pic:nvPicPr>
                          <pic:cNvPr id="21" name="Image 20" descr="File:GHS-pictogram-skull.svg">
                            <a:extLst>
                              <a:ext uri="{FF2B5EF4-FFF2-40B4-BE49-F238E27FC236}">
                                <a16:creationId xmlns:a16="http://schemas.microsoft.com/office/drawing/2014/main" id="{00000000-0008-0000-0200-000015000000}"/>
                              </a:ext>
                            </a:extLst>
                          </pic:cNvPr>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rot="10800000" flipV="1">
                            <a:off x="0" y="0"/>
                            <a:ext cx="297180" cy="29718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FFFFFF"/>
                <w:szCs w:val="22"/>
              </w:rPr>
              <w:drawing>
                <wp:anchor distT="0" distB="0" distL="114300" distR="114300" simplePos="0" relativeHeight="251666432" behindDoc="0" locked="0" layoutInCell="1" allowOverlap="1" wp14:anchorId="1D8197BD" wp14:editId="01D64B7B">
                  <wp:simplePos x="0" y="0"/>
                  <wp:positionH relativeFrom="column">
                    <wp:posOffset>411480</wp:posOffset>
                  </wp:positionH>
                  <wp:positionV relativeFrom="paragraph">
                    <wp:posOffset>60960</wp:posOffset>
                  </wp:positionV>
                  <wp:extent cx="320040" cy="304800"/>
                  <wp:effectExtent l="0" t="0" r="0" b="0"/>
                  <wp:wrapNone/>
                  <wp:docPr id="145" name="Image 145" descr="File:GHS-pictogram-silhouette.svg">
                    <a:extLst xmlns:a="http://schemas.openxmlformats.org/drawingml/2006/main">
                      <a:ext uri="{FF2B5EF4-FFF2-40B4-BE49-F238E27FC236}">
                        <a16:creationId xmlns:a16="http://schemas.microsoft.com/office/drawing/2014/main" id="{00000000-0008-0000-0200-000017000000}"/>
                      </a:ext>
                    </a:extLst>
                  </wp:docPr>
                  <wp:cNvGraphicFramePr/>
                  <a:graphic xmlns:a="http://schemas.openxmlformats.org/drawingml/2006/main">
                    <a:graphicData uri="http://schemas.openxmlformats.org/drawingml/2006/picture">
                      <pic:pic xmlns:pic="http://schemas.openxmlformats.org/drawingml/2006/picture">
                        <pic:nvPicPr>
                          <pic:cNvPr id="23" name="Image 128" descr="File:GHS-pictogram-silhouette.svg">
                            <a:extLst>
                              <a:ext uri="{FF2B5EF4-FFF2-40B4-BE49-F238E27FC236}">
                                <a16:creationId xmlns:a16="http://schemas.microsoft.com/office/drawing/2014/main" id="{00000000-0008-0000-0200-000017000000}"/>
                              </a:ext>
                            </a:extLst>
                          </pic:cNvPr>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320040" cy="32004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FFFFFF"/>
                <w:szCs w:val="22"/>
              </w:rPr>
              <w:drawing>
                <wp:anchor distT="0" distB="0" distL="114300" distR="114300" simplePos="0" relativeHeight="251665408" behindDoc="0" locked="0" layoutInCell="1" allowOverlap="1" wp14:anchorId="0FA6EAE1" wp14:editId="48A38D31">
                  <wp:simplePos x="0" y="0"/>
                  <wp:positionH relativeFrom="column">
                    <wp:posOffset>769620</wp:posOffset>
                  </wp:positionH>
                  <wp:positionV relativeFrom="paragraph">
                    <wp:posOffset>53340</wp:posOffset>
                  </wp:positionV>
                  <wp:extent cx="327660" cy="312420"/>
                  <wp:effectExtent l="0" t="0" r="0" b="0"/>
                  <wp:wrapNone/>
                  <wp:docPr id="144" name="Image 144" descr="File:GHS-pictogram-pollu.svg">
                    <a:extLst xmlns:a="http://schemas.openxmlformats.org/drawingml/2006/main">
                      <a:ext uri="{FF2B5EF4-FFF2-40B4-BE49-F238E27FC236}">
                        <a16:creationId xmlns:a16="http://schemas.microsoft.com/office/drawing/2014/main" id="{00000000-0008-0000-0200-000016000000}"/>
                      </a:ext>
                    </a:extLst>
                  </wp:docPr>
                  <wp:cNvGraphicFramePr/>
                  <a:graphic xmlns:a="http://schemas.openxmlformats.org/drawingml/2006/main">
                    <a:graphicData uri="http://schemas.openxmlformats.org/drawingml/2006/picture">
                      <pic:pic xmlns:pic="http://schemas.openxmlformats.org/drawingml/2006/picture">
                        <pic:nvPicPr>
                          <pic:cNvPr id="22" name="Image 21" descr="File:GHS-pictogram-pollu.svg">
                            <a:extLst>
                              <a:ext uri="{FF2B5EF4-FFF2-40B4-BE49-F238E27FC236}">
                                <a16:creationId xmlns:a16="http://schemas.microsoft.com/office/drawing/2014/main" id="{00000000-0008-0000-0200-000016000000}"/>
                              </a:ext>
                            </a:extLst>
                          </pic:cNvPr>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327660" cy="3124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031" w:type="dxa"/>
            <w:tcBorders>
              <w:top w:val="nil"/>
              <w:left w:val="nil"/>
              <w:bottom w:val="single" w:sz="8" w:space="0" w:color="auto"/>
              <w:right w:val="nil"/>
            </w:tcBorders>
            <w:shd w:val="clear" w:color="000000" w:fill="FFFFFF"/>
            <w:vAlign w:val="center"/>
            <w:hideMark/>
          </w:tcPr>
          <w:p w14:paraId="1F77E09C"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1123" w:type="dxa"/>
            <w:tcBorders>
              <w:top w:val="nil"/>
              <w:left w:val="single" w:sz="8" w:space="0" w:color="auto"/>
              <w:bottom w:val="single" w:sz="8" w:space="0" w:color="auto"/>
              <w:right w:val="single" w:sz="8" w:space="0" w:color="auto"/>
            </w:tcBorders>
            <w:shd w:val="clear" w:color="000000" w:fill="FFFFFF"/>
            <w:vAlign w:val="center"/>
            <w:hideMark/>
          </w:tcPr>
          <w:p w14:paraId="54F086BB"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973" w:type="dxa"/>
            <w:tcBorders>
              <w:top w:val="nil"/>
              <w:left w:val="nil"/>
              <w:bottom w:val="single" w:sz="8" w:space="0" w:color="auto"/>
              <w:right w:val="single" w:sz="8" w:space="0" w:color="auto"/>
            </w:tcBorders>
            <w:shd w:val="clear" w:color="000000" w:fill="FFFFFF"/>
            <w:vAlign w:val="center"/>
            <w:hideMark/>
          </w:tcPr>
          <w:p w14:paraId="2A6D8768"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1112" w:type="dxa"/>
            <w:tcBorders>
              <w:top w:val="nil"/>
              <w:left w:val="nil"/>
              <w:bottom w:val="single" w:sz="8" w:space="0" w:color="auto"/>
              <w:right w:val="single" w:sz="8" w:space="0" w:color="auto"/>
            </w:tcBorders>
            <w:shd w:val="clear" w:color="000000" w:fill="CC99FF"/>
            <w:vAlign w:val="center"/>
            <w:hideMark/>
          </w:tcPr>
          <w:p w14:paraId="46F06198" w14:textId="77777777" w:rsidR="00892CF6" w:rsidRPr="003D333F" w:rsidRDefault="00892CF6" w:rsidP="009B4497">
            <w:pPr>
              <w:overflowPunct/>
              <w:autoSpaceDE/>
              <w:autoSpaceDN/>
              <w:adjustRightInd/>
              <w:jc w:val="center"/>
              <w:textAlignment w:val="auto"/>
              <w:rPr>
                <w:rFonts w:cs="Arial"/>
                <w:color w:val="FFFFFF"/>
                <w:szCs w:val="22"/>
              </w:rPr>
            </w:pPr>
            <w:proofErr w:type="spellStart"/>
            <w:r w:rsidRPr="003D333F">
              <w:rPr>
                <w:rFonts w:cs="Arial"/>
                <w:color w:val="FFFFFF"/>
                <w:szCs w:val="22"/>
              </w:rPr>
              <w:t>ES_Cad</w:t>
            </w:r>
            <w:proofErr w:type="spellEnd"/>
          </w:p>
        </w:tc>
        <w:tc>
          <w:tcPr>
            <w:tcW w:w="973" w:type="dxa"/>
            <w:tcBorders>
              <w:top w:val="nil"/>
              <w:left w:val="nil"/>
              <w:bottom w:val="single" w:sz="8" w:space="0" w:color="auto"/>
              <w:right w:val="single" w:sz="8" w:space="0" w:color="auto"/>
            </w:tcBorders>
            <w:shd w:val="clear" w:color="000000" w:fill="FFFFFF"/>
            <w:vAlign w:val="center"/>
            <w:hideMark/>
          </w:tcPr>
          <w:p w14:paraId="0EDCE2A2"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984" w:type="dxa"/>
            <w:tcBorders>
              <w:top w:val="nil"/>
              <w:left w:val="nil"/>
              <w:bottom w:val="single" w:sz="8" w:space="0" w:color="auto"/>
              <w:right w:val="single" w:sz="8" w:space="0" w:color="auto"/>
            </w:tcBorders>
            <w:shd w:val="clear" w:color="000000" w:fill="FFFFFF"/>
            <w:vAlign w:val="center"/>
            <w:hideMark/>
          </w:tcPr>
          <w:p w14:paraId="4AEF0F3B"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r>
      <w:tr w:rsidR="00892CF6" w:rsidRPr="003D333F" w14:paraId="7F198FCE" w14:textId="77777777" w:rsidTr="00892CF6">
        <w:trPr>
          <w:trHeight w:val="620"/>
        </w:trPr>
        <w:tc>
          <w:tcPr>
            <w:tcW w:w="435" w:type="dxa"/>
            <w:vMerge/>
            <w:tcBorders>
              <w:top w:val="nil"/>
              <w:left w:val="single" w:sz="8" w:space="0" w:color="auto"/>
              <w:bottom w:val="single" w:sz="8" w:space="0" w:color="000000"/>
              <w:right w:val="single" w:sz="8" w:space="0" w:color="auto"/>
            </w:tcBorders>
            <w:vAlign w:val="center"/>
            <w:hideMark/>
          </w:tcPr>
          <w:p w14:paraId="31856643" w14:textId="77777777" w:rsidR="00892CF6" w:rsidRPr="003D333F" w:rsidRDefault="00892CF6" w:rsidP="009B4497">
            <w:pPr>
              <w:overflowPunct/>
              <w:autoSpaceDE/>
              <w:autoSpaceDN/>
              <w:adjustRightInd/>
              <w:jc w:val="left"/>
              <w:textAlignment w:val="auto"/>
              <w:rPr>
                <w:rFonts w:cs="Arial"/>
                <w:b/>
                <w:bCs/>
                <w:color w:val="000000"/>
                <w:szCs w:val="22"/>
              </w:rPr>
            </w:pPr>
          </w:p>
        </w:tc>
        <w:tc>
          <w:tcPr>
            <w:tcW w:w="1824" w:type="dxa"/>
            <w:tcBorders>
              <w:top w:val="single" w:sz="8" w:space="0" w:color="auto"/>
              <w:left w:val="nil"/>
              <w:bottom w:val="single" w:sz="8" w:space="0" w:color="auto"/>
              <w:right w:val="single" w:sz="8" w:space="0" w:color="000000"/>
            </w:tcBorders>
            <w:shd w:val="clear" w:color="000000" w:fill="CC99FF"/>
            <w:vAlign w:val="center"/>
            <w:hideMark/>
          </w:tcPr>
          <w:p w14:paraId="65B0F373"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Evacuation Solutions Cuivre (et Métaux Lourds)</w:t>
            </w:r>
          </w:p>
        </w:tc>
        <w:tc>
          <w:tcPr>
            <w:tcW w:w="1734" w:type="dxa"/>
            <w:tcBorders>
              <w:top w:val="nil"/>
              <w:left w:val="nil"/>
              <w:bottom w:val="single" w:sz="8" w:space="0" w:color="auto"/>
              <w:right w:val="single" w:sz="8" w:space="0" w:color="auto"/>
            </w:tcBorders>
            <w:shd w:val="clear" w:color="000000" w:fill="CC99FF"/>
            <w:vAlign w:val="center"/>
            <w:hideMark/>
          </w:tcPr>
          <w:p w14:paraId="50787E2F" w14:textId="04A1AADE" w:rsidR="00892CF6" w:rsidRPr="003D333F" w:rsidRDefault="00892CF6" w:rsidP="009B4497">
            <w:pPr>
              <w:overflowPunct/>
              <w:autoSpaceDE/>
              <w:autoSpaceDN/>
              <w:adjustRightInd/>
              <w:jc w:val="left"/>
              <w:textAlignment w:val="auto"/>
              <w:rPr>
                <w:rFonts w:cs="Arial"/>
                <w:color w:val="FFFFFF"/>
                <w:szCs w:val="22"/>
              </w:rPr>
            </w:pPr>
            <w:r>
              <w:rPr>
                <w:rFonts w:cs="Arial"/>
                <w:noProof/>
                <w:color w:val="FFFFFF"/>
                <w:szCs w:val="22"/>
              </w:rPr>
              <w:drawing>
                <wp:anchor distT="0" distB="0" distL="114300" distR="114300" simplePos="0" relativeHeight="251673600" behindDoc="0" locked="0" layoutInCell="1" allowOverlap="1" wp14:anchorId="118D7C94" wp14:editId="7812CF25">
                  <wp:simplePos x="0" y="0"/>
                  <wp:positionH relativeFrom="column">
                    <wp:posOffset>60960</wp:posOffset>
                  </wp:positionH>
                  <wp:positionV relativeFrom="paragraph">
                    <wp:posOffset>38100</wp:posOffset>
                  </wp:positionV>
                  <wp:extent cx="327660" cy="312420"/>
                  <wp:effectExtent l="0" t="0" r="0" b="0"/>
                  <wp:wrapNone/>
                  <wp:docPr id="143" name="Image 143" descr="File:GHS-pictogram-pollu.svg">
                    <a:extLst xmlns:a="http://schemas.openxmlformats.org/drawingml/2006/main">
                      <a:ext uri="{FF2B5EF4-FFF2-40B4-BE49-F238E27FC236}">
                        <a16:creationId xmlns:a16="http://schemas.microsoft.com/office/drawing/2014/main" id="{00000000-0008-0000-0200-00003A000000}"/>
                      </a:ext>
                    </a:extLst>
                  </wp:docPr>
                  <wp:cNvGraphicFramePr/>
                  <a:graphic xmlns:a="http://schemas.openxmlformats.org/drawingml/2006/main">
                    <a:graphicData uri="http://schemas.openxmlformats.org/drawingml/2006/picture">
                      <pic:pic xmlns:pic="http://schemas.openxmlformats.org/drawingml/2006/picture">
                        <pic:nvPicPr>
                          <pic:cNvPr id="58" name="Image 57" descr="File:GHS-pictogram-pollu.svg">
                            <a:extLst>
                              <a:ext uri="{FF2B5EF4-FFF2-40B4-BE49-F238E27FC236}">
                                <a16:creationId xmlns:a16="http://schemas.microsoft.com/office/drawing/2014/main" id="{00000000-0008-0000-0200-00003A000000}"/>
                              </a:ext>
                            </a:extLst>
                          </pic:cNvPr>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327660" cy="3124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FFFFFF"/>
                <w:szCs w:val="22"/>
              </w:rPr>
              <w:drawing>
                <wp:anchor distT="0" distB="0" distL="114300" distR="114300" simplePos="0" relativeHeight="251677696" behindDoc="0" locked="0" layoutInCell="1" allowOverlap="1" wp14:anchorId="7BF0EE23" wp14:editId="4E1888F8">
                  <wp:simplePos x="0" y="0"/>
                  <wp:positionH relativeFrom="column">
                    <wp:posOffset>411480</wp:posOffset>
                  </wp:positionH>
                  <wp:positionV relativeFrom="paragraph">
                    <wp:posOffset>38100</wp:posOffset>
                  </wp:positionV>
                  <wp:extent cx="320040" cy="320040"/>
                  <wp:effectExtent l="0" t="0" r="3810" b="3810"/>
                  <wp:wrapNone/>
                  <wp:docPr id="142" name="Image 142" descr="File:GHS-pictogram-silhouette.svg">
                    <a:extLst xmlns:a="http://schemas.openxmlformats.org/drawingml/2006/main">
                      <a:ext uri="{FF2B5EF4-FFF2-40B4-BE49-F238E27FC236}">
                        <a16:creationId xmlns:a16="http://schemas.microsoft.com/office/drawing/2014/main" id="{00000000-0008-0000-0200-00003F000000}"/>
                      </a:ext>
                    </a:extLst>
                  </wp:docPr>
                  <wp:cNvGraphicFramePr/>
                  <a:graphic xmlns:a="http://schemas.openxmlformats.org/drawingml/2006/main">
                    <a:graphicData uri="http://schemas.openxmlformats.org/drawingml/2006/picture">
                      <pic:pic xmlns:pic="http://schemas.openxmlformats.org/drawingml/2006/picture">
                        <pic:nvPicPr>
                          <pic:cNvPr id="63" name="Image 128" descr="File:GHS-pictogram-silhouette.svg">
                            <a:extLst>
                              <a:ext uri="{FF2B5EF4-FFF2-40B4-BE49-F238E27FC236}">
                                <a16:creationId xmlns:a16="http://schemas.microsoft.com/office/drawing/2014/main" id="{00000000-0008-0000-0200-00003F000000}"/>
                              </a:ext>
                            </a:extLst>
                          </pic:cNvPr>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320040" cy="32004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031" w:type="dxa"/>
            <w:tcBorders>
              <w:top w:val="nil"/>
              <w:left w:val="nil"/>
              <w:bottom w:val="single" w:sz="8" w:space="0" w:color="auto"/>
              <w:right w:val="nil"/>
            </w:tcBorders>
            <w:shd w:val="clear" w:color="000000" w:fill="FFFFFF"/>
            <w:vAlign w:val="center"/>
            <w:hideMark/>
          </w:tcPr>
          <w:p w14:paraId="398DB122"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1123" w:type="dxa"/>
            <w:tcBorders>
              <w:top w:val="nil"/>
              <w:left w:val="single" w:sz="8" w:space="0" w:color="auto"/>
              <w:bottom w:val="single" w:sz="8" w:space="0" w:color="auto"/>
              <w:right w:val="single" w:sz="8" w:space="0" w:color="auto"/>
            </w:tcBorders>
            <w:shd w:val="clear" w:color="000000" w:fill="CC99FF"/>
            <w:vAlign w:val="center"/>
            <w:hideMark/>
          </w:tcPr>
          <w:p w14:paraId="0BD139F3" w14:textId="77777777" w:rsidR="00892CF6" w:rsidRPr="003D333F" w:rsidRDefault="00892CF6" w:rsidP="009B4497">
            <w:pPr>
              <w:overflowPunct/>
              <w:autoSpaceDE/>
              <w:autoSpaceDN/>
              <w:adjustRightInd/>
              <w:jc w:val="center"/>
              <w:textAlignment w:val="auto"/>
              <w:rPr>
                <w:rFonts w:cs="Arial"/>
                <w:color w:val="FFFFFF"/>
                <w:szCs w:val="22"/>
              </w:rPr>
            </w:pPr>
            <w:proofErr w:type="spellStart"/>
            <w:r w:rsidRPr="003D333F">
              <w:rPr>
                <w:rFonts w:cs="Arial"/>
                <w:color w:val="FFFFFF"/>
                <w:szCs w:val="22"/>
              </w:rPr>
              <w:t>ES_Cu</w:t>
            </w:r>
            <w:proofErr w:type="spellEnd"/>
          </w:p>
        </w:tc>
        <w:tc>
          <w:tcPr>
            <w:tcW w:w="973" w:type="dxa"/>
            <w:tcBorders>
              <w:top w:val="nil"/>
              <w:left w:val="nil"/>
              <w:bottom w:val="single" w:sz="8" w:space="0" w:color="auto"/>
              <w:right w:val="single" w:sz="8" w:space="0" w:color="auto"/>
            </w:tcBorders>
            <w:shd w:val="clear" w:color="000000" w:fill="FFFFFF"/>
            <w:vAlign w:val="center"/>
            <w:hideMark/>
          </w:tcPr>
          <w:p w14:paraId="74A8D586"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1112" w:type="dxa"/>
            <w:tcBorders>
              <w:top w:val="nil"/>
              <w:left w:val="nil"/>
              <w:bottom w:val="single" w:sz="8" w:space="0" w:color="auto"/>
              <w:right w:val="single" w:sz="8" w:space="0" w:color="auto"/>
            </w:tcBorders>
            <w:shd w:val="clear" w:color="000000" w:fill="FFFFFF"/>
            <w:vAlign w:val="center"/>
            <w:hideMark/>
          </w:tcPr>
          <w:p w14:paraId="0C146301"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973" w:type="dxa"/>
            <w:tcBorders>
              <w:top w:val="nil"/>
              <w:left w:val="nil"/>
              <w:bottom w:val="single" w:sz="8" w:space="0" w:color="auto"/>
              <w:right w:val="single" w:sz="8" w:space="0" w:color="auto"/>
            </w:tcBorders>
            <w:shd w:val="clear" w:color="000000" w:fill="FFFFFF"/>
            <w:vAlign w:val="center"/>
            <w:hideMark/>
          </w:tcPr>
          <w:p w14:paraId="0526D171"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984" w:type="dxa"/>
            <w:tcBorders>
              <w:top w:val="nil"/>
              <w:left w:val="nil"/>
              <w:bottom w:val="single" w:sz="8" w:space="0" w:color="auto"/>
              <w:right w:val="single" w:sz="8" w:space="0" w:color="auto"/>
            </w:tcBorders>
            <w:shd w:val="clear" w:color="000000" w:fill="CC99FF"/>
            <w:vAlign w:val="center"/>
            <w:hideMark/>
          </w:tcPr>
          <w:p w14:paraId="3D3D98BE" w14:textId="77777777" w:rsidR="00892CF6" w:rsidRPr="003D333F" w:rsidRDefault="00892CF6" w:rsidP="009B4497">
            <w:pPr>
              <w:overflowPunct/>
              <w:autoSpaceDE/>
              <w:autoSpaceDN/>
              <w:adjustRightInd/>
              <w:jc w:val="center"/>
              <w:textAlignment w:val="auto"/>
              <w:rPr>
                <w:rFonts w:cs="Arial"/>
                <w:color w:val="FFFFFF"/>
                <w:szCs w:val="22"/>
              </w:rPr>
            </w:pPr>
            <w:proofErr w:type="spellStart"/>
            <w:r w:rsidRPr="003D333F">
              <w:rPr>
                <w:rFonts w:cs="Arial"/>
                <w:color w:val="FFFFFF"/>
                <w:szCs w:val="22"/>
              </w:rPr>
              <w:t>ES_Cu</w:t>
            </w:r>
            <w:proofErr w:type="spellEnd"/>
          </w:p>
        </w:tc>
      </w:tr>
      <w:tr w:rsidR="00892CF6" w:rsidRPr="003D333F" w14:paraId="0EC83BCC" w14:textId="77777777" w:rsidTr="00892CF6">
        <w:trPr>
          <w:trHeight w:val="620"/>
        </w:trPr>
        <w:tc>
          <w:tcPr>
            <w:tcW w:w="435" w:type="dxa"/>
            <w:vMerge/>
            <w:tcBorders>
              <w:top w:val="nil"/>
              <w:left w:val="single" w:sz="8" w:space="0" w:color="auto"/>
              <w:bottom w:val="single" w:sz="8" w:space="0" w:color="000000"/>
              <w:right w:val="single" w:sz="8" w:space="0" w:color="auto"/>
            </w:tcBorders>
            <w:vAlign w:val="center"/>
            <w:hideMark/>
          </w:tcPr>
          <w:p w14:paraId="12AEC96D" w14:textId="77777777" w:rsidR="00892CF6" w:rsidRPr="003D333F" w:rsidRDefault="00892CF6" w:rsidP="009B4497">
            <w:pPr>
              <w:overflowPunct/>
              <w:autoSpaceDE/>
              <w:autoSpaceDN/>
              <w:adjustRightInd/>
              <w:jc w:val="left"/>
              <w:textAlignment w:val="auto"/>
              <w:rPr>
                <w:rFonts w:cs="Arial"/>
                <w:b/>
                <w:bCs/>
                <w:color w:val="000000"/>
                <w:szCs w:val="22"/>
              </w:rPr>
            </w:pPr>
          </w:p>
        </w:tc>
        <w:tc>
          <w:tcPr>
            <w:tcW w:w="1824" w:type="dxa"/>
            <w:tcBorders>
              <w:top w:val="single" w:sz="8" w:space="0" w:color="auto"/>
              <w:left w:val="nil"/>
              <w:bottom w:val="single" w:sz="8" w:space="0" w:color="auto"/>
              <w:right w:val="single" w:sz="8" w:space="0" w:color="000000"/>
            </w:tcBorders>
            <w:shd w:val="clear" w:color="000000" w:fill="CC99FF"/>
            <w:vAlign w:val="center"/>
            <w:hideMark/>
          </w:tcPr>
          <w:p w14:paraId="56720A2D"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xml:space="preserve">Evacuation Solutions </w:t>
            </w:r>
            <w:proofErr w:type="spellStart"/>
            <w:r w:rsidRPr="003D333F">
              <w:rPr>
                <w:rFonts w:cs="Arial"/>
                <w:color w:val="FFFFFF"/>
                <w:szCs w:val="22"/>
              </w:rPr>
              <w:t>Slurries</w:t>
            </w:r>
            <w:proofErr w:type="spellEnd"/>
            <w:r w:rsidRPr="003D333F">
              <w:rPr>
                <w:rFonts w:cs="Arial"/>
                <w:color w:val="FFFFFF"/>
                <w:szCs w:val="22"/>
              </w:rPr>
              <w:t xml:space="preserve"> CMP</w:t>
            </w:r>
          </w:p>
        </w:tc>
        <w:tc>
          <w:tcPr>
            <w:tcW w:w="1734" w:type="dxa"/>
            <w:tcBorders>
              <w:top w:val="nil"/>
              <w:left w:val="nil"/>
              <w:bottom w:val="single" w:sz="8" w:space="0" w:color="auto"/>
              <w:right w:val="single" w:sz="8" w:space="0" w:color="auto"/>
            </w:tcBorders>
            <w:shd w:val="clear" w:color="000000" w:fill="CC99FF"/>
            <w:vAlign w:val="center"/>
            <w:hideMark/>
          </w:tcPr>
          <w:p w14:paraId="6FFD474C" w14:textId="2DE468CE" w:rsidR="00892CF6" w:rsidRPr="003D333F" w:rsidRDefault="00892CF6" w:rsidP="009B4497">
            <w:pPr>
              <w:overflowPunct/>
              <w:autoSpaceDE/>
              <w:autoSpaceDN/>
              <w:adjustRightInd/>
              <w:jc w:val="center"/>
              <w:textAlignment w:val="auto"/>
              <w:rPr>
                <w:rFonts w:cs="Arial"/>
                <w:color w:val="000000"/>
                <w:szCs w:val="22"/>
              </w:rPr>
            </w:pPr>
            <w:r>
              <w:rPr>
                <w:rFonts w:cs="Arial"/>
                <w:noProof/>
                <w:color w:val="000000"/>
                <w:szCs w:val="22"/>
              </w:rPr>
              <w:drawing>
                <wp:anchor distT="0" distB="0" distL="114300" distR="114300" simplePos="0" relativeHeight="251676672" behindDoc="0" locked="0" layoutInCell="1" allowOverlap="1" wp14:anchorId="64ECB3A4" wp14:editId="7F6A58FA">
                  <wp:simplePos x="0" y="0"/>
                  <wp:positionH relativeFrom="column">
                    <wp:posOffset>419100</wp:posOffset>
                  </wp:positionH>
                  <wp:positionV relativeFrom="paragraph">
                    <wp:posOffset>22860</wp:posOffset>
                  </wp:positionV>
                  <wp:extent cx="304800" cy="304800"/>
                  <wp:effectExtent l="0" t="0" r="0" b="0"/>
                  <wp:wrapNone/>
                  <wp:docPr id="141" name="Image 141" descr="File:GHS-pictogram-exclam.svg">
                    <a:extLst xmlns:a="http://schemas.openxmlformats.org/drawingml/2006/main">
                      <a:ext uri="{FF2B5EF4-FFF2-40B4-BE49-F238E27FC236}">
                        <a16:creationId xmlns:a16="http://schemas.microsoft.com/office/drawing/2014/main" id="{00000000-0008-0000-0200-00003D000000}"/>
                      </a:ext>
                    </a:extLst>
                  </wp:docPr>
                  <wp:cNvGraphicFramePr/>
                  <a:graphic xmlns:a="http://schemas.openxmlformats.org/drawingml/2006/main">
                    <a:graphicData uri="http://schemas.openxmlformats.org/drawingml/2006/picture">
                      <pic:pic xmlns:pic="http://schemas.openxmlformats.org/drawingml/2006/picture">
                        <pic:nvPicPr>
                          <pic:cNvPr id="61" name="Image 60" descr="File:GHS-pictogram-exclam.svg">
                            <a:extLst>
                              <a:ext uri="{FF2B5EF4-FFF2-40B4-BE49-F238E27FC236}">
                                <a16:creationId xmlns:a16="http://schemas.microsoft.com/office/drawing/2014/main" id="{00000000-0008-0000-0200-00003D000000}"/>
                              </a:ext>
                            </a:extLst>
                          </pic:cNvPr>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rot="10800000" flipV="1">
                            <a:off x="0" y="0"/>
                            <a:ext cx="304800" cy="3048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000000"/>
                <w:szCs w:val="22"/>
              </w:rPr>
              <w:drawing>
                <wp:anchor distT="0" distB="0" distL="114300" distR="114300" simplePos="0" relativeHeight="251679744" behindDoc="0" locked="0" layoutInCell="1" allowOverlap="1" wp14:anchorId="67B48F64" wp14:editId="395A0BD3">
                  <wp:simplePos x="0" y="0"/>
                  <wp:positionH relativeFrom="column">
                    <wp:posOffset>76200</wp:posOffset>
                  </wp:positionH>
                  <wp:positionV relativeFrom="paragraph">
                    <wp:posOffset>22860</wp:posOffset>
                  </wp:positionV>
                  <wp:extent cx="297180" cy="297180"/>
                  <wp:effectExtent l="0" t="0" r="7620" b="7620"/>
                  <wp:wrapNone/>
                  <wp:docPr id="140" name="Image 140" descr="File:GHS-pictogram-acid.svg">
                    <a:extLst xmlns:a="http://schemas.openxmlformats.org/drawingml/2006/main">
                      <a:ext uri="{FF2B5EF4-FFF2-40B4-BE49-F238E27FC236}">
                        <a16:creationId xmlns:a16="http://schemas.microsoft.com/office/drawing/2014/main" id="{00000000-0008-0000-0200-000043000000}"/>
                      </a:ext>
                    </a:extLst>
                  </wp:docPr>
                  <wp:cNvGraphicFramePr/>
                  <a:graphic xmlns:a="http://schemas.openxmlformats.org/drawingml/2006/main">
                    <a:graphicData uri="http://schemas.openxmlformats.org/drawingml/2006/picture">
                      <pic:pic xmlns:pic="http://schemas.openxmlformats.org/drawingml/2006/picture">
                        <pic:nvPicPr>
                          <pic:cNvPr id="67" name="Image 66" descr="File:GHS-pictogram-acid.svg">
                            <a:extLst>
                              <a:ext uri="{FF2B5EF4-FFF2-40B4-BE49-F238E27FC236}">
                                <a16:creationId xmlns:a16="http://schemas.microsoft.com/office/drawing/2014/main" id="{00000000-0008-0000-0200-000043000000}"/>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297180" cy="29718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031" w:type="dxa"/>
            <w:tcBorders>
              <w:top w:val="nil"/>
              <w:left w:val="nil"/>
              <w:bottom w:val="single" w:sz="8" w:space="0" w:color="auto"/>
              <w:right w:val="nil"/>
            </w:tcBorders>
            <w:shd w:val="clear" w:color="auto" w:fill="auto"/>
            <w:vAlign w:val="center"/>
            <w:hideMark/>
          </w:tcPr>
          <w:p w14:paraId="62A51E7A" w14:textId="77777777" w:rsidR="00892CF6" w:rsidRPr="003D333F" w:rsidRDefault="00892CF6" w:rsidP="009B4497">
            <w:pPr>
              <w:overflowPunct/>
              <w:autoSpaceDE/>
              <w:autoSpaceDN/>
              <w:adjustRightInd/>
              <w:jc w:val="center"/>
              <w:textAlignment w:val="auto"/>
              <w:rPr>
                <w:rFonts w:cs="Arial"/>
                <w:color w:val="000000"/>
                <w:szCs w:val="22"/>
              </w:rPr>
            </w:pPr>
            <w:r w:rsidRPr="003D333F">
              <w:rPr>
                <w:rFonts w:cs="Arial"/>
                <w:color w:val="000000"/>
                <w:szCs w:val="22"/>
              </w:rPr>
              <w:t> </w:t>
            </w:r>
          </w:p>
        </w:tc>
        <w:tc>
          <w:tcPr>
            <w:tcW w:w="1123" w:type="dxa"/>
            <w:tcBorders>
              <w:top w:val="nil"/>
              <w:left w:val="single" w:sz="8" w:space="0" w:color="auto"/>
              <w:bottom w:val="single" w:sz="8" w:space="0" w:color="auto"/>
              <w:right w:val="single" w:sz="8" w:space="0" w:color="auto"/>
            </w:tcBorders>
            <w:shd w:val="clear" w:color="auto" w:fill="auto"/>
            <w:vAlign w:val="center"/>
            <w:hideMark/>
          </w:tcPr>
          <w:p w14:paraId="738F0F80" w14:textId="77777777" w:rsidR="00892CF6" w:rsidRPr="003D333F" w:rsidRDefault="00892CF6" w:rsidP="009B4497">
            <w:pPr>
              <w:overflowPunct/>
              <w:autoSpaceDE/>
              <w:autoSpaceDN/>
              <w:adjustRightInd/>
              <w:jc w:val="center"/>
              <w:textAlignment w:val="auto"/>
              <w:rPr>
                <w:rFonts w:cs="Arial"/>
                <w:color w:val="000000"/>
                <w:szCs w:val="22"/>
              </w:rPr>
            </w:pPr>
            <w:r w:rsidRPr="003D333F">
              <w:rPr>
                <w:rFonts w:cs="Arial"/>
                <w:color w:val="000000"/>
                <w:szCs w:val="22"/>
              </w:rPr>
              <w:t> </w:t>
            </w:r>
          </w:p>
        </w:tc>
        <w:tc>
          <w:tcPr>
            <w:tcW w:w="973" w:type="dxa"/>
            <w:tcBorders>
              <w:top w:val="nil"/>
              <w:left w:val="nil"/>
              <w:bottom w:val="single" w:sz="8" w:space="0" w:color="auto"/>
              <w:right w:val="single" w:sz="8" w:space="0" w:color="auto"/>
            </w:tcBorders>
            <w:shd w:val="clear" w:color="auto" w:fill="auto"/>
            <w:vAlign w:val="center"/>
            <w:hideMark/>
          </w:tcPr>
          <w:p w14:paraId="525291E4" w14:textId="77777777" w:rsidR="00892CF6" w:rsidRPr="003D333F" w:rsidRDefault="00892CF6" w:rsidP="009B4497">
            <w:pPr>
              <w:overflowPunct/>
              <w:autoSpaceDE/>
              <w:autoSpaceDN/>
              <w:adjustRightInd/>
              <w:jc w:val="center"/>
              <w:textAlignment w:val="auto"/>
              <w:rPr>
                <w:rFonts w:cs="Arial"/>
                <w:color w:val="000000"/>
                <w:szCs w:val="22"/>
              </w:rPr>
            </w:pPr>
            <w:r w:rsidRPr="003D333F">
              <w:rPr>
                <w:rFonts w:cs="Arial"/>
                <w:color w:val="000000"/>
                <w:szCs w:val="22"/>
              </w:rPr>
              <w:t> </w:t>
            </w:r>
          </w:p>
        </w:tc>
        <w:tc>
          <w:tcPr>
            <w:tcW w:w="1112" w:type="dxa"/>
            <w:tcBorders>
              <w:top w:val="nil"/>
              <w:left w:val="nil"/>
              <w:bottom w:val="single" w:sz="8" w:space="0" w:color="auto"/>
              <w:right w:val="single" w:sz="8" w:space="0" w:color="auto"/>
            </w:tcBorders>
            <w:shd w:val="clear" w:color="000000" w:fill="FFFFFF"/>
            <w:vAlign w:val="center"/>
            <w:hideMark/>
          </w:tcPr>
          <w:p w14:paraId="44B3C35A"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973" w:type="dxa"/>
            <w:tcBorders>
              <w:top w:val="nil"/>
              <w:left w:val="nil"/>
              <w:bottom w:val="single" w:sz="8" w:space="0" w:color="auto"/>
              <w:right w:val="single" w:sz="8" w:space="0" w:color="auto"/>
            </w:tcBorders>
            <w:shd w:val="clear" w:color="000000" w:fill="FFFFFF"/>
            <w:vAlign w:val="center"/>
            <w:hideMark/>
          </w:tcPr>
          <w:p w14:paraId="3F5A2046"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984" w:type="dxa"/>
            <w:tcBorders>
              <w:top w:val="nil"/>
              <w:left w:val="nil"/>
              <w:bottom w:val="single" w:sz="8" w:space="0" w:color="auto"/>
              <w:right w:val="single" w:sz="8" w:space="0" w:color="auto"/>
            </w:tcBorders>
            <w:shd w:val="clear" w:color="000000" w:fill="CC99FF"/>
            <w:vAlign w:val="center"/>
            <w:hideMark/>
          </w:tcPr>
          <w:p w14:paraId="7F94E954"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ESCMP</w:t>
            </w:r>
          </w:p>
        </w:tc>
      </w:tr>
      <w:tr w:rsidR="00892CF6" w:rsidRPr="003D333F" w14:paraId="10301413" w14:textId="77777777" w:rsidTr="00892CF6">
        <w:trPr>
          <w:trHeight w:val="620"/>
        </w:trPr>
        <w:tc>
          <w:tcPr>
            <w:tcW w:w="435" w:type="dxa"/>
            <w:vMerge/>
            <w:tcBorders>
              <w:top w:val="nil"/>
              <w:left w:val="single" w:sz="8" w:space="0" w:color="auto"/>
              <w:bottom w:val="single" w:sz="8" w:space="0" w:color="000000"/>
              <w:right w:val="single" w:sz="8" w:space="0" w:color="auto"/>
            </w:tcBorders>
            <w:vAlign w:val="center"/>
            <w:hideMark/>
          </w:tcPr>
          <w:p w14:paraId="32AAB363" w14:textId="77777777" w:rsidR="00892CF6" w:rsidRPr="003D333F" w:rsidRDefault="00892CF6" w:rsidP="009B4497">
            <w:pPr>
              <w:overflowPunct/>
              <w:autoSpaceDE/>
              <w:autoSpaceDN/>
              <w:adjustRightInd/>
              <w:jc w:val="left"/>
              <w:textAlignment w:val="auto"/>
              <w:rPr>
                <w:rFonts w:cs="Arial"/>
                <w:b/>
                <w:bCs/>
                <w:color w:val="000000"/>
                <w:szCs w:val="22"/>
              </w:rPr>
            </w:pPr>
          </w:p>
        </w:tc>
        <w:tc>
          <w:tcPr>
            <w:tcW w:w="1824" w:type="dxa"/>
            <w:tcBorders>
              <w:top w:val="single" w:sz="8" w:space="0" w:color="auto"/>
              <w:left w:val="nil"/>
              <w:bottom w:val="single" w:sz="8" w:space="0" w:color="auto"/>
              <w:right w:val="single" w:sz="8" w:space="0" w:color="000000"/>
            </w:tcBorders>
            <w:shd w:val="clear" w:color="000000" w:fill="7E9CBB"/>
            <w:vAlign w:val="center"/>
            <w:hideMark/>
          </w:tcPr>
          <w:p w14:paraId="59B0B23B"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Evacuation Solutions Solvants</w:t>
            </w:r>
          </w:p>
        </w:tc>
        <w:tc>
          <w:tcPr>
            <w:tcW w:w="1734" w:type="dxa"/>
            <w:tcBorders>
              <w:top w:val="nil"/>
              <w:left w:val="nil"/>
              <w:bottom w:val="single" w:sz="8" w:space="0" w:color="auto"/>
              <w:right w:val="single" w:sz="8" w:space="0" w:color="auto"/>
            </w:tcBorders>
            <w:shd w:val="clear" w:color="000000" w:fill="7E9CBB"/>
            <w:vAlign w:val="center"/>
            <w:hideMark/>
          </w:tcPr>
          <w:p w14:paraId="6AB27665" w14:textId="354B428A" w:rsidR="00892CF6" w:rsidRPr="003D333F" w:rsidRDefault="00892CF6" w:rsidP="009B4497">
            <w:pPr>
              <w:overflowPunct/>
              <w:autoSpaceDE/>
              <w:autoSpaceDN/>
              <w:adjustRightInd/>
              <w:jc w:val="left"/>
              <w:textAlignment w:val="auto"/>
              <w:rPr>
                <w:rFonts w:cs="Arial"/>
                <w:color w:val="FFFFFF"/>
                <w:szCs w:val="22"/>
              </w:rPr>
            </w:pPr>
            <w:r>
              <w:rPr>
                <w:rFonts w:cs="Arial"/>
                <w:noProof/>
                <w:color w:val="FFFFFF"/>
                <w:szCs w:val="22"/>
              </w:rPr>
              <w:drawing>
                <wp:anchor distT="0" distB="0" distL="114300" distR="114300" simplePos="0" relativeHeight="251659264" behindDoc="0" locked="0" layoutInCell="1" allowOverlap="1" wp14:anchorId="14EDCFFD" wp14:editId="120A6ED9">
                  <wp:simplePos x="0" y="0"/>
                  <wp:positionH relativeFrom="column">
                    <wp:posOffset>426720</wp:posOffset>
                  </wp:positionH>
                  <wp:positionV relativeFrom="paragraph">
                    <wp:posOffset>30480</wp:posOffset>
                  </wp:positionV>
                  <wp:extent cx="304800" cy="304800"/>
                  <wp:effectExtent l="0" t="0" r="0" b="0"/>
                  <wp:wrapNone/>
                  <wp:docPr id="139" name="Image 139" descr="File:GHS-pictogram-exclam.svg">
                    <a:extLst xmlns:a="http://schemas.openxmlformats.org/drawingml/2006/main">
                      <a:ext uri="{FF2B5EF4-FFF2-40B4-BE49-F238E27FC236}">
                        <a16:creationId xmlns:a16="http://schemas.microsoft.com/office/drawing/2014/main" id="{00000000-0008-0000-0200-000005000000}"/>
                      </a:ext>
                    </a:extLst>
                  </wp:docPr>
                  <wp:cNvGraphicFramePr/>
                  <a:graphic xmlns:a="http://schemas.openxmlformats.org/drawingml/2006/main">
                    <a:graphicData uri="http://schemas.openxmlformats.org/drawingml/2006/picture">
                      <pic:pic xmlns:pic="http://schemas.openxmlformats.org/drawingml/2006/picture">
                        <pic:nvPicPr>
                          <pic:cNvPr id="5" name="Image 4" descr="File:GHS-pictogram-exclam.svg">
                            <a:extLst>
                              <a:ext uri="{FF2B5EF4-FFF2-40B4-BE49-F238E27FC236}">
                                <a16:creationId xmlns:a16="http://schemas.microsoft.com/office/drawing/2014/main" id="{00000000-0008-0000-0200-000005000000}"/>
                              </a:ext>
                            </a:extLst>
                          </pic:cNvPr>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rot="10800000" flipV="1">
                            <a:off x="0" y="0"/>
                            <a:ext cx="304800" cy="3048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FFFFFF"/>
                <w:szCs w:val="22"/>
              </w:rPr>
              <w:drawing>
                <wp:anchor distT="0" distB="0" distL="114300" distR="114300" simplePos="0" relativeHeight="251680768" behindDoc="0" locked="0" layoutInCell="1" allowOverlap="1" wp14:anchorId="0250DC87" wp14:editId="3F7335A2">
                  <wp:simplePos x="0" y="0"/>
                  <wp:positionH relativeFrom="column">
                    <wp:posOffset>60960</wp:posOffset>
                  </wp:positionH>
                  <wp:positionV relativeFrom="paragraph">
                    <wp:posOffset>38100</wp:posOffset>
                  </wp:positionV>
                  <wp:extent cx="312420" cy="312420"/>
                  <wp:effectExtent l="0" t="0" r="0" b="0"/>
                  <wp:wrapNone/>
                  <wp:docPr id="138" name="Image 138">
                    <a:extLst xmlns:a="http://schemas.openxmlformats.org/drawingml/2006/main">
                      <a:ext uri="{FF2B5EF4-FFF2-40B4-BE49-F238E27FC236}">
                        <a16:creationId xmlns:a16="http://schemas.microsoft.com/office/drawing/2014/main" id="{7213AA0E-6DFA-45CE-9D32-828626973ABF}"/>
                      </a:ext>
                    </a:extLst>
                  </wp:docPr>
                  <wp:cNvGraphicFramePr/>
                  <a:graphic xmlns:a="http://schemas.openxmlformats.org/drawingml/2006/main">
                    <a:graphicData uri="http://schemas.openxmlformats.org/drawingml/2006/picture">
                      <pic:pic xmlns:pic="http://schemas.openxmlformats.org/drawingml/2006/picture">
                        <pic:nvPicPr>
                          <pic:cNvPr id="26" name="Image 25">
                            <a:extLst>
                              <a:ext uri="{FF2B5EF4-FFF2-40B4-BE49-F238E27FC236}">
                                <a16:creationId xmlns:a16="http://schemas.microsoft.com/office/drawing/2014/main" id="{7213AA0E-6DFA-45CE-9D32-828626973ABF}"/>
                              </a:ext>
                            </a:extLst>
                          </pic:cNvPr>
                          <pic:cNvPicPr>
                            <a:picLocks noChangeAspect="1"/>
                          </pic:cNvPicPr>
                        </pic:nvPicPr>
                        <pic:blipFill>
                          <a:blip r:embed="rId15" cstate="email">
                            <a:extLst>
                              <a:ext uri="{28A0092B-C50C-407E-A947-70E740481C1C}">
                                <a14:useLocalDpi xmlns:a14="http://schemas.microsoft.com/office/drawing/2010/main"/>
                              </a:ext>
                            </a:extLst>
                          </a:blip>
                          <a:stretch>
                            <a:fillRect/>
                          </a:stretch>
                        </pic:blipFill>
                        <pic:spPr>
                          <a:xfrm>
                            <a:off x="0" y="0"/>
                            <a:ext cx="310923" cy="310923"/>
                          </a:xfrm>
                          <a:prstGeom prst="rect">
                            <a:avLst/>
                          </a:prstGeom>
                        </pic:spPr>
                      </pic:pic>
                    </a:graphicData>
                  </a:graphic>
                  <wp14:sizeRelH relativeFrom="page">
                    <wp14:pctWidth>0</wp14:pctWidth>
                  </wp14:sizeRelH>
                  <wp14:sizeRelV relativeFrom="page">
                    <wp14:pctHeight>0</wp14:pctHeight>
                  </wp14:sizeRelV>
                </wp:anchor>
              </w:drawing>
            </w:r>
          </w:p>
        </w:tc>
        <w:tc>
          <w:tcPr>
            <w:tcW w:w="1031" w:type="dxa"/>
            <w:tcBorders>
              <w:top w:val="nil"/>
              <w:left w:val="nil"/>
              <w:bottom w:val="single" w:sz="8" w:space="0" w:color="auto"/>
              <w:right w:val="nil"/>
            </w:tcBorders>
            <w:shd w:val="clear" w:color="000000" w:fill="7E9CBB"/>
            <w:vAlign w:val="center"/>
            <w:hideMark/>
          </w:tcPr>
          <w:p w14:paraId="5B74EF49"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ESS</w:t>
            </w:r>
          </w:p>
        </w:tc>
        <w:tc>
          <w:tcPr>
            <w:tcW w:w="1123" w:type="dxa"/>
            <w:tcBorders>
              <w:top w:val="nil"/>
              <w:left w:val="single" w:sz="8" w:space="0" w:color="auto"/>
              <w:bottom w:val="single" w:sz="8" w:space="0" w:color="auto"/>
              <w:right w:val="single" w:sz="8" w:space="0" w:color="auto"/>
            </w:tcBorders>
            <w:shd w:val="clear" w:color="000000" w:fill="7E9CBB"/>
            <w:vAlign w:val="center"/>
            <w:hideMark/>
          </w:tcPr>
          <w:p w14:paraId="300CA142"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ESS</w:t>
            </w:r>
          </w:p>
        </w:tc>
        <w:tc>
          <w:tcPr>
            <w:tcW w:w="973" w:type="dxa"/>
            <w:tcBorders>
              <w:top w:val="nil"/>
              <w:left w:val="nil"/>
              <w:bottom w:val="single" w:sz="8" w:space="0" w:color="auto"/>
              <w:right w:val="single" w:sz="8" w:space="0" w:color="auto"/>
            </w:tcBorders>
            <w:shd w:val="clear" w:color="000000" w:fill="7E9CBB"/>
            <w:vAlign w:val="center"/>
            <w:hideMark/>
          </w:tcPr>
          <w:p w14:paraId="6F931D5E"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ESS</w:t>
            </w:r>
          </w:p>
        </w:tc>
        <w:tc>
          <w:tcPr>
            <w:tcW w:w="1112" w:type="dxa"/>
            <w:tcBorders>
              <w:top w:val="nil"/>
              <w:left w:val="nil"/>
              <w:bottom w:val="single" w:sz="8" w:space="0" w:color="auto"/>
              <w:right w:val="single" w:sz="8" w:space="0" w:color="auto"/>
            </w:tcBorders>
            <w:shd w:val="clear" w:color="000000" w:fill="7E9CBB"/>
            <w:vAlign w:val="center"/>
            <w:hideMark/>
          </w:tcPr>
          <w:p w14:paraId="79DA886B"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ESS</w:t>
            </w:r>
          </w:p>
        </w:tc>
        <w:tc>
          <w:tcPr>
            <w:tcW w:w="973" w:type="dxa"/>
            <w:tcBorders>
              <w:top w:val="nil"/>
              <w:left w:val="nil"/>
              <w:bottom w:val="single" w:sz="8" w:space="0" w:color="auto"/>
              <w:right w:val="single" w:sz="8" w:space="0" w:color="auto"/>
            </w:tcBorders>
            <w:shd w:val="clear" w:color="000000" w:fill="7E9CBB"/>
            <w:vAlign w:val="center"/>
            <w:hideMark/>
          </w:tcPr>
          <w:p w14:paraId="4FB07904"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ESS</w:t>
            </w:r>
          </w:p>
        </w:tc>
        <w:tc>
          <w:tcPr>
            <w:tcW w:w="984" w:type="dxa"/>
            <w:tcBorders>
              <w:top w:val="nil"/>
              <w:left w:val="nil"/>
              <w:bottom w:val="single" w:sz="8" w:space="0" w:color="auto"/>
              <w:right w:val="single" w:sz="8" w:space="0" w:color="auto"/>
            </w:tcBorders>
            <w:shd w:val="clear" w:color="000000" w:fill="7E9CBB"/>
            <w:vAlign w:val="center"/>
            <w:hideMark/>
          </w:tcPr>
          <w:p w14:paraId="401F69F1"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ESS</w:t>
            </w:r>
          </w:p>
        </w:tc>
      </w:tr>
      <w:tr w:rsidR="00892CF6" w:rsidRPr="003D333F" w14:paraId="0D5B6BBF" w14:textId="77777777" w:rsidTr="00892CF6">
        <w:trPr>
          <w:trHeight w:val="1018"/>
        </w:trPr>
        <w:tc>
          <w:tcPr>
            <w:tcW w:w="435" w:type="dxa"/>
            <w:vMerge/>
            <w:tcBorders>
              <w:top w:val="nil"/>
              <w:left w:val="single" w:sz="8" w:space="0" w:color="auto"/>
              <w:bottom w:val="single" w:sz="8" w:space="0" w:color="000000"/>
              <w:right w:val="single" w:sz="8" w:space="0" w:color="auto"/>
            </w:tcBorders>
            <w:vAlign w:val="center"/>
            <w:hideMark/>
          </w:tcPr>
          <w:p w14:paraId="1F7EE85C" w14:textId="77777777" w:rsidR="00892CF6" w:rsidRPr="003D333F" w:rsidRDefault="00892CF6" w:rsidP="009B4497">
            <w:pPr>
              <w:overflowPunct/>
              <w:autoSpaceDE/>
              <w:autoSpaceDN/>
              <w:adjustRightInd/>
              <w:jc w:val="left"/>
              <w:textAlignment w:val="auto"/>
              <w:rPr>
                <w:rFonts w:cs="Arial"/>
                <w:b/>
                <w:bCs/>
                <w:color w:val="000000"/>
                <w:szCs w:val="22"/>
              </w:rPr>
            </w:pPr>
          </w:p>
        </w:tc>
        <w:tc>
          <w:tcPr>
            <w:tcW w:w="1824" w:type="dxa"/>
            <w:tcBorders>
              <w:top w:val="single" w:sz="8" w:space="0" w:color="auto"/>
              <w:left w:val="nil"/>
              <w:bottom w:val="single" w:sz="8" w:space="0" w:color="auto"/>
              <w:right w:val="single" w:sz="8" w:space="0" w:color="000000"/>
            </w:tcBorders>
            <w:shd w:val="clear" w:color="000000" w:fill="CC99FF"/>
            <w:vAlign w:val="center"/>
            <w:hideMark/>
          </w:tcPr>
          <w:p w14:paraId="62A4C186"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xml:space="preserve">Evacuation Solutions </w:t>
            </w:r>
            <w:proofErr w:type="spellStart"/>
            <w:r w:rsidRPr="003D333F">
              <w:rPr>
                <w:rFonts w:cs="Arial"/>
                <w:color w:val="FFFFFF"/>
                <w:szCs w:val="22"/>
              </w:rPr>
              <w:t>Brome_Méthanol</w:t>
            </w:r>
            <w:proofErr w:type="spellEnd"/>
          </w:p>
        </w:tc>
        <w:tc>
          <w:tcPr>
            <w:tcW w:w="1734" w:type="dxa"/>
            <w:tcBorders>
              <w:top w:val="nil"/>
              <w:left w:val="nil"/>
              <w:bottom w:val="single" w:sz="8" w:space="0" w:color="auto"/>
              <w:right w:val="single" w:sz="8" w:space="0" w:color="auto"/>
            </w:tcBorders>
            <w:shd w:val="clear" w:color="000000" w:fill="CC99FF"/>
            <w:vAlign w:val="center"/>
            <w:hideMark/>
          </w:tcPr>
          <w:p w14:paraId="65A1230B" w14:textId="0DA661F7" w:rsidR="00892CF6" w:rsidRPr="003D333F" w:rsidRDefault="00892CF6" w:rsidP="009B4497">
            <w:pPr>
              <w:overflowPunct/>
              <w:autoSpaceDE/>
              <w:autoSpaceDN/>
              <w:adjustRightInd/>
              <w:jc w:val="left"/>
              <w:textAlignment w:val="auto"/>
              <w:rPr>
                <w:rFonts w:cs="Arial"/>
                <w:color w:val="FFFFFF"/>
                <w:szCs w:val="22"/>
              </w:rPr>
            </w:pPr>
            <w:r>
              <w:rPr>
                <w:rFonts w:cs="Arial"/>
                <w:noProof/>
                <w:color w:val="FFFFFF"/>
                <w:szCs w:val="22"/>
              </w:rPr>
              <w:drawing>
                <wp:anchor distT="0" distB="0" distL="114300" distR="114300" simplePos="0" relativeHeight="251667456" behindDoc="0" locked="0" layoutInCell="1" allowOverlap="1" wp14:anchorId="7328E2AF" wp14:editId="04FA33EB">
                  <wp:simplePos x="0" y="0"/>
                  <wp:positionH relativeFrom="column">
                    <wp:posOffset>91440</wp:posOffset>
                  </wp:positionH>
                  <wp:positionV relativeFrom="paragraph">
                    <wp:posOffset>266700</wp:posOffset>
                  </wp:positionV>
                  <wp:extent cx="327660" cy="327660"/>
                  <wp:effectExtent l="0" t="0" r="0" b="0"/>
                  <wp:wrapNone/>
                  <wp:docPr id="137" name="Image 137" descr="File:GHS-pictogram-skull.svg">
                    <a:extLst xmlns:a="http://schemas.openxmlformats.org/drawingml/2006/main">
                      <a:ext uri="{FF2B5EF4-FFF2-40B4-BE49-F238E27FC236}">
                        <a16:creationId xmlns:a16="http://schemas.microsoft.com/office/drawing/2014/main" id="{00000000-0008-0000-0200-000024000000}"/>
                      </a:ext>
                    </a:extLst>
                  </wp:docPr>
                  <wp:cNvGraphicFramePr/>
                  <a:graphic xmlns:a="http://schemas.openxmlformats.org/drawingml/2006/main">
                    <a:graphicData uri="http://schemas.openxmlformats.org/drawingml/2006/picture">
                      <pic:pic xmlns:pic="http://schemas.openxmlformats.org/drawingml/2006/picture">
                        <pic:nvPicPr>
                          <pic:cNvPr id="36" name="Image 35" descr="File:GHS-pictogram-skull.svg">
                            <a:extLst>
                              <a:ext uri="{FF2B5EF4-FFF2-40B4-BE49-F238E27FC236}">
                                <a16:creationId xmlns:a16="http://schemas.microsoft.com/office/drawing/2014/main" id="{00000000-0008-0000-0200-000024000000}"/>
                              </a:ext>
                            </a:extLst>
                          </pic:cNvPr>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rot="10800000" flipV="1">
                            <a:off x="0" y="0"/>
                            <a:ext cx="327660" cy="32766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FFFFFF"/>
                <w:szCs w:val="22"/>
              </w:rPr>
              <w:drawing>
                <wp:anchor distT="0" distB="0" distL="114300" distR="114300" simplePos="0" relativeHeight="251668480" behindDoc="0" locked="0" layoutInCell="1" allowOverlap="1" wp14:anchorId="028D43E6" wp14:editId="32C478E4">
                  <wp:simplePos x="0" y="0"/>
                  <wp:positionH relativeFrom="column">
                    <wp:posOffset>441960</wp:posOffset>
                  </wp:positionH>
                  <wp:positionV relativeFrom="paragraph">
                    <wp:posOffset>266700</wp:posOffset>
                  </wp:positionV>
                  <wp:extent cx="320040" cy="312420"/>
                  <wp:effectExtent l="0" t="0" r="3810" b="0"/>
                  <wp:wrapNone/>
                  <wp:docPr id="136" name="Image 136" descr="File:GHS-pictogram-silhouette.svg">
                    <a:extLst xmlns:a="http://schemas.openxmlformats.org/drawingml/2006/main">
                      <a:ext uri="{FF2B5EF4-FFF2-40B4-BE49-F238E27FC236}">
                        <a16:creationId xmlns:a16="http://schemas.microsoft.com/office/drawing/2014/main" id="{00000000-0008-0000-0200-000025000000}"/>
                      </a:ext>
                    </a:extLst>
                  </wp:docPr>
                  <wp:cNvGraphicFramePr/>
                  <a:graphic xmlns:a="http://schemas.openxmlformats.org/drawingml/2006/main">
                    <a:graphicData uri="http://schemas.openxmlformats.org/drawingml/2006/picture">
                      <pic:pic xmlns:pic="http://schemas.openxmlformats.org/drawingml/2006/picture">
                        <pic:nvPicPr>
                          <pic:cNvPr id="37" name="Image 128" descr="File:GHS-pictogram-silhouette.svg">
                            <a:extLst>
                              <a:ext uri="{FF2B5EF4-FFF2-40B4-BE49-F238E27FC236}">
                                <a16:creationId xmlns:a16="http://schemas.microsoft.com/office/drawing/2014/main" id="{00000000-0008-0000-0200-000025000000}"/>
                              </a:ext>
                            </a:extLst>
                          </pic:cNvPr>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320040" cy="3124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FFFFFF"/>
                <w:szCs w:val="22"/>
              </w:rPr>
              <w:drawing>
                <wp:anchor distT="0" distB="0" distL="114300" distR="114300" simplePos="0" relativeHeight="251669504" behindDoc="0" locked="0" layoutInCell="1" allowOverlap="1" wp14:anchorId="00727D64" wp14:editId="2D14E554">
                  <wp:simplePos x="0" y="0"/>
                  <wp:positionH relativeFrom="column">
                    <wp:posOffset>807720</wp:posOffset>
                  </wp:positionH>
                  <wp:positionV relativeFrom="paragraph">
                    <wp:posOffset>251460</wp:posOffset>
                  </wp:positionV>
                  <wp:extent cx="320040" cy="312420"/>
                  <wp:effectExtent l="0" t="0" r="3810" b="0"/>
                  <wp:wrapNone/>
                  <wp:docPr id="135" name="Image 135" descr="File:GHS-pictogram-flamme.svg">
                    <a:extLst xmlns:a="http://schemas.openxmlformats.org/drawingml/2006/main">
                      <a:ext uri="{FF2B5EF4-FFF2-40B4-BE49-F238E27FC236}">
                        <a16:creationId xmlns:a16="http://schemas.microsoft.com/office/drawing/2014/main" id="{00000000-0008-0000-0200-000026000000}"/>
                      </a:ext>
                    </a:extLst>
                  </wp:docPr>
                  <wp:cNvGraphicFramePr/>
                  <a:graphic xmlns:a="http://schemas.openxmlformats.org/drawingml/2006/main">
                    <a:graphicData uri="http://schemas.openxmlformats.org/drawingml/2006/picture">
                      <pic:pic xmlns:pic="http://schemas.openxmlformats.org/drawingml/2006/picture">
                        <pic:nvPicPr>
                          <pic:cNvPr id="38" name="Image 37" descr="File:GHS-pictogram-flamme.svg">
                            <a:extLst>
                              <a:ext uri="{FF2B5EF4-FFF2-40B4-BE49-F238E27FC236}">
                                <a16:creationId xmlns:a16="http://schemas.microsoft.com/office/drawing/2014/main" id="{00000000-0008-0000-0200-000026000000}"/>
                              </a:ext>
                            </a:extLst>
                          </pic:cNvPr>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320040" cy="3124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FFFFFF"/>
                <w:szCs w:val="22"/>
              </w:rPr>
              <w:drawing>
                <wp:anchor distT="0" distB="0" distL="114300" distR="114300" simplePos="0" relativeHeight="251674624" behindDoc="0" locked="0" layoutInCell="1" allowOverlap="1" wp14:anchorId="43410699" wp14:editId="2B80C4F5">
                  <wp:simplePos x="0" y="0"/>
                  <wp:positionH relativeFrom="column">
                    <wp:posOffset>274320</wp:posOffset>
                  </wp:positionH>
                  <wp:positionV relativeFrom="paragraph">
                    <wp:posOffset>45720</wp:posOffset>
                  </wp:positionV>
                  <wp:extent cx="327660" cy="312420"/>
                  <wp:effectExtent l="0" t="0" r="0" b="0"/>
                  <wp:wrapNone/>
                  <wp:docPr id="134" name="Image 134" descr="File:GHS-pictogram-pollu.svg">
                    <a:extLst xmlns:a="http://schemas.openxmlformats.org/drawingml/2006/main">
                      <a:ext uri="{FF2B5EF4-FFF2-40B4-BE49-F238E27FC236}">
                        <a16:creationId xmlns:a16="http://schemas.microsoft.com/office/drawing/2014/main" id="{00000000-0008-0000-0200-00003B000000}"/>
                      </a:ext>
                    </a:extLst>
                  </wp:docPr>
                  <wp:cNvGraphicFramePr/>
                  <a:graphic xmlns:a="http://schemas.openxmlformats.org/drawingml/2006/main">
                    <a:graphicData uri="http://schemas.openxmlformats.org/drawingml/2006/picture">
                      <pic:pic xmlns:pic="http://schemas.openxmlformats.org/drawingml/2006/picture">
                        <pic:nvPicPr>
                          <pic:cNvPr id="59" name="Image 58" descr="File:GHS-pictogram-pollu.svg">
                            <a:extLst>
                              <a:ext uri="{FF2B5EF4-FFF2-40B4-BE49-F238E27FC236}">
                                <a16:creationId xmlns:a16="http://schemas.microsoft.com/office/drawing/2014/main" id="{00000000-0008-0000-0200-00003B000000}"/>
                              </a:ext>
                            </a:extLst>
                          </pic:cNvPr>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327660" cy="3124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FFFFFF"/>
                <w:szCs w:val="22"/>
              </w:rPr>
              <w:drawing>
                <wp:anchor distT="0" distB="0" distL="114300" distR="114300" simplePos="0" relativeHeight="251675648" behindDoc="0" locked="0" layoutInCell="1" allowOverlap="1" wp14:anchorId="30A6FEEF" wp14:editId="0C745A5E">
                  <wp:simplePos x="0" y="0"/>
                  <wp:positionH relativeFrom="column">
                    <wp:posOffset>647700</wp:posOffset>
                  </wp:positionH>
                  <wp:positionV relativeFrom="paragraph">
                    <wp:posOffset>53340</wp:posOffset>
                  </wp:positionV>
                  <wp:extent cx="297180" cy="297180"/>
                  <wp:effectExtent l="0" t="0" r="7620" b="7620"/>
                  <wp:wrapNone/>
                  <wp:docPr id="133" name="Image 133" descr="File:GHS-pictogram-acid.svg">
                    <a:extLst xmlns:a="http://schemas.openxmlformats.org/drawingml/2006/main">
                      <a:ext uri="{FF2B5EF4-FFF2-40B4-BE49-F238E27FC236}">
                        <a16:creationId xmlns:a16="http://schemas.microsoft.com/office/drawing/2014/main" id="{00000000-0008-0000-0200-00003C000000}"/>
                      </a:ext>
                    </a:extLst>
                  </wp:docPr>
                  <wp:cNvGraphicFramePr/>
                  <a:graphic xmlns:a="http://schemas.openxmlformats.org/drawingml/2006/main">
                    <a:graphicData uri="http://schemas.openxmlformats.org/drawingml/2006/picture">
                      <pic:pic xmlns:pic="http://schemas.openxmlformats.org/drawingml/2006/picture">
                        <pic:nvPicPr>
                          <pic:cNvPr id="60" name="Image 59" descr="File:GHS-pictogram-acid.svg">
                            <a:extLst>
                              <a:ext uri="{FF2B5EF4-FFF2-40B4-BE49-F238E27FC236}">
                                <a16:creationId xmlns:a16="http://schemas.microsoft.com/office/drawing/2014/main" id="{00000000-0008-0000-0200-00003C000000}"/>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297180" cy="29718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031" w:type="dxa"/>
            <w:tcBorders>
              <w:top w:val="nil"/>
              <w:left w:val="nil"/>
              <w:bottom w:val="single" w:sz="8" w:space="0" w:color="auto"/>
              <w:right w:val="nil"/>
            </w:tcBorders>
            <w:shd w:val="clear" w:color="auto" w:fill="auto"/>
            <w:vAlign w:val="center"/>
            <w:hideMark/>
          </w:tcPr>
          <w:p w14:paraId="71CA5661" w14:textId="77777777" w:rsidR="00892CF6" w:rsidRPr="003D333F" w:rsidRDefault="00892CF6" w:rsidP="009B4497">
            <w:pPr>
              <w:overflowPunct/>
              <w:autoSpaceDE/>
              <w:autoSpaceDN/>
              <w:adjustRightInd/>
              <w:jc w:val="center"/>
              <w:textAlignment w:val="auto"/>
              <w:rPr>
                <w:rFonts w:cs="Arial"/>
                <w:color w:val="000000"/>
                <w:szCs w:val="22"/>
              </w:rPr>
            </w:pPr>
            <w:r w:rsidRPr="003D333F">
              <w:rPr>
                <w:rFonts w:cs="Arial"/>
                <w:color w:val="000000"/>
                <w:szCs w:val="22"/>
              </w:rPr>
              <w:t> </w:t>
            </w:r>
          </w:p>
        </w:tc>
        <w:tc>
          <w:tcPr>
            <w:tcW w:w="1123" w:type="dxa"/>
            <w:tcBorders>
              <w:top w:val="nil"/>
              <w:left w:val="single" w:sz="8" w:space="0" w:color="auto"/>
              <w:bottom w:val="single" w:sz="8" w:space="0" w:color="auto"/>
              <w:right w:val="single" w:sz="8" w:space="0" w:color="auto"/>
            </w:tcBorders>
            <w:shd w:val="clear" w:color="auto" w:fill="auto"/>
            <w:vAlign w:val="center"/>
            <w:hideMark/>
          </w:tcPr>
          <w:p w14:paraId="7A60AAF7" w14:textId="77777777" w:rsidR="00892CF6" w:rsidRPr="003D333F" w:rsidRDefault="00892CF6" w:rsidP="009B4497">
            <w:pPr>
              <w:overflowPunct/>
              <w:autoSpaceDE/>
              <w:autoSpaceDN/>
              <w:adjustRightInd/>
              <w:jc w:val="center"/>
              <w:textAlignment w:val="auto"/>
              <w:rPr>
                <w:rFonts w:cs="Arial"/>
                <w:color w:val="000000"/>
                <w:szCs w:val="22"/>
              </w:rPr>
            </w:pPr>
            <w:r w:rsidRPr="003D333F">
              <w:rPr>
                <w:rFonts w:cs="Arial"/>
                <w:color w:val="000000"/>
                <w:szCs w:val="22"/>
              </w:rPr>
              <w:t> </w:t>
            </w:r>
          </w:p>
        </w:tc>
        <w:tc>
          <w:tcPr>
            <w:tcW w:w="973" w:type="dxa"/>
            <w:tcBorders>
              <w:top w:val="nil"/>
              <w:left w:val="nil"/>
              <w:bottom w:val="single" w:sz="8" w:space="0" w:color="auto"/>
              <w:right w:val="single" w:sz="8" w:space="0" w:color="auto"/>
            </w:tcBorders>
            <w:shd w:val="clear" w:color="auto" w:fill="auto"/>
            <w:vAlign w:val="center"/>
            <w:hideMark/>
          </w:tcPr>
          <w:p w14:paraId="698BBCF0" w14:textId="77777777" w:rsidR="00892CF6" w:rsidRPr="003D333F" w:rsidRDefault="00892CF6" w:rsidP="009B4497">
            <w:pPr>
              <w:overflowPunct/>
              <w:autoSpaceDE/>
              <w:autoSpaceDN/>
              <w:adjustRightInd/>
              <w:jc w:val="center"/>
              <w:textAlignment w:val="auto"/>
              <w:rPr>
                <w:rFonts w:cs="Arial"/>
                <w:color w:val="000000"/>
                <w:szCs w:val="22"/>
              </w:rPr>
            </w:pPr>
            <w:r w:rsidRPr="003D333F">
              <w:rPr>
                <w:rFonts w:cs="Arial"/>
                <w:color w:val="000000"/>
                <w:szCs w:val="22"/>
              </w:rPr>
              <w:t> </w:t>
            </w:r>
          </w:p>
        </w:tc>
        <w:tc>
          <w:tcPr>
            <w:tcW w:w="1112" w:type="dxa"/>
            <w:tcBorders>
              <w:top w:val="nil"/>
              <w:left w:val="nil"/>
              <w:bottom w:val="single" w:sz="8" w:space="0" w:color="auto"/>
              <w:right w:val="single" w:sz="8" w:space="0" w:color="auto"/>
            </w:tcBorders>
            <w:shd w:val="clear" w:color="000000" w:fill="CC99FF"/>
            <w:vAlign w:val="center"/>
            <w:hideMark/>
          </w:tcPr>
          <w:p w14:paraId="30DC4317" w14:textId="77777777" w:rsidR="00892CF6" w:rsidRPr="003D333F" w:rsidRDefault="00892CF6" w:rsidP="009B4497">
            <w:pPr>
              <w:overflowPunct/>
              <w:autoSpaceDE/>
              <w:autoSpaceDN/>
              <w:adjustRightInd/>
              <w:jc w:val="center"/>
              <w:textAlignment w:val="auto"/>
              <w:rPr>
                <w:rFonts w:cs="Arial"/>
                <w:color w:val="FFFFFF"/>
                <w:szCs w:val="22"/>
              </w:rPr>
            </w:pPr>
            <w:proofErr w:type="spellStart"/>
            <w:r w:rsidRPr="003D333F">
              <w:rPr>
                <w:rFonts w:cs="Arial"/>
                <w:color w:val="FFFFFF"/>
                <w:szCs w:val="22"/>
              </w:rPr>
              <w:t>ESBr_Me</w:t>
            </w:r>
            <w:proofErr w:type="spellEnd"/>
          </w:p>
        </w:tc>
        <w:tc>
          <w:tcPr>
            <w:tcW w:w="973" w:type="dxa"/>
            <w:tcBorders>
              <w:top w:val="nil"/>
              <w:left w:val="nil"/>
              <w:bottom w:val="single" w:sz="8" w:space="0" w:color="auto"/>
              <w:right w:val="single" w:sz="8" w:space="0" w:color="auto"/>
            </w:tcBorders>
            <w:shd w:val="clear" w:color="auto" w:fill="auto"/>
            <w:vAlign w:val="center"/>
            <w:hideMark/>
          </w:tcPr>
          <w:p w14:paraId="0D06A585" w14:textId="77777777" w:rsidR="00892CF6" w:rsidRPr="003D333F" w:rsidRDefault="00892CF6" w:rsidP="009B4497">
            <w:pPr>
              <w:overflowPunct/>
              <w:autoSpaceDE/>
              <w:autoSpaceDN/>
              <w:adjustRightInd/>
              <w:jc w:val="center"/>
              <w:textAlignment w:val="auto"/>
              <w:rPr>
                <w:rFonts w:cs="Arial"/>
                <w:color w:val="000000"/>
                <w:szCs w:val="22"/>
              </w:rPr>
            </w:pPr>
            <w:r w:rsidRPr="003D333F">
              <w:rPr>
                <w:rFonts w:cs="Arial"/>
                <w:color w:val="000000"/>
                <w:szCs w:val="22"/>
              </w:rPr>
              <w:t> </w:t>
            </w:r>
          </w:p>
        </w:tc>
        <w:tc>
          <w:tcPr>
            <w:tcW w:w="984" w:type="dxa"/>
            <w:tcBorders>
              <w:top w:val="nil"/>
              <w:left w:val="nil"/>
              <w:bottom w:val="single" w:sz="8" w:space="0" w:color="auto"/>
              <w:right w:val="single" w:sz="8" w:space="0" w:color="auto"/>
            </w:tcBorders>
            <w:shd w:val="clear" w:color="auto" w:fill="auto"/>
            <w:vAlign w:val="center"/>
            <w:hideMark/>
          </w:tcPr>
          <w:p w14:paraId="5308A2D3" w14:textId="77777777" w:rsidR="00892CF6" w:rsidRPr="003D333F" w:rsidRDefault="00892CF6" w:rsidP="009B4497">
            <w:pPr>
              <w:overflowPunct/>
              <w:autoSpaceDE/>
              <w:autoSpaceDN/>
              <w:adjustRightInd/>
              <w:jc w:val="center"/>
              <w:textAlignment w:val="auto"/>
              <w:rPr>
                <w:rFonts w:cs="Arial"/>
                <w:color w:val="000000"/>
                <w:szCs w:val="22"/>
              </w:rPr>
            </w:pPr>
            <w:r w:rsidRPr="003D333F">
              <w:rPr>
                <w:rFonts w:cs="Arial"/>
                <w:color w:val="000000"/>
                <w:szCs w:val="22"/>
              </w:rPr>
              <w:t> </w:t>
            </w:r>
          </w:p>
        </w:tc>
      </w:tr>
      <w:tr w:rsidR="00892CF6" w:rsidRPr="003D333F" w14:paraId="28E2A5BE" w14:textId="77777777" w:rsidTr="00892CF6">
        <w:trPr>
          <w:trHeight w:val="610"/>
        </w:trPr>
        <w:tc>
          <w:tcPr>
            <w:tcW w:w="435" w:type="dxa"/>
            <w:vMerge/>
            <w:tcBorders>
              <w:top w:val="nil"/>
              <w:left w:val="single" w:sz="8" w:space="0" w:color="auto"/>
              <w:bottom w:val="single" w:sz="8" w:space="0" w:color="000000"/>
              <w:right w:val="single" w:sz="8" w:space="0" w:color="auto"/>
            </w:tcBorders>
            <w:vAlign w:val="center"/>
            <w:hideMark/>
          </w:tcPr>
          <w:p w14:paraId="074131DE" w14:textId="77777777" w:rsidR="00892CF6" w:rsidRPr="003D333F" w:rsidRDefault="00892CF6" w:rsidP="009B4497">
            <w:pPr>
              <w:overflowPunct/>
              <w:autoSpaceDE/>
              <w:autoSpaceDN/>
              <w:adjustRightInd/>
              <w:jc w:val="left"/>
              <w:textAlignment w:val="auto"/>
              <w:rPr>
                <w:rFonts w:cs="Arial"/>
                <w:b/>
                <w:bCs/>
                <w:color w:val="000000"/>
                <w:szCs w:val="22"/>
              </w:rPr>
            </w:pPr>
          </w:p>
        </w:tc>
        <w:tc>
          <w:tcPr>
            <w:tcW w:w="1824" w:type="dxa"/>
            <w:tcBorders>
              <w:top w:val="single" w:sz="8" w:space="0" w:color="auto"/>
              <w:left w:val="nil"/>
              <w:bottom w:val="single" w:sz="8" w:space="0" w:color="auto"/>
              <w:right w:val="single" w:sz="8" w:space="0" w:color="000000"/>
            </w:tcBorders>
            <w:shd w:val="clear" w:color="000000" w:fill="00B050"/>
            <w:vAlign w:val="center"/>
            <w:hideMark/>
          </w:tcPr>
          <w:p w14:paraId="6B22BCF4"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Recyclage des eaux EUP (Très bonne qualité)</w:t>
            </w:r>
          </w:p>
        </w:tc>
        <w:tc>
          <w:tcPr>
            <w:tcW w:w="1734" w:type="dxa"/>
            <w:tcBorders>
              <w:top w:val="nil"/>
              <w:left w:val="nil"/>
              <w:bottom w:val="single" w:sz="8" w:space="0" w:color="auto"/>
              <w:right w:val="single" w:sz="8" w:space="0" w:color="auto"/>
            </w:tcBorders>
            <w:shd w:val="clear" w:color="000000" w:fill="00B050"/>
            <w:vAlign w:val="center"/>
            <w:hideMark/>
          </w:tcPr>
          <w:p w14:paraId="2EB7DC65"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1031" w:type="dxa"/>
            <w:tcBorders>
              <w:top w:val="nil"/>
              <w:left w:val="nil"/>
              <w:bottom w:val="single" w:sz="8" w:space="0" w:color="auto"/>
              <w:right w:val="single" w:sz="8" w:space="0" w:color="auto"/>
            </w:tcBorders>
            <w:shd w:val="clear" w:color="000000" w:fill="FFFFFF"/>
            <w:vAlign w:val="center"/>
            <w:hideMark/>
          </w:tcPr>
          <w:p w14:paraId="5E8EDCFD"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1123" w:type="dxa"/>
            <w:tcBorders>
              <w:top w:val="nil"/>
              <w:left w:val="nil"/>
              <w:bottom w:val="single" w:sz="8" w:space="0" w:color="auto"/>
              <w:right w:val="single" w:sz="8" w:space="0" w:color="auto"/>
            </w:tcBorders>
            <w:shd w:val="clear" w:color="000000" w:fill="00B050"/>
            <w:vAlign w:val="center"/>
            <w:hideMark/>
          </w:tcPr>
          <w:p w14:paraId="29C0CEFF"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REC_EUP</w:t>
            </w:r>
          </w:p>
        </w:tc>
        <w:tc>
          <w:tcPr>
            <w:tcW w:w="973" w:type="dxa"/>
            <w:tcBorders>
              <w:top w:val="nil"/>
              <w:left w:val="nil"/>
              <w:bottom w:val="single" w:sz="8" w:space="0" w:color="auto"/>
              <w:right w:val="single" w:sz="8" w:space="0" w:color="auto"/>
            </w:tcBorders>
            <w:shd w:val="clear" w:color="000000" w:fill="FFFFFF"/>
            <w:vAlign w:val="center"/>
            <w:hideMark/>
          </w:tcPr>
          <w:p w14:paraId="64D1D47E"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1112" w:type="dxa"/>
            <w:tcBorders>
              <w:top w:val="nil"/>
              <w:left w:val="nil"/>
              <w:bottom w:val="single" w:sz="8" w:space="0" w:color="auto"/>
              <w:right w:val="single" w:sz="8" w:space="0" w:color="auto"/>
            </w:tcBorders>
            <w:shd w:val="clear" w:color="000000" w:fill="FFFFFF"/>
            <w:vAlign w:val="center"/>
            <w:hideMark/>
          </w:tcPr>
          <w:p w14:paraId="60D1C707" w14:textId="77777777" w:rsidR="00892CF6" w:rsidRPr="003D333F" w:rsidRDefault="00892CF6" w:rsidP="009B4497">
            <w:pPr>
              <w:overflowPunct/>
              <w:autoSpaceDE/>
              <w:autoSpaceDN/>
              <w:adjustRightInd/>
              <w:jc w:val="center"/>
              <w:textAlignment w:val="auto"/>
              <w:rPr>
                <w:rFonts w:cs="Arial"/>
                <w:color w:val="000000"/>
                <w:szCs w:val="22"/>
              </w:rPr>
            </w:pPr>
            <w:r w:rsidRPr="003D333F">
              <w:rPr>
                <w:rFonts w:cs="Arial"/>
                <w:color w:val="000000"/>
                <w:szCs w:val="22"/>
              </w:rPr>
              <w:t> </w:t>
            </w:r>
          </w:p>
        </w:tc>
        <w:tc>
          <w:tcPr>
            <w:tcW w:w="973" w:type="dxa"/>
            <w:tcBorders>
              <w:top w:val="nil"/>
              <w:left w:val="nil"/>
              <w:bottom w:val="single" w:sz="8" w:space="0" w:color="auto"/>
              <w:right w:val="single" w:sz="8" w:space="0" w:color="auto"/>
            </w:tcBorders>
            <w:shd w:val="clear" w:color="000000" w:fill="FFFFFF"/>
            <w:vAlign w:val="center"/>
            <w:hideMark/>
          </w:tcPr>
          <w:p w14:paraId="6ACD4EE7"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984" w:type="dxa"/>
            <w:tcBorders>
              <w:top w:val="nil"/>
              <w:left w:val="nil"/>
              <w:bottom w:val="single" w:sz="8" w:space="0" w:color="auto"/>
              <w:right w:val="single" w:sz="8" w:space="0" w:color="auto"/>
            </w:tcBorders>
            <w:shd w:val="clear" w:color="000000" w:fill="FFFFFF"/>
            <w:vAlign w:val="center"/>
            <w:hideMark/>
          </w:tcPr>
          <w:p w14:paraId="6158DB51"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r>
      <w:tr w:rsidR="00892CF6" w:rsidRPr="003D333F" w14:paraId="2E87438F" w14:textId="77777777" w:rsidTr="00892CF6">
        <w:trPr>
          <w:trHeight w:val="610"/>
        </w:trPr>
        <w:tc>
          <w:tcPr>
            <w:tcW w:w="435" w:type="dxa"/>
            <w:vMerge/>
            <w:tcBorders>
              <w:top w:val="nil"/>
              <w:left w:val="single" w:sz="8" w:space="0" w:color="auto"/>
              <w:bottom w:val="single" w:sz="8" w:space="0" w:color="000000"/>
              <w:right w:val="single" w:sz="8" w:space="0" w:color="auto"/>
            </w:tcBorders>
            <w:vAlign w:val="center"/>
            <w:hideMark/>
          </w:tcPr>
          <w:p w14:paraId="19FD3268" w14:textId="77777777" w:rsidR="00892CF6" w:rsidRPr="003D333F" w:rsidRDefault="00892CF6" w:rsidP="009B4497">
            <w:pPr>
              <w:overflowPunct/>
              <w:autoSpaceDE/>
              <w:autoSpaceDN/>
              <w:adjustRightInd/>
              <w:jc w:val="left"/>
              <w:textAlignment w:val="auto"/>
              <w:rPr>
                <w:rFonts w:cs="Arial"/>
                <w:b/>
                <w:bCs/>
                <w:color w:val="000000"/>
                <w:szCs w:val="22"/>
              </w:rPr>
            </w:pPr>
          </w:p>
        </w:tc>
        <w:tc>
          <w:tcPr>
            <w:tcW w:w="1824" w:type="dxa"/>
            <w:tcBorders>
              <w:top w:val="single" w:sz="8" w:space="0" w:color="auto"/>
              <w:left w:val="nil"/>
              <w:bottom w:val="single" w:sz="8" w:space="0" w:color="auto"/>
              <w:right w:val="single" w:sz="8" w:space="0" w:color="000000"/>
            </w:tcBorders>
            <w:shd w:val="clear" w:color="000000" w:fill="00B050"/>
            <w:vAlign w:val="center"/>
            <w:hideMark/>
          </w:tcPr>
          <w:p w14:paraId="21838518"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Recyclage des eaux de rinçage (Eaux qualité moyenne)</w:t>
            </w:r>
          </w:p>
        </w:tc>
        <w:tc>
          <w:tcPr>
            <w:tcW w:w="1734" w:type="dxa"/>
            <w:tcBorders>
              <w:top w:val="nil"/>
              <w:left w:val="nil"/>
              <w:bottom w:val="single" w:sz="8" w:space="0" w:color="auto"/>
              <w:right w:val="single" w:sz="8" w:space="0" w:color="auto"/>
            </w:tcBorders>
            <w:shd w:val="clear" w:color="000000" w:fill="00B050"/>
            <w:vAlign w:val="center"/>
            <w:hideMark/>
          </w:tcPr>
          <w:p w14:paraId="4D959DDE"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 </w:t>
            </w:r>
          </w:p>
        </w:tc>
        <w:tc>
          <w:tcPr>
            <w:tcW w:w="1031" w:type="dxa"/>
            <w:tcBorders>
              <w:top w:val="nil"/>
              <w:left w:val="nil"/>
              <w:bottom w:val="single" w:sz="8" w:space="0" w:color="auto"/>
              <w:right w:val="single" w:sz="8" w:space="0" w:color="auto"/>
            </w:tcBorders>
            <w:shd w:val="clear" w:color="000000" w:fill="00B050"/>
            <w:vAlign w:val="center"/>
            <w:hideMark/>
          </w:tcPr>
          <w:p w14:paraId="7FD637AB"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RE_USE</w:t>
            </w:r>
          </w:p>
        </w:tc>
        <w:tc>
          <w:tcPr>
            <w:tcW w:w="1123" w:type="dxa"/>
            <w:tcBorders>
              <w:top w:val="nil"/>
              <w:left w:val="nil"/>
              <w:bottom w:val="single" w:sz="8" w:space="0" w:color="auto"/>
              <w:right w:val="single" w:sz="8" w:space="0" w:color="auto"/>
            </w:tcBorders>
            <w:shd w:val="clear" w:color="000000" w:fill="00B050"/>
            <w:vAlign w:val="center"/>
            <w:hideMark/>
          </w:tcPr>
          <w:p w14:paraId="58229C25"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(RE_USE)</w:t>
            </w:r>
          </w:p>
        </w:tc>
        <w:tc>
          <w:tcPr>
            <w:tcW w:w="973" w:type="dxa"/>
            <w:tcBorders>
              <w:top w:val="nil"/>
              <w:left w:val="nil"/>
              <w:bottom w:val="single" w:sz="8" w:space="0" w:color="auto"/>
              <w:right w:val="single" w:sz="8" w:space="0" w:color="auto"/>
            </w:tcBorders>
            <w:shd w:val="clear" w:color="000000" w:fill="00B050"/>
            <w:vAlign w:val="center"/>
            <w:hideMark/>
          </w:tcPr>
          <w:p w14:paraId="42CD2F8D"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RE_USE</w:t>
            </w:r>
          </w:p>
        </w:tc>
        <w:tc>
          <w:tcPr>
            <w:tcW w:w="1112" w:type="dxa"/>
            <w:tcBorders>
              <w:top w:val="nil"/>
              <w:left w:val="nil"/>
              <w:bottom w:val="single" w:sz="8" w:space="0" w:color="auto"/>
              <w:right w:val="single" w:sz="8" w:space="0" w:color="auto"/>
            </w:tcBorders>
            <w:shd w:val="clear" w:color="000000" w:fill="00B050"/>
            <w:vAlign w:val="center"/>
            <w:hideMark/>
          </w:tcPr>
          <w:p w14:paraId="54A61494"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(RE_USE)</w:t>
            </w:r>
          </w:p>
        </w:tc>
        <w:tc>
          <w:tcPr>
            <w:tcW w:w="973" w:type="dxa"/>
            <w:tcBorders>
              <w:top w:val="nil"/>
              <w:left w:val="nil"/>
              <w:bottom w:val="single" w:sz="8" w:space="0" w:color="auto"/>
              <w:right w:val="single" w:sz="8" w:space="0" w:color="auto"/>
            </w:tcBorders>
            <w:shd w:val="clear" w:color="000000" w:fill="00B050"/>
            <w:vAlign w:val="center"/>
            <w:hideMark/>
          </w:tcPr>
          <w:p w14:paraId="0270623D"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RE_USE</w:t>
            </w:r>
          </w:p>
        </w:tc>
        <w:tc>
          <w:tcPr>
            <w:tcW w:w="984" w:type="dxa"/>
            <w:tcBorders>
              <w:top w:val="nil"/>
              <w:left w:val="nil"/>
              <w:bottom w:val="single" w:sz="8" w:space="0" w:color="auto"/>
              <w:right w:val="single" w:sz="8" w:space="0" w:color="auto"/>
            </w:tcBorders>
            <w:shd w:val="clear" w:color="000000" w:fill="00B050"/>
            <w:vAlign w:val="center"/>
            <w:hideMark/>
          </w:tcPr>
          <w:p w14:paraId="2C7563ED" w14:textId="77777777" w:rsidR="00892CF6" w:rsidRPr="003D333F" w:rsidRDefault="00892CF6" w:rsidP="009B4497">
            <w:pPr>
              <w:overflowPunct/>
              <w:autoSpaceDE/>
              <w:autoSpaceDN/>
              <w:adjustRightInd/>
              <w:jc w:val="center"/>
              <w:textAlignment w:val="auto"/>
              <w:rPr>
                <w:rFonts w:cs="Arial"/>
                <w:color w:val="FFFFFF"/>
                <w:szCs w:val="22"/>
              </w:rPr>
            </w:pPr>
            <w:r w:rsidRPr="003D333F">
              <w:rPr>
                <w:rFonts w:cs="Arial"/>
                <w:color w:val="FFFFFF"/>
                <w:szCs w:val="22"/>
              </w:rPr>
              <w:t>RE_USE</w:t>
            </w:r>
          </w:p>
        </w:tc>
      </w:tr>
    </w:tbl>
    <w:p w14:paraId="0C329B22" w14:textId="77777777" w:rsidR="007C3B82" w:rsidRDefault="00892CF6" w:rsidP="00892CF6">
      <w:pPr>
        <w:rPr>
          <w:rFonts w:cs="Arial"/>
        </w:rPr>
      </w:pPr>
      <w:r>
        <w:rPr>
          <w:rFonts w:cs="Arial"/>
        </w:rPr>
        <w:fldChar w:fldCharType="end"/>
      </w:r>
    </w:p>
    <w:p w14:paraId="2BD8B2B4" w14:textId="77777777" w:rsidR="007C3B82" w:rsidRDefault="007C3B82" w:rsidP="00892CF6"/>
    <w:p w14:paraId="16DAA437" w14:textId="77777777" w:rsidR="007C3B82" w:rsidRDefault="007C3B82" w:rsidP="00892CF6"/>
    <w:p w14:paraId="4666E95D" w14:textId="77777777" w:rsidR="007C3B82" w:rsidRDefault="007C3B82" w:rsidP="00892CF6"/>
    <w:p w14:paraId="0850A1BA" w14:textId="77777777" w:rsidR="007C3B82" w:rsidRDefault="007C3B82" w:rsidP="00892CF6"/>
    <w:p w14:paraId="2DCED6C1" w14:textId="77777777" w:rsidR="007C3B82" w:rsidRDefault="007C3B82" w:rsidP="00892CF6"/>
    <w:p w14:paraId="163781DE" w14:textId="18591D89" w:rsidR="00892CF6" w:rsidRDefault="00892CF6" w:rsidP="00892CF6">
      <w:pPr>
        <w:rPr>
          <w:rFonts w:ascii="Times New Roman" w:hAnsi="Times New Roman"/>
          <w:sz w:val="20"/>
        </w:rPr>
      </w:pPr>
      <w:r>
        <w:fldChar w:fldCharType="begin"/>
      </w:r>
      <w:r>
        <w:instrText xml:space="preserve"> LINK Excel.Sheet.12 "\\\\Katmandou\\Share\\120-LETI\\120.21-DPFT\\120.21.11-SFETN\\120.21.11.2-Info communes\\9-PATRIMOINE\\0 Documents de référence\\12_En cours de modification - Création\\En cours de mise à jour version officielle\\Annexe 5 - Liste Fluides_ 06 02 25 EBR.xlsx" "EXHAUST!L2C1:L16C12" \a \f 4 \h  \* MERGEFORMAT </w:instrText>
      </w:r>
      <w:r>
        <w:fldChar w:fldCharType="separate"/>
      </w:r>
    </w:p>
    <w:tbl>
      <w:tblPr>
        <w:tblW w:w="10169" w:type="dxa"/>
        <w:tblCellMar>
          <w:left w:w="70" w:type="dxa"/>
          <w:right w:w="70" w:type="dxa"/>
        </w:tblCellMar>
        <w:tblLook w:val="04A0" w:firstRow="1" w:lastRow="0" w:firstColumn="1" w:lastColumn="0" w:noHBand="0" w:noVBand="1"/>
      </w:tblPr>
      <w:tblGrid>
        <w:gridCol w:w="742"/>
        <w:gridCol w:w="2290"/>
        <w:gridCol w:w="1710"/>
        <w:gridCol w:w="817"/>
        <w:gridCol w:w="819"/>
        <w:gridCol w:w="842"/>
        <w:gridCol w:w="1318"/>
        <w:gridCol w:w="842"/>
        <w:gridCol w:w="789"/>
      </w:tblGrid>
      <w:tr w:rsidR="00892CF6" w:rsidRPr="000769BF" w14:paraId="18BE3748" w14:textId="77777777" w:rsidTr="009B4497">
        <w:trPr>
          <w:trHeight w:val="278"/>
        </w:trPr>
        <w:tc>
          <w:tcPr>
            <w:tcW w:w="4742" w:type="dxa"/>
            <w:gridSpan w:val="3"/>
            <w:tcBorders>
              <w:top w:val="nil"/>
              <w:left w:val="nil"/>
              <w:bottom w:val="single" w:sz="8" w:space="0" w:color="auto"/>
              <w:right w:val="single" w:sz="8" w:space="0" w:color="000000"/>
            </w:tcBorders>
            <w:shd w:val="clear" w:color="auto" w:fill="auto"/>
            <w:vAlign w:val="center"/>
            <w:hideMark/>
          </w:tcPr>
          <w:p w14:paraId="6A7DEEF9" w14:textId="77777777" w:rsidR="00892CF6" w:rsidRPr="000769BF" w:rsidRDefault="00892CF6" w:rsidP="009B4497">
            <w:pPr>
              <w:overflowPunct/>
              <w:autoSpaceDE/>
              <w:autoSpaceDN/>
              <w:adjustRightInd/>
              <w:jc w:val="center"/>
              <w:textAlignment w:val="auto"/>
              <w:rPr>
                <w:rFonts w:cs="Arial"/>
                <w:b/>
                <w:bCs/>
                <w:color w:val="000000"/>
                <w:szCs w:val="22"/>
              </w:rPr>
            </w:pPr>
            <w:r w:rsidRPr="000769BF">
              <w:rPr>
                <w:rFonts w:cs="Arial"/>
                <w:b/>
                <w:bCs/>
                <w:color w:val="000000"/>
                <w:szCs w:val="22"/>
              </w:rPr>
              <w:lastRenderedPageBreak/>
              <w:t> </w:t>
            </w:r>
          </w:p>
        </w:tc>
        <w:tc>
          <w:tcPr>
            <w:tcW w:w="5427" w:type="dxa"/>
            <w:gridSpan w:val="6"/>
            <w:tcBorders>
              <w:top w:val="single" w:sz="8" w:space="0" w:color="auto"/>
              <w:left w:val="nil"/>
              <w:bottom w:val="single" w:sz="8" w:space="0" w:color="auto"/>
              <w:right w:val="single" w:sz="8" w:space="0" w:color="000000"/>
            </w:tcBorders>
            <w:shd w:val="clear" w:color="000000" w:fill="E6E6E6"/>
            <w:vAlign w:val="center"/>
            <w:hideMark/>
          </w:tcPr>
          <w:p w14:paraId="7C45B1AD"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ACRONYME</w:t>
            </w:r>
          </w:p>
        </w:tc>
      </w:tr>
      <w:tr w:rsidR="00892CF6" w:rsidRPr="000769BF" w14:paraId="56F4D80B" w14:textId="77777777" w:rsidTr="009B4497">
        <w:trPr>
          <w:trHeight w:val="278"/>
        </w:trPr>
        <w:tc>
          <w:tcPr>
            <w:tcW w:w="742" w:type="dxa"/>
            <w:tcBorders>
              <w:top w:val="nil"/>
              <w:left w:val="single" w:sz="8" w:space="0" w:color="auto"/>
              <w:bottom w:val="nil"/>
              <w:right w:val="single" w:sz="8" w:space="0" w:color="auto"/>
            </w:tcBorders>
            <w:shd w:val="clear" w:color="auto" w:fill="auto"/>
            <w:textDirection w:val="btLr"/>
            <w:vAlign w:val="center"/>
            <w:hideMark/>
          </w:tcPr>
          <w:p w14:paraId="545B7B54" w14:textId="77777777" w:rsidR="00892CF6" w:rsidRPr="000769BF" w:rsidRDefault="00892CF6" w:rsidP="009B4497">
            <w:pPr>
              <w:overflowPunct/>
              <w:autoSpaceDE/>
              <w:autoSpaceDN/>
              <w:adjustRightInd/>
              <w:jc w:val="center"/>
              <w:textAlignment w:val="auto"/>
              <w:rPr>
                <w:rFonts w:cs="Arial"/>
                <w:b/>
                <w:bCs/>
                <w:color w:val="000000"/>
                <w:szCs w:val="22"/>
              </w:rPr>
            </w:pPr>
            <w:r w:rsidRPr="000769BF">
              <w:rPr>
                <w:rFonts w:cs="Arial"/>
                <w:b/>
                <w:bCs/>
                <w:color w:val="000000"/>
                <w:szCs w:val="22"/>
              </w:rPr>
              <w:t> </w:t>
            </w:r>
          </w:p>
        </w:tc>
        <w:tc>
          <w:tcPr>
            <w:tcW w:w="2290" w:type="dxa"/>
            <w:tcBorders>
              <w:top w:val="single" w:sz="8" w:space="0" w:color="auto"/>
              <w:left w:val="nil"/>
              <w:bottom w:val="single" w:sz="8" w:space="0" w:color="auto"/>
              <w:right w:val="single" w:sz="8" w:space="0" w:color="000000"/>
            </w:tcBorders>
            <w:shd w:val="clear" w:color="000000" w:fill="D9D9D9"/>
            <w:vAlign w:val="center"/>
            <w:hideMark/>
          </w:tcPr>
          <w:p w14:paraId="54972BDE" w14:textId="77777777" w:rsidR="00892CF6" w:rsidRPr="000769BF" w:rsidRDefault="00892CF6" w:rsidP="009B4497">
            <w:pPr>
              <w:overflowPunct/>
              <w:autoSpaceDE/>
              <w:autoSpaceDN/>
              <w:adjustRightInd/>
              <w:jc w:val="center"/>
              <w:textAlignment w:val="auto"/>
              <w:rPr>
                <w:rFonts w:cs="Arial"/>
                <w:b/>
                <w:bCs/>
                <w:color w:val="000000"/>
                <w:szCs w:val="22"/>
              </w:rPr>
            </w:pPr>
            <w:r w:rsidRPr="000769BF">
              <w:rPr>
                <w:rFonts w:cs="Arial"/>
                <w:b/>
                <w:bCs/>
                <w:color w:val="000000"/>
                <w:szCs w:val="22"/>
              </w:rPr>
              <w:t>NOM D’USAGE</w:t>
            </w:r>
          </w:p>
        </w:tc>
        <w:tc>
          <w:tcPr>
            <w:tcW w:w="1709" w:type="dxa"/>
            <w:tcBorders>
              <w:top w:val="nil"/>
              <w:left w:val="nil"/>
              <w:bottom w:val="single" w:sz="8" w:space="0" w:color="auto"/>
              <w:right w:val="single" w:sz="8" w:space="0" w:color="auto"/>
            </w:tcBorders>
            <w:shd w:val="clear" w:color="000000" w:fill="D9D9D9"/>
            <w:vAlign w:val="center"/>
            <w:hideMark/>
          </w:tcPr>
          <w:p w14:paraId="467AC222" w14:textId="77777777" w:rsidR="00892CF6" w:rsidRPr="000769BF" w:rsidRDefault="00892CF6" w:rsidP="009B4497">
            <w:pPr>
              <w:overflowPunct/>
              <w:autoSpaceDE/>
              <w:autoSpaceDN/>
              <w:adjustRightInd/>
              <w:jc w:val="center"/>
              <w:textAlignment w:val="auto"/>
              <w:rPr>
                <w:rFonts w:cs="Arial"/>
                <w:b/>
                <w:bCs/>
                <w:color w:val="000000"/>
                <w:szCs w:val="22"/>
              </w:rPr>
            </w:pPr>
            <w:r w:rsidRPr="000769BF">
              <w:rPr>
                <w:rFonts w:cs="Arial"/>
                <w:b/>
                <w:bCs/>
                <w:color w:val="000000"/>
                <w:szCs w:val="22"/>
              </w:rPr>
              <w:t>PICTOGRAMME</w:t>
            </w:r>
          </w:p>
        </w:tc>
        <w:tc>
          <w:tcPr>
            <w:tcW w:w="817" w:type="dxa"/>
            <w:tcBorders>
              <w:top w:val="nil"/>
              <w:left w:val="nil"/>
              <w:bottom w:val="single" w:sz="8" w:space="0" w:color="auto"/>
              <w:right w:val="nil"/>
            </w:tcBorders>
            <w:shd w:val="clear" w:color="000000" w:fill="D9D9D9"/>
            <w:vAlign w:val="center"/>
            <w:hideMark/>
          </w:tcPr>
          <w:p w14:paraId="6E766E10" w14:textId="77777777" w:rsidR="00892CF6" w:rsidRPr="000769BF" w:rsidRDefault="00892CF6" w:rsidP="009B4497">
            <w:pPr>
              <w:overflowPunct/>
              <w:autoSpaceDE/>
              <w:autoSpaceDN/>
              <w:adjustRightInd/>
              <w:jc w:val="center"/>
              <w:textAlignment w:val="auto"/>
              <w:rPr>
                <w:rFonts w:cs="Arial"/>
                <w:b/>
                <w:bCs/>
                <w:color w:val="000000"/>
                <w:szCs w:val="22"/>
              </w:rPr>
            </w:pPr>
            <w:r w:rsidRPr="000769BF">
              <w:rPr>
                <w:rFonts w:cs="Arial"/>
                <w:b/>
                <w:bCs/>
                <w:color w:val="000000"/>
                <w:szCs w:val="22"/>
              </w:rPr>
              <w:t>4101</w:t>
            </w:r>
          </w:p>
        </w:tc>
        <w:tc>
          <w:tcPr>
            <w:tcW w:w="818" w:type="dxa"/>
            <w:tcBorders>
              <w:top w:val="nil"/>
              <w:left w:val="nil"/>
              <w:bottom w:val="single" w:sz="8" w:space="0" w:color="auto"/>
              <w:right w:val="single" w:sz="8" w:space="0" w:color="auto"/>
            </w:tcBorders>
            <w:shd w:val="clear" w:color="000000" w:fill="D9D9D9"/>
            <w:vAlign w:val="center"/>
            <w:hideMark/>
          </w:tcPr>
          <w:p w14:paraId="5069423D" w14:textId="77777777" w:rsidR="00892CF6" w:rsidRPr="000769BF" w:rsidRDefault="00892CF6" w:rsidP="009B4497">
            <w:pPr>
              <w:overflowPunct/>
              <w:autoSpaceDE/>
              <w:autoSpaceDN/>
              <w:adjustRightInd/>
              <w:jc w:val="center"/>
              <w:textAlignment w:val="auto"/>
              <w:rPr>
                <w:rFonts w:cs="Arial"/>
                <w:b/>
                <w:bCs/>
                <w:color w:val="000000"/>
                <w:szCs w:val="22"/>
              </w:rPr>
            </w:pPr>
            <w:r w:rsidRPr="000769BF">
              <w:rPr>
                <w:rFonts w:cs="Arial"/>
                <w:b/>
                <w:bCs/>
                <w:color w:val="000000"/>
                <w:szCs w:val="22"/>
              </w:rPr>
              <w:t>4102</w:t>
            </w:r>
          </w:p>
        </w:tc>
        <w:tc>
          <w:tcPr>
            <w:tcW w:w="842" w:type="dxa"/>
            <w:tcBorders>
              <w:top w:val="nil"/>
              <w:left w:val="nil"/>
              <w:bottom w:val="single" w:sz="8" w:space="0" w:color="auto"/>
              <w:right w:val="single" w:sz="8" w:space="0" w:color="auto"/>
            </w:tcBorders>
            <w:shd w:val="clear" w:color="000000" w:fill="E6E6E6"/>
            <w:vAlign w:val="center"/>
            <w:hideMark/>
          </w:tcPr>
          <w:p w14:paraId="711F03AF" w14:textId="77777777" w:rsidR="00892CF6" w:rsidRPr="000769BF" w:rsidRDefault="00892CF6" w:rsidP="009B4497">
            <w:pPr>
              <w:overflowPunct/>
              <w:autoSpaceDE/>
              <w:autoSpaceDN/>
              <w:adjustRightInd/>
              <w:jc w:val="center"/>
              <w:textAlignment w:val="auto"/>
              <w:rPr>
                <w:rFonts w:cs="Arial"/>
                <w:b/>
                <w:bCs/>
                <w:color w:val="000000"/>
                <w:szCs w:val="22"/>
              </w:rPr>
            </w:pPr>
            <w:r w:rsidRPr="000769BF">
              <w:rPr>
                <w:rFonts w:cs="Arial"/>
                <w:b/>
                <w:bCs/>
                <w:color w:val="000000"/>
                <w:szCs w:val="22"/>
              </w:rPr>
              <w:t>52B</w:t>
            </w:r>
          </w:p>
        </w:tc>
        <w:tc>
          <w:tcPr>
            <w:tcW w:w="1318" w:type="dxa"/>
            <w:tcBorders>
              <w:top w:val="nil"/>
              <w:left w:val="nil"/>
              <w:bottom w:val="single" w:sz="8" w:space="0" w:color="auto"/>
              <w:right w:val="single" w:sz="8" w:space="0" w:color="auto"/>
            </w:tcBorders>
            <w:shd w:val="clear" w:color="000000" w:fill="D9D9D9"/>
            <w:vAlign w:val="center"/>
            <w:hideMark/>
          </w:tcPr>
          <w:p w14:paraId="4DDD557F" w14:textId="77777777" w:rsidR="00892CF6" w:rsidRPr="000769BF" w:rsidRDefault="00892CF6" w:rsidP="009B4497">
            <w:pPr>
              <w:overflowPunct/>
              <w:autoSpaceDE/>
              <w:autoSpaceDN/>
              <w:adjustRightInd/>
              <w:jc w:val="center"/>
              <w:textAlignment w:val="auto"/>
              <w:rPr>
                <w:rFonts w:cs="Arial"/>
                <w:b/>
                <w:bCs/>
                <w:color w:val="000000"/>
                <w:szCs w:val="22"/>
              </w:rPr>
            </w:pPr>
            <w:r w:rsidRPr="000769BF">
              <w:rPr>
                <w:rFonts w:cs="Arial"/>
                <w:b/>
                <w:bCs/>
                <w:color w:val="000000"/>
                <w:szCs w:val="22"/>
              </w:rPr>
              <w:t>52C</w:t>
            </w:r>
          </w:p>
        </w:tc>
        <w:tc>
          <w:tcPr>
            <w:tcW w:w="842" w:type="dxa"/>
            <w:tcBorders>
              <w:top w:val="nil"/>
              <w:left w:val="nil"/>
              <w:bottom w:val="single" w:sz="8" w:space="0" w:color="auto"/>
              <w:right w:val="single" w:sz="8" w:space="0" w:color="auto"/>
            </w:tcBorders>
            <w:shd w:val="clear" w:color="000000" w:fill="D9D9D9"/>
            <w:vAlign w:val="center"/>
            <w:hideMark/>
          </w:tcPr>
          <w:p w14:paraId="3F25CBF8" w14:textId="77777777" w:rsidR="00892CF6" w:rsidRPr="000769BF" w:rsidRDefault="00892CF6" w:rsidP="009B4497">
            <w:pPr>
              <w:overflowPunct/>
              <w:autoSpaceDE/>
              <w:autoSpaceDN/>
              <w:adjustRightInd/>
              <w:jc w:val="center"/>
              <w:textAlignment w:val="auto"/>
              <w:rPr>
                <w:rFonts w:cs="Arial"/>
                <w:b/>
                <w:bCs/>
                <w:color w:val="000000"/>
                <w:szCs w:val="22"/>
              </w:rPr>
            </w:pPr>
            <w:r w:rsidRPr="000769BF">
              <w:rPr>
                <w:rFonts w:cs="Arial"/>
                <w:b/>
                <w:bCs/>
                <w:color w:val="000000"/>
                <w:szCs w:val="22"/>
              </w:rPr>
              <w:t>4007</w:t>
            </w:r>
          </w:p>
        </w:tc>
        <w:tc>
          <w:tcPr>
            <w:tcW w:w="788" w:type="dxa"/>
            <w:tcBorders>
              <w:top w:val="nil"/>
              <w:left w:val="nil"/>
              <w:bottom w:val="single" w:sz="8" w:space="0" w:color="auto"/>
              <w:right w:val="single" w:sz="8" w:space="0" w:color="auto"/>
            </w:tcBorders>
            <w:shd w:val="clear" w:color="000000" w:fill="D9D9D9"/>
            <w:vAlign w:val="center"/>
            <w:hideMark/>
          </w:tcPr>
          <w:p w14:paraId="280EB2FA" w14:textId="77777777" w:rsidR="00892CF6" w:rsidRPr="000769BF" w:rsidRDefault="00892CF6" w:rsidP="009B4497">
            <w:pPr>
              <w:overflowPunct/>
              <w:autoSpaceDE/>
              <w:autoSpaceDN/>
              <w:adjustRightInd/>
              <w:jc w:val="center"/>
              <w:textAlignment w:val="auto"/>
              <w:rPr>
                <w:rFonts w:cs="Arial"/>
                <w:b/>
                <w:bCs/>
                <w:color w:val="000000"/>
                <w:szCs w:val="22"/>
              </w:rPr>
            </w:pPr>
            <w:r w:rsidRPr="000769BF">
              <w:rPr>
                <w:rFonts w:cs="Arial"/>
                <w:b/>
                <w:bCs/>
                <w:color w:val="000000"/>
                <w:szCs w:val="22"/>
              </w:rPr>
              <w:t>4103</w:t>
            </w:r>
          </w:p>
        </w:tc>
      </w:tr>
      <w:tr w:rsidR="00892CF6" w:rsidRPr="000769BF" w14:paraId="2C69710F" w14:textId="77777777" w:rsidTr="009B4497">
        <w:trPr>
          <w:trHeight w:val="556"/>
        </w:trPr>
        <w:tc>
          <w:tcPr>
            <w:tcW w:w="742"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0A10F2D2" w14:textId="77777777" w:rsidR="00892CF6" w:rsidRPr="000769BF" w:rsidRDefault="00892CF6" w:rsidP="009B4497">
            <w:pPr>
              <w:overflowPunct/>
              <w:autoSpaceDE/>
              <w:autoSpaceDN/>
              <w:adjustRightInd/>
              <w:jc w:val="center"/>
              <w:textAlignment w:val="auto"/>
              <w:rPr>
                <w:rFonts w:cs="Arial"/>
                <w:b/>
                <w:bCs/>
                <w:color w:val="000000"/>
                <w:szCs w:val="22"/>
              </w:rPr>
            </w:pPr>
            <w:r w:rsidRPr="000769BF">
              <w:rPr>
                <w:rFonts w:cs="Arial"/>
                <w:b/>
                <w:bCs/>
                <w:color w:val="000000"/>
                <w:szCs w:val="22"/>
              </w:rPr>
              <w:t>EXHAUST</w:t>
            </w:r>
          </w:p>
        </w:tc>
        <w:tc>
          <w:tcPr>
            <w:tcW w:w="2290" w:type="dxa"/>
            <w:tcBorders>
              <w:top w:val="single" w:sz="8" w:space="0" w:color="auto"/>
              <w:left w:val="nil"/>
              <w:bottom w:val="single" w:sz="8" w:space="0" w:color="auto"/>
              <w:right w:val="single" w:sz="8" w:space="0" w:color="000000"/>
            </w:tcBorders>
            <w:shd w:val="clear" w:color="000000" w:fill="FFFF00"/>
            <w:vAlign w:val="center"/>
            <w:hideMark/>
          </w:tcPr>
          <w:p w14:paraId="47400714"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EXTRACTION THERMIQUE</w:t>
            </w:r>
          </w:p>
        </w:tc>
        <w:tc>
          <w:tcPr>
            <w:tcW w:w="1709" w:type="dxa"/>
            <w:tcBorders>
              <w:top w:val="nil"/>
              <w:left w:val="nil"/>
              <w:bottom w:val="single" w:sz="8" w:space="0" w:color="auto"/>
              <w:right w:val="single" w:sz="8" w:space="0" w:color="auto"/>
            </w:tcBorders>
            <w:shd w:val="clear" w:color="000000" w:fill="FFFF00"/>
            <w:vAlign w:val="center"/>
            <w:hideMark/>
          </w:tcPr>
          <w:p w14:paraId="7E5C6B38" w14:textId="506505CA" w:rsidR="00892CF6" w:rsidRPr="000769BF" w:rsidRDefault="00892CF6" w:rsidP="009B4497">
            <w:pPr>
              <w:overflowPunct/>
              <w:autoSpaceDE/>
              <w:autoSpaceDN/>
              <w:adjustRightInd/>
              <w:jc w:val="left"/>
              <w:textAlignment w:val="auto"/>
              <w:rPr>
                <w:rFonts w:cs="Arial"/>
                <w:color w:val="000000"/>
                <w:szCs w:val="22"/>
              </w:rPr>
            </w:pPr>
            <w:r>
              <w:rPr>
                <w:rFonts w:cs="Arial"/>
                <w:noProof/>
                <w:color w:val="000000"/>
                <w:szCs w:val="22"/>
              </w:rPr>
              <w:drawing>
                <wp:anchor distT="0" distB="0" distL="114300" distR="114300" simplePos="0" relativeHeight="251681792" behindDoc="0" locked="0" layoutInCell="1" allowOverlap="1" wp14:anchorId="118ED804" wp14:editId="4B672E38">
                  <wp:simplePos x="0" y="0"/>
                  <wp:positionH relativeFrom="column">
                    <wp:posOffset>38100</wp:posOffset>
                  </wp:positionH>
                  <wp:positionV relativeFrom="paragraph">
                    <wp:posOffset>15240</wp:posOffset>
                  </wp:positionV>
                  <wp:extent cx="373380" cy="327660"/>
                  <wp:effectExtent l="0" t="0" r="7620" b="0"/>
                  <wp:wrapNone/>
                  <wp:docPr id="132" name="Image 132">
                    <a:extLst xmlns:a="http://schemas.openxmlformats.org/drawingml/2006/main">
                      <a:ext uri="{FF2B5EF4-FFF2-40B4-BE49-F238E27FC236}">
                        <a16:creationId xmlns:a16="http://schemas.microsoft.com/office/drawing/2014/main" id="{00000000-0008-0000-0400-000047000000}"/>
                      </a:ext>
                    </a:extLst>
                  </wp:docPr>
                  <wp:cNvGraphicFramePr/>
                  <a:graphic xmlns:a="http://schemas.openxmlformats.org/drawingml/2006/main">
                    <a:graphicData uri="http://schemas.openxmlformats.org/drawingml/2006/picture">
                      <pic:pic xmlns:pic="http://schemas.openxmlformats.org/drawingml/2006/picture">
                        <pic:nvPicPr>
                          <pic:cNvPr id="71" name="Image 35">
                            <a:extLst>
                              <a:ext uri="{FF2B5EF4-FFF2-40B4-BE49-F238E27FC236}">
                                <a16:creationId xmlns:a16="http://schemas.microsoft.com/office/drawing/2014/main" id="{00000000-0008-0000-0400-000047000000}"/>
                              </a:ext>
                            </a:extLst>
                          </pic:cNvPr>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373380" cy="32766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817" w:type="dxa"/>
            <w:tcBorders>
              <w:top w:val="nil"/>
              <w:left w:val="nil"/>
              <w:bottom w:val="single" w:sz="8" w:space="0" w:color="auto"/>
              <w:right w:val="nil"/>
            </w:tcBorders>
            <w:shd w:val="clear" w:color="000000" w:fill="FFFF00"/>
            <w:vAlign w:val="center"/>
            <w:hideMark/>
          </w:tcPr>
          <w:p w14:paraId="3A8A4532"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EXTH</w:t>
            </w:r>
          </w:p>
        </w:tc>
        <w:tc>
          <w:tcPr>
            <w:tcW w:w="818" w:type="dxa"/>
            <w:tcBorders>
              <w:top w:val="nil"/>
              <w:left w:val="single" w:sz="8" w:space="0" w:color="auto"/>
              <w:bottom w:val="single" w:sz="8" w:space="0" w:color="auto"/>
              <w:right w:val="single" w:sz="8" w:space="0" w:color="auto"/>
            </w:tcBorders>
            <w:shd w:val="clear" w:color="000000" w:fill="FFFF00"/>
            <w:vAlign w:val="center"/>
            <w:hideMark/>
          </w:tcPr>
          <w:p w14:paraId="658D60C2"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EXTH</w:t>
            </w:r>
          </w:p>
        </w:tc>
        <w:tc>
          <w:tcPr>
            <w:tcW w:w="842" w:type="dxa"/>
            <w:tcBorders>
              <w:top w:val="nil"/>
              <w:left w:val="nil"/>
              <w:bottom w:val="single" w:sz="8" w:space="0" w:color="auto"/>
              <w:right w:val="single" w:sz="8" w:space="0" w:color="auto"/>
            </w:tcBorders>
            <w:shd w:val="clear" w:color="000000" w:fill="FFFF00"/>
            <w:vAlign w:val="center"/>
            <w:hideMark/>
          </w:tcPr>
          <w:p w14:paraId="7BC5EB42"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EXTH</w:t>
            </w:r>
          </w:p>
        </w:tc>
        <w:tc>
          <w:tcPr>
            <w:tcW w:w="1318" w:type="dxa"/>
            <w:tcBorders>
              <w:top w:val="nil"/>
              <w:left w:val="nil"/>
              <w:bottom w:val="single" w:sz="8" w:space="0" w:color="auto"/>
              <w:right w:val="single" w:sz="8" w:space="0" w:color="auto"/>
            </w:tcBorders>
            <w:shd w:val="clear" w:color="000000" w:fill="FFFF00"/>
            <w:vAlign w:val="center"/>
            <w:hideMark/>
          </w:tcPr>
          <w:p w14:paraId="72DF3BAF"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EXTH</w:t>
            </w:r>
          </w:p>
        </w:tc>
        <w:tc>
          <w:tcPr>
            <w:tcW w:w="842" w:type="dxa"/>
            <w:tcBorders>
              <w:top w:val="nil"/>
              <w:left w:val="nil"/>
              <w:bottom w:val="single" w:sz="8" w:space="0" w:color="auto"/>
              <w:right w:val="single" w:sz="8" w:space="0" w:color="auto"/>
            </w:tcBorders>
            <w:shd w:val="clear" w:color="000000" w:fill="FFFF00"/>
            <w:vAlign w:val="center"/>
            <w:hideMark/>
          </w:tcPr>
          <w:p w14:paraId="79019A63"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EXTH</w:t>
            </w:r>
          </w:p>
        </w:tc>
        <w:tc>
          <w:tcPr>
            <w:tcW w:w="788" w:type="dxa"/>
            <w:tcBorders>
              <w:top w:val="nil"/>
              <w:left w:val="nil"/>
              <w:bottom w:val="single" w:sz="8" w:space="0" w:color="auto"/>
              <w:right w:val="single" w:sz="8" w:space="0" w:color="auto"/>
            </w:tcBorders>
            <w:shd w:val="clear" w:color="000000" w:fill="FFFFFF"/>
            <w:vAlign w:val="center"/>
            <w:hideMark/>
          </w:tcPr>
          <w:p w14:paraId="4D8CC4DF"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r>
      <w:tr w:rsidR="00892CF6" w:rsidRPr="000769BF" w14:paraId="5C30A19C" w14:textId="77777777" w:rsidTr="009B4497">
        <w:trPr>
          <w:trHeight w:val="556"/>
        </w:trPr>
        <w:tc>
          <w:tcPr>
            <w:tcW w:w="742" w:type="dxa"/>
            <w:vMerge/>
            <w:tcBorders>
              <w:top w:val="single" w:sz="8" w:space="0" w:color="auto"/>
              <w:left w:val="single" w:sz="8" w:space="0" w:color="auto"/>
              <w:bottom w:val="single" w:sz="8" w:space="0" w:color="000000"/>
              <w:right w:val="single" w:sz="8" w:space="0" w:color="auto"/>
            </w:tcBorders>
            <w:vAlign w:val="center"/>
            <w:hideMark/>
          </w:tcPr>
          <w:p w14:paraId="64232251" w14:textId="77777777" w:rsidR="00892CF6" w:rsidRPr="000769BF" w:rsidRDefault="00892CF6" w:rsidP="009B4497">
            <w:pPr>
              <w:overflowPunct/>
              <w:autoSpaceDE/>
              <w:autoSpaceDN/>
              <w:adjustRightInd/>
              <w:jc w:val="left"/>
              <w:textAlignment w:val="auto"/>
              <w:rPr>
                <w:rFonts w:cs="Arial"/>
                <w:b/>
                <w:bCs/>
                <w:color w:val="000000"/>
                <w:szCs w:val="22"/>
              </w:rPr>
            </w:pPr>
          </w:p>
        </w:tc>
        <w:tc>
          <w:tcPr>
            <w:tcW w:w="2290" w:type="dxa"/>
            <w:tcBorders>
              <w:top w:val="single" w:sz="8" w:space="0" w:color="auto"/>
              <w:left w:val="nil"/>
              <w:bottom w:val="single" w:sz="8" w:space="0" w:color="auto"/>
              <w:right w:val="single" w:sz="8" w:space="0" w:color="000000"/>
            </w:tcBorders>
            <w:shd w:val="clear" w:color="000000" w:fill="FFFF00"/>
            <w:vAlign w:val="center"/>
            <w:hideMark/>
          </w:tcPr>
          <w:p w14:paraId="32E85D69"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EXTRACTION CHALEUR</w:t>
            </w:r>
          </w:p>
        </w:tc>
        <w:tc>
          <w:tcPr>
            <w:tcW w:w="1709" w:type="dxa"/>
            <w:tcBorders>
              <w:top w:val="nil"/>
              <w:left w:val="nil"/>
              <w:bottom w:val="single" w:sz="8" w:space="0" w:color="auto"/>
              <w:right w:val="single" w:sz="8" w:space="0" w:color="auto"/>
            </w:tcBorders>
            <w:shd w:val="clear" w:color="000000" w:fill="FFFF00"/>
            <w:vAlign w:val="center"/>
            <w:hideMark/>
          </w:tcPr>
          <w:p w14:paraId="175452C6" w14:textId="5DB9960F" w:rsidR="00892CF6" w:rsidRPr="000769BF" w:rsidRDefault="00892CF6" w:rsidP="009B4497">
            <w:pPr>
              <w:overflowPunct/>
              <w:autoSpaceDE/>
              <w:autoSpaceDN/>
              <w:adjustRightInd/>
              <w:jc w:val="left"/>
              <w:textAlignment w:val="auto"/>
              <w:rPr>
                <w:rFonts w:cs="Arial"/>
                <w:color w:val="000000"/>
                <w:szCs w:val="22"/>
              </w:rPr>
            </w:pPr>
            <w:r>
              <w:rPr>
                <w:rFonts w:cs="Arial"/>
                <w:noProof/>
                <w:color w:val="000000"/>
                <w:szCs w:val="22"/>
              </w:rPr>
              <w:drawing>
                <wp:anchor distT="0" distB="0" distL="114300" distR="114300" simplePos="0" relativeHeight="251688960" behindDoc="0" locked="0" layoutInCell="1" allowOverlap="1" wp14:anchorId="3001C5FB" wp14:editId="3F6696F2">
                  <wp:simplePos x="0" y="0"/>
                  <wp:positionH relativeFrom="column">
                    <wp:posOffset>45720</wp:posOffset>
                  </wp:positionH>
                  <wp:positionV relativeFrom="paragraph">
                    <wp:posOffset>7620</wp:posOffset>
                  </wp:positionV>
                  <wp:extent cx="373380" cy="327660"/>
                  <wp:effectExtent l="0" t="0" r="7620" b="0"/>
                  <wp:wrapNone/>
                  <wp:docPr id="131" name="Image 131">
                    <a:extLst xmlns:a="http://schemas.openxmlformats.org/drawingml/2006/main">
                      <a:ext uri="{FF2B5EF4-FFF2-40B4-BE49-F238E27FC236}">
                        <a16:creationId xmlns:a16="http://schemas.microsoft.com/office/drawing/2014/main" id="{00000000-0008-0000-0400-000032000000}"/>
                      </a:ext>
                    </a:extLst>
                  </wp:docPr>
                  <wp:cNvGraphicFramePr/>
                  <a:graphic xmlns:a="http://schemas.openxmlformats.org/drawingml/2006/main">
                    <a:graphicData uri="http://schemas.openxmlformats.org/drawingml/2006/picture">
                      <pic:pic xmlns:pic="http://schemas.openxmlformats.org/drawingml/2006/picture">
                        <pic:nvPicPr>
                          <pic:cNvPr id="50" name="Image 35">
                            <a:extLst>
                              <a:ext uri="{FF2B5EF4-FFF2-40B4-BE49-F238E27FC236}">
                                <a16:creationId xmlns:a16="http://schemas.microsoft.com/office/drawing/2014/main" id="{00000000-0008-0000-0400-000032000000}"/>
                              </a:ext>
                            </a:extLst>
                          </pic:cNvPr>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373380" cy="32766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817" w:type="dxa"/>
            <w:tcBorders>
              <w:top w:val="nil"/>
              <w:left w:val="nil"/>
              <w:bottom w:val="single" w:sz="8" w:space="0" w:color="auto"/>
              <w:right w:val="nil"/>
            </w:tcBorders>
            <w:shd w:val="clear" w:color="000000" w:fill="FFFFFF"/>
            <w:vAlign w:val="center"/>
            <w:hideMark/>
          </w:tcPr>
          <w:p w14:paraId="18F8304D"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818" w:type="dxa"/>
            <w:tcBorders>
              <w:top w:val="nil"/>
              <w:left w:val="single" w:sz="8" w:space="0" w:color="auto"/>
              <w:bottom w:val="single" w:sz="8" w:space="0" w:color="auto"/>
              <w:right w:val="single" w:sz="8" w:space="0" w:color="auto"/>
            </w:tcBorders>
            <w:shd w:val="clear" w:color="000000" w:fill="FFFFFF"/>
            <w:vAlign w:val="center"/>
            <w:hideMark/>
          </w:tcPr>
          <w:p w14:paraId="0461C08F"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842" w:type="dxa"/>
            <w:tcBorders>
              <w:top w:val="nil"/>
              <w:left w:val="nil"/>
              <w:bottom w:val="single" w:sz="8" w:space="0" w:color="auto"/>
              <w:right w:val="single" w:sz="8" w:space="0" w:color="auto"/>
            </w:tcBorders>
            <w:shd w:val="clear" w:color="000000" w:fill="FFFFFF"/>
            <w:vAlign w:val="center"/>
            <w:hideMark/>
          </w:tcPr>
          <w:p w14:paraId="3524E579"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1318" w:type="dxa"/>
            <w:tcBorders>
              <w:top w:val="nil"/>
              <w:left w:val="nil"/>
              <w:bottom w:val="single" w:sz="8" w:space="0" w:color="auto"/>
              <w:right w:val="single" w:sz="8" w:space="0" w:color="auto"/>
            </w:tcBorders>
            <w:shd w:val="clear" w:color="000000" w:fill="FFFFFF"/>
            <w:vAlign w:val="center"/>
            <w:hideMark/>
          </w:tcPr>
          <w:p w14:paraId="63841D49"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842" w:type="dxa"/>
            <w:tcBorders>
              <w:top w:val="nil"/>
              <w:left w:val="nil"/>
              <w:bottom w:val="single" w:sz="8" w:space="0" w:color="auto"/>
              <w:right w:val="single" w:sz="8" w:space="0" w:color="auto"/>
            </w:tcBorders>
            <w:shd w:val="clear" w:color="000000" w:fill="FFFFFF"/>
            <w:vAlign w:val="center"/>
            <w:hideMark/>
          </w:tcPr>
          <w:p w14:paraId="5E645A8D"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788" w:type="dxa"/>
            <w:tcBorders>
              <w:top w:val="nil"/>
              <w:left w:val="nil"/>
              <w:bottom w:val="single" w:sz="8" w:space="0" w:color="auto"/>
              <w:right w:val="single" w:sz="8" w:space="0" w:color="auto"/>
            </w:tcBorders>
            <w:shd w:val="clear" w:color="000000" w:fill="FFFF00"/>
            <w:vAlign w:val="center"/>
            <w:hideMark/>
          </w:tcPr>
          <w:p w14:paraId="4AF2B5AE"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EXC</w:t>
            </w:r>
          </w:p>
        </w:tc>
      </w:tr>
      <w:tr w:rsidR="00892CF6" w:rsidRPr="000769BF" w14:paraId="193D4E27" w14:textId="77777777" w:rsidTr="009B4497">
        <w:trPr>
          <w:trHeight w:val="935"/>
        </w:trPr>
        <w:tc>
          <w:tcPr>
            <w:tcW w:w="742" w:type="dxa"/>
            <w:vMerge/>
            <w:tcBorders>
              <w:top w:val="single" w:sz="8" w:space="0" w:color="auto"/>
              <w:left w:val="single" w:sz="8" w:space="0" w:color="auto"/>
              <w:bottom w:val="single" w:sz="8" w:space="0" w:color="000000"/>
              <w:right w:val="single" w:sz="8" w:space="0" w:color="auto"/>
            </w:tcBorders>
            <w:vAlign w:val="center"/>
            <w:hideMark/>
          </w:tcPr>
          <w:p w14:paraId="50B4CFDD" w14:textId="77777777" w:rsidR="00892CF6" w:rsidRPr="000769BF" w:rsidRDefault="00892CF6" w:rsidP="009B4497">
            <w:pPr>
              <w:overflowPunct/>
              <w:autoSpaceDE/>
              <w:autoSpaceDN/>
              <w:adjustRightInd/>
              <w:jc w:val="left"/>
              <w:textAlignment w:val="auto"/>
              <w:rPr>
                <w:rFonts w:cs="Arial"/>
                <w:b/>
                <w:bCs/>
                <w:color w:val="000000"/>
                <w:szCs w:val="22"/>
              </w:rPr>
            </w:pPr>
          </w:p>
        </w:tc>
        <w:tc>
          <w:tcPr>
            <w:tcW w:w="2290" w:type="dxa"/>
            <w:tcBorders>
              <w:top w:val="single" w:sz="8" w:space="0" w:color="auto"/>
              <w:left w:val="nil"/>
              <w:bottom w:val="single" w:sz="8" w:space="0" w:color="auto"/>
              <w:right w:val="single" w:sz="8" w:space="0" w:color="000000"/>
            </w:tcBorders>
            <w:shd w:val="clear" w:color="000000" w:fill="FFFF00"/>
            <w:vAlign w:val="center"/>
            <w:hideMark/>
          </w:tcPr>
          <w:p w14:paraId="4397243B"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EXTRACTION CHIMIE GAZ BASEMENT</w:t>
            </w:r>
          </w:p>
        </w:tc>
        <w:tc>
          <w:tcPr>
            <w:tcW w:w="1709" w:type="dxa"/>
            <w:tcBorders>
              <w:top w:val="nil"/>
              <w:left w:val="nil"/>
              <w:bottom w:val="single" w:sz="8" w:space="0" w:color="auto"/>
              <w:right w:val="single" w:sz="8" w:space="0" w:color="auto"/>
            </w:tcBorders>
            <w:shd w:val="clear" w:color="000000" w:fill="FFFF00"/>
            <w:vAlign w:val="center"/>
            <w:hideMark/>
          </w:tcPr>
          <w:p w14:paraId="1855C833" w14:textId="71417621" w:rsidR="00892CF6" w:rsidRPr="000769BF" w:rsidRDefault="00892CF6" w:rsidP="009B4497">
            <w:pPr>
              <w:overflowPunct/>
              <w:autoSpaceDE/>
              <w:autoSpaceDN/>
              <w:adjustRightInd/>
              <w:jc w:val="left"/>
              <w:textAlignment w:val="auto"/>
              <w:rPr>
                <w:rFonts w:cs="Arial"/>
                <w:color w:val="000000"/>
                <w:szCs w:val="22"/>
              </w:rPr>
            </w:pPr>
            <w:r>
              <w:rPr>
                <w:rFonts w:cs="Arial"/>
                <w:noProof/>
                <w:color w:val="000000"/>
                <w:szCs w:val="22"/>
              </w:rPr>
              <w:drawing>
                <wp:anchor distT="0" distB="0" distL="114300" distR="114300" simplePos="0" relativeHeight="251682816" behindDoc="0" locked="0" layoutInCell="1" allowOverlap="1" wp14:anchorId="4F14EE52" wp14:editId="730DBE11">
                  <wp:simplePos x="0" y="0"/>
                  <wp:positionH relativeFrom="column">
                    <wp:posOffset>419100</wp:posOffset>
                  </wp:positionH>
                  <wp:positionV relativeFrom="paragraph">
                    <wp:posOffset>7620</wp:posOffset>
                  </wp:positionV>
                  <wp:extent cx="350520" cy="350520"/>
                  <wp:effectExtent l="0" t="0" r="0" b="0"/>
                  <wp:wrapNone/>
                  <wp:docPr id="130" name="Image 130" descr="File:GHS-pictogram-skull.svg">
                    <a:extLst xmlns:a="http://schemas.openxmlformats.org/drawingml/2006/main">
                      <a:ext uri="{FF2B5EF4-FFF2-40B4-BE49-F238E27FC236}">
                        <a16:creationId xmlns:a16="http://schemas.microsoft.com/office/drawing/2014/main" id="{00000000-0008-0000-0400-000048000000}"/>
                      </a:ext>
                    </a:extLst>
                  </wp:docPr>
                  <wp:cNvGraphicFramePr/>
                  <a:graphic xmlns:a="http://schemas.openxmlformats.org/drawingml/2006/main">
                    <a:graphicData uri="http://schemas.openxmlformats.org/drawingml/2006/picture">
                      <pic:pic xmlns:pic="http://schemas.openxmlformats.org/drawingml/2006/picture">
                        <pic:nvPicPr>
                          <pic:cNvPr id="72" name="Image 71" descr="File:GHS-pictogram-skull.svg">
                            <a:extLst>
                              <a:ext uri="{FF2B5EF4-FFF2-40B4-BE49-F238E27FC236}">
                                <a16:creationId xmlns:a16="http://schemas.microsoft.com/office/drawing/2014/main" id="{00000000-0008-0000-0400-000048000000}"/>
                              </a:ext>
                            </a:extLst>
                          </pic:cNvPr>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rot="10800000" flipV="1">
                            <a:off x="0" y="0"/>
                            <a:ext cx="350520" cy="3505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000000"/>
                <w:szCs w:val="22"/>
              </w:rPr>
              <w:drawing>
                <wp:anchor distT="0" distB="0" distL="114300" distR="114300" simplePos="0" relativeHeight="251693056" behindDoc="0" locked="0" layoutInCell="1" allowOverlap="1" wp14:anchorId="7107AC35" wp14:editId="5879A9E2">
                  <wp:simplePos x="0" y="0"/>
                  <wp:positionH relativeFrom="column">
                    <wp:posOffset>205740</wp:posOffset>
                  </wp:positionH>
                  <wp:positionV relativeFrom="paragraph">
                    <wp:posOffset>266700</wp:posOffset>
                  </wp:positionV>
                  <wp:extent cx="350520" cy="350520"/>
                  <wp:effectExtent l="0" t="0" r="0" b="0"/>
                  <wp:wrapNone/>
                  <wp:docPr id="129" name="Image 129">
                    <a:extLst xmlns:a="http://schemas.openxmlformats.org/drawingml/2006/main">
                      <a:ext uri="{FF2B5EF4-FFF2-40B4-BE49-F238E27FC236}">
                        <a16:creationId xmlns:a16="http://schemas.microsoft.com/office/drawing/2014/main" id="{00000000-0008-0000-0400-000003000000}"/>
                      </a:ext>
                    </a:extLst>
                  </wp:docPr>
                  <wp:cNvGraphicFramePr/>
                  <a:graphic xmlns:a="http://schemas.openxmlformats.org/drawingml/2006/main">
                    <a:graphicData uri="http://schemas.openxmlformats.org/drawingml/2006/picture">
                      <pic:pic xmlns:pic="http://schemas.openxmlformats.org/drawingml/2006/picture">
                        <pic:nvPicPr>
                          <pic:cNvPr id="3" name="Image 2">
                            <a:extLst>
                              <a:ext uri="{FF2B5EF4-FFF2-40B4-BE49-F238E27FC236}">
                                <a16:creationId xmlns:a16="http://schemas.microsoft.com/office/drawing/2014/main" id="{00000000-0008-0000-0400-000003000000}"/>
                              </a:ext>
                            </a:extLst>
                          </pic:cNvPr>
                          <pic:cNvPicPr>
                            <a:picLocks noChangeAspect="1"/>
                          </pic:cNvPicPr>
                        </pic:nvPicPr>
                        <pic:blipFill>
                          <a:blip r:embed="rId15" cstate="email">
                            <a:extLst>
                              <a:ext uri="{28A0092B-C50C-407E-A947-70E740481C1C}">
                                <a14:useLocalDpi xmlns:a14="http://schemas.microsoft.com/office/drawing/2010/main"/>
                              </a:ext>
                            </a:extLst>
                          </a:blip>
                          <a:stretch>
                            <a:fillRect/>
                          </a:stretch>
                        </pic:blipFill>
                        <pic:spPr>
                          <a:xfrm>
                            <a:off x="0" y="0"/>
                            <a:ext cx="350520" cy="350520"/>
                          </a:xfrm>
                          <a:prstGeom prst="rect">
                            <a:avLst/>
                          </a:prstGeom>
                        </pic:spPr>
                      </pic:pic>
                    </a:graphicData>
                  </a:graphic>
                  <wp14:sizeRelH relativeFrom="page">
                    <wp14:pctWidth>0</wp14:pctWidth>
                  </wp14:sizeRelH>
                  <wp14:sizeRelV relativeFrom="page">
                    <wp14:pctHeight>0</wp14:pctHeight>
                  </wp14:sizeRelV>
                </wp:anchor>
              </w:drawing>
            </w:r>
            <w:r>
              <w:rPr>
                <w:rFonts w:cs="Arial"/>
                <w:noProof/>
                <w:color w:val="000000"/>
                <w:szCs w:val="22"/>
              </w:rPr>
              <w:drawing>
                <wp:anchor distT="0" distB="0" distL="114300" distR="114300" simplePos="0" relativeHeight="251694080" behindDoc="0" locked="0" layoutInCell="1" allowOverlap="1" wp14:anchorId="4E666716" wp14:editId="6416D237">
                  <wp:simplePos x="0" y="0"/>
                  <wp:positionH relativeFrom="column">
                    <wp:posOffset>655320</wp:posOffset>
                  </wp:positionH>
                  <wp:positionV relativeFrom="paragraph">
                    <wp:posOffset>259080</wp:posOffset>
                  </wp:positionV>
                  <wp:extent cx="373380" cy="342900"/>
                  <wp:effectExtent l="0" t="0" r="0" b="0"/>
                  <wp:wrapNone/>
                  <wp:docPr id="128" name="Image 128" descr="File:GHS-pictogram-flamme.svg">
                    <a:extLst xmlns:a="http://schemas.openxmlformats.org/drawingml/2006/main">
                      <a:ext uri="{FF2B5EF4-FFF2-40B4-BE49-F238E27FC236}">
                        <a16:creationId xmlns:a16="http://schemas.microsoft.com/office/drawing/2014/main" id="{00000000-0008-0000-0400-000016000000}"/>
                      </a:ext>
                    </a:extLst>
                  </wp:docPr>
                  <wp:cNvGraphicFramePr/>
                  <a:graphic xmlns:a="http://schemas.openxmlformats.org/drawingml/2006/main">
                    <a:graphicData uri="http://schemas.openxmlformats.org/drawingml/2006/picture">
                      <pic:pic xmlns:pic="http://schemas.openxmlformats.org/drawingml/2006/picture">
                        <pic:nvPicPr>
                          <pic:cNvPr id="22" name="Image 21" descr="File:GHS-pictogram-flamme.svg">
                            <a:extLst>
                              <a:ext uri="{FF2B5EF4-FFF2-40B4-BE49-F238E27FC236}">
                                <a16:creationId xmlns:a16="http://schemas.microsoft.com/office/drawing/2014/main" id="{00000000-0008-0000-0400-000016000000}"/>
                              </a:ext>
                            </a:extLst>
                          </pic:cNvPr>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369277" cy="3429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000000"/>
                <w:szCs w:val="22"/>
              </w:rPr>
              <w:drawing>
                <wp:anchor distT="0" distB="0" distL="114300" distR="114300" simplePos="0" relativeHeight="251710464" behindDoc="0" locked="0" layoutInCell="1" allowOverlap="1" wp14:anchorId="498D9E51" wp14:editId="6CA437A3">
                  <wp:simplePos x="0" y="0"/>
                  <wp:positionH relativeFrom="column">
                    <wp:posOffset>30480</wp:posOffset>
                  </wp:positionH>
                  <wp:positionV relativeFrom="paragraph">
                    <wp:posOffset>22860</wp:posOffset>
                  </wp:positionV>
                  <wp:extent cx="342900" cy="342900"/>
                  <wp:effectExtent l="0" t="0" r="0" b="0"/>
                  <wp:wrapNone/>
                  <wp:docPr id="127" name="Image 127" descr="File:GHS-pictogram-acid.svg">
                    <a:extLst xmlns:a="http://schemas.openxmlformats.org/drawingml/2006/main">
                      <a:ext uri="{FF2B5EF4-FFF2-40B4-BE49-F238E27FC236}">
                        <a16:creationId xmlns:a16="http://schemas.microsoft.com/office/drawing/2014/main" id="{6A45D9E8-5020-4458-A184-096F7233BDD3}"/>
                      </a:ext>
                    </a:extLst>
                  </wp:docPr>
                  <wp:cNvGraphicFramePr/>
                  <a:graphic xmlns:a="http://schemas.openxmlformats.org/drawingml/2006/main">
                    <a:graphicData uri="http://schemas.openxmlformats.org/drawingml/2006/picture">
                      <pic:pic xmlns:pic="http://schemas.openxmlformats.org/drawingml/2006/picture">
                        <pic:nvPicPr>
                          <pic:cNvPr id="46" name="Image 116" descr="File:GHS-pictogram-acid.svg">
                            <a:extLst>
                              <a:ext uri="{FF2B5EF4-FFF2-40B4-BE49-F238E27FC236}">
                                <a16:creationId xmlns:a16="http://schemas.microsoft.com/office/drawing/2014/main" id="{6A45D9E8-5020-4458-A184-096F7233BDD3}"/>
                              </a:ext>
                            </a:extLst>
                          </pic:cNvPr>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342900" cy="3429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817" w:type="dxa"/>
            <w:tcBorders>
              <w:top w:val="nil"/>
              <w:left w:val="nil"/>
              <w:bottom w:val="single" w:sz="8" w:space="0" w:color="auto"/>
              <w:right w:val="nil"/>
            </w:tcBorders>
            <w:shd w:val="clear" w:color="000000" w:fill="FFFF00"/>
            <w:vAlign w:val="center"/>
            <w:hideMark/>
          </w:tcPr>
          <w:p w14:paraId="2DEDFB0F"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EXPR</w:t>
            </w:r>
          </w:p>
        </w:tc>
        <w:tc>
          <w:tcPr>
            <w:tcW w:w="818" w:type="dxa"/>
            <w:tcBorders>
              <w:top w:val="nil"/>
              <w:left w:val="single" w:sz="8" w:space="0" w:color="auto"/>
              <w:bottom w:val="single" w:sz="8" w:space="0" w:color="auto"/>
              <w:right w:val="single" w:sz="8" w:space="0" w:color="auto"/>
            </w:tcBorders>
            <w:shd w:val="clear" w:color="000000" w:fill="FFFF00"/>
            <w:vAlign w:val="center"/>
            <w:hideMark/>
          </w:tcPr>
          <w:p w14:paraId="1DC54093"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EXPR</w:t>
            </w:r>
          </w:p>
        </w:tc>
        <w:tc>
          <w:tcPr>
            <w:tcW w:w="842" w:type="dxa"/>
            <w:tcBorders>
              <w:top w:val="nil"/>
              <w:left w:val="nil"/>
              <w:bottom w:val="single" w:sz="8" w:space="0" w:color="auto"/>
              <w:right w:val="single" w:sz="8" w:space="0" w:color="auto"/>
            </w:tcBorders>
            <w:shd w:val="clear" w:color="000000" w:fill="FFFF00"/>
            <w:vAlign w:val="center"/>
            <w:hideMark/>
          </w:tcPr>
          <w:p w14:paraId="334AFDE0"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EXPR</w:t>
            </w:r>
          </w:p>
        </w:tc>
        <w:tc>
          <w:tcPr>
            <w:tcW w:w="1318" w:type="dxa"/>
            <w:tcBorders>
              <w:top w:val="nil"/>
              <w:left w:val="nil"/>
              <w:bottom w:val="single" w:sz="8" w:space="0" w:color="auto"/>
              <w:right w:val="single" w:sz="8" w:space="0" w:color="auto"/>
            </w:tcBorders>
            <w:shd w:val="clear" w:color="000000" w:fill="FFFF00"/>
            <w:vAlign w:val="center"/>
            <w:hideMark/>
          </w:tcPr>
          <w:p w14:paraId="5EFA563C"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EXPR</w:t>
            </w:r>
          </w:p>
        </w:tc>
        <w:tc>
          <w:tcPr>
            <w:tcW w:w="842" w:type="dxa"/>
            <w:tcBorders>
              <w:top w:val="nil"/>
              <w:left w:val="nil"/>
              <w:bottom w:val="single" w:sz="8" w:space="0" w:color="auto"/>
              <w:right w:val="single" w:sz="8" w:space="0" w:color="auto"/>
            </w:tcBorders>
            <w:shd w:val="clear" w:color="000000" w:fill="FFFF00"/>
            <w:vAlign w:val="center"/>
            <w:hideMark/>
          </w:tcPr>
          <w:p w14:paraId="44CB3029"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EXPR</w:t>
            </w:r>
          </w:p>
        </w:tc>
        <w:tc>
          <w:tcPr>
            <w:tcW w:w="788" w:type="dxa"/>
            <w:tcBorders>
              <w:top w:val="nil"/>
              <w:left w:val="nil"/>
              <w:bottom w:val="single" w:sz="8" w:space="0" w:color="auto"/>
              <w:right w:val="single" w:sz="8" w:space="0" w:color="auto"/>
            </w:tcBorders>
            <w:shd w:val="clear" w:color="000000" w:fill="FFFFFF"/>
            <w:vAlign w:val="center"/>
            <w:hideMark/>
          </w:tcPr>
          <w:p w14:paraId="4203721B"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r>
      <w:tr w:rsidR="00892CF6" w:rsidRPr="000769BF" w14:paraId="4DF093F3" w14:textId="77777777" w:rsidTr="009B4497">
        <w:trPr>
          <w:trHeight w:val="556"/>
        </w:trPr>
        <w:tc>
          <w:tcPr>
            <w:tcW w:w="742" w:type="dxa"/>
            <w:vMerge/>
            <w:tcBorders>
              <w:top w:val="single" w:sz="8" w:space="0" w:color="auto"/>
              <w:left w:val="single" w:sz="8" w:space="0" w:color="auto"/>
              <w:bottom w:val="single" w:sz="8" w:space="0" w:color="000000"/>
              <w:right w:val="single" w:sz="8" w:space="0" w:color="auto"/>
            </w:tcBorders>
            <w:vAlign w:val="center"/>
            <w:hideMark/>
          </w:tcPr>
          <w:p w14:paraId="5FEBE790" w14:textId="77777777" w:rsidR="00892CF6" w:rsidRPr="000769BF" w:rsidRDefault="00892CF6" w:rsidP="009B4497">
            <w:pPr>
              <w:overflowPunct/>
              <w:autoSpaceDE/>
              <w:autoSpaceDN/>
              <w:adjustRightInd/>
              <w:jc w:val="left"/>
              <w:textAlignment w:val="auto"/>
              <w:rPr>
                <w:rFonts w:cs="Arial"/>
                <w:b/>
                <w:bCs/>
                <w:color w:val="000000"/>
                <w:szCs w:val="22"/>
              </w:rPr>
            </w:pPr>
          </w:p>
        </w:tc>
        <w:tc>
          <w:tcPr>
            <w:tcW w:w="2290" w:type="dxa"/>
            <w:tcBorders>
              <w:top w:val="single" w:sz="8" w:space="0" w:color="auto"/>
              <w:left w:val="nil"/>
              <w:bottom w:val="single" w:sz="8" w:space="0" w:color="auto"/>
              <w:right w:val="single" w:sz="8" w:space="0" w:color="000000"/>
            </w:tcBorders>
            <w:shd w:val="clear" w:color="000000" w:fill="FFFF00"/>
            <w:vAlign w:val="center"/>
            <w:hideMark/>
          </w:tcPr>
          <w:p w14:paraId="781F5E65"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EXTRACTION CHIMIE (A/B ET SOLVANT)</w:t>
            </w:r>
          </w:p>
        </w:tc>
        <w:tc>
          <w:tcPr>
            <w:tcW w:w="1709" w:type="dxa"/>
            <w:tcBorders>
              <w:top w:val="nil"/>
              <w:left w:val="nil"/>
              <w:bottom w:val="single" w:sz="8" w:space="0" w:color="auto"/>
              <w:right w:val="single" w:sz="8" w:space="0" w:color="auto"/>
            </w:tcBorders>
            <w:shd w:val="clear" w:color="000000" w:fill="FFFF00"/>
            <w:vAlign w:val="center"/>
            <w:hideMark/>
          </w:tcPr>
          <w:p w14:paraId="667535C9" w14:textId="32465149" w:rsidR="00892CF6" w:rsidRPr="000769BF" w:rsidRDefault="00892CF6" w:rsidP="009B4497">
            <w:pPr>
              <w:overflowPunct/>
              <w:autoSpaceDE/>
              <w:autoSpaceDN/>
              <w:adjustRightInd/>
              <w:jc w:val="left"/>
              <w:textAlignment w:val="auto"/>
              <w:rPr>
                <w:rFonts w:cs="Arial"/>
                <w:color w:val="000000"/>
                <w:szCs w:val="22"/>
              </w:rPr>
            </w:pPr>
            <w:r>
              <w:rPr>
                <w:rFonts w:cs="Arial"/>
                <w:noProof/>
                <w:color w:val="000000"/>
                <w:szCs w:val="22"/>
              </w:rPr>
              <w:drawing>
                <wp:anchor distT="0" distB="0" distL="114300" distR="114300" simplePos="0" relativeHeight="251683840" behindDoc="0" locked="0" layoutInCell="1" allowOverlap="1" wp14:anchorId="58FF75C5" wp14:editId="243C2438">
                  <wp:simplePos x="0" y="0"/>
                  <wp:positionH relativeFrom="column">
                    <wp:posOffset>38100</wp:posOffset>
                  </wp:positionH>
                  <wp:positionV relativeFrom="paragraph">
                    <wp:posOffset>7620</wp:posOffset>
                  </wp:positionV>
                  <wp:extent cx="350520" cy="350520"/>
                  <wp:effectExtent l="0" t="0" r="0" b="0"/>
                  <wp:wrapNone/>
                  <wp:docPr id="126" name="Image 126" descr="File:GHS-pictogram-acid.svg">
                    <a:extLst xmlns:a="http://schemas.openxmlformats.org/drawingml/2006/main">
                      <a:ext uri="{FF2B5EF4-FFF2-40B4-BE49-F238E27FC236}">
                        <a16:creationId xmlns:a16="http://schemas.microsoft.com/office/drawing/2014/main" id="{00000000-0008-0000-0400-000049000000}"/>
                      </a:ext>
                    </a:extLst>
                  </wp:docPr>
                  <wp:cNvGraphicFramePr/>
                  <a:graphic xmlns:a="http://schemas.openxmlformats.org/drawingml/2006/main">
                    <a:graphicData uri="http://schemas.openxmlformats.org/drawingml/2006/picture">
                      <pic:pic xmlns:pic="http://schemas.openxmlformats.org/drawingml/2006/picture">
                        <pic:nvPicPr>
                          <pic:cNvPr id="73" name="Image 72" descr="File:GHS-pictogram-acid.svg">
                            <a:extLst>
                              <a:ext uri="{FF2B5EF4-FFF2-40B4-BE49-F238E27FC236}">
                                <a16:creationId xmlns:a16="http://schemas.microsoft.com/office/drawing/2014/main" id="{00000000-0008-0000-0400-000049000000}"/>
                              </a:ext>
                            </a:extLst>
                          </pic:cNvPr>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350520" cy="3505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000000"/>
                <w:szCs w:val="22"/>
              </w:rPr>
              <w:drawing>
                <wp:anchor distT="0" distB="0" distL="114300" distR="114300" simplePos="0" relativeHeight="251696128" behindDoc="0" locked="0" layoutInCell="1" allowOverlap="1" wp14:anchorId="5B55F96E" wp14:editId="05834E03">
                  <wp:simplePos x="0" y="0"/>
                  <wp:positionH relativeFrom="column">
                    <wp:posOffset>800100</wp:posOffset>
                  </wp:positionH>
                  <wp:positionV relativeFrom="paragraph">
                    <wp:posOffset>7620</wp:posOffset>
                  </wp:positionV>
                  <wp:extent cx="335280" cy="342900"/>
                  <wp:effectExtent l="0" t="0" r="7620" b="0"/>
                  <wp:wrapNone/>
                  <wp:docPr id="125" name="Image 125">
                    <a:extLst xmlns:a="http://schemas.openxmlformats.org/drawingml/2006/main">
                      <a:ext uri="{FF2B5EF4-FFF2-40B4-BE49-F238E27FC236}">
                        <a16:creationId xmlns:a16="http://schemas.microsoft.com/office/drawing/2014/main" id="{00000000-0008-0000-0400-000002000000}"/>
                      </a:ext>
                    </a:extLst>
                  </wp:docPr>
                  <wp:cNvGraphicFramePr/>
                  <a:graphic xmlns:a="http://schemas.openxmlformats.org/drawingml/2006/main">
                    <a:graphicData uri="http://schemas.openxmlformats.org/drawingml/2006/picture">
                      <pic:pic xmlns:pic="http://schemas.openxmlformats.org/drawingml/2006/picture">
                        <pic:nvPicPr>
                          <pic:cNvPr id="2" name="Image 1">
                            <a:extLst>
                              <a:ext uri="{FF2B5EF4-FFF2-40B4-BE49-F238E27FC236}">
                                <a16:creationId xmlns:a16="http://schemas.microsoft.com/office/drawing/2014/main" id="{00000000-0008-0000-0400-000002000000}"/>
                              </a:ext>
                            </a:extLst>
                          </pic:cNvPr>
                          <pic:cNvPicPr>
                            <a:picLocks noChangeAspect="1"/>
                          </pic:cNvPicPr>
                        </pic:nvPicPr>
                        <pic:blipFill>
                          <a:blip r:embed="rId23" cstate="email">
                            <a:extLst>
                              <a:ext uri="{28A0092B-C50C-407E-A947-70E740481C1C}">
                                <a14:useLocalDpi xmlns:a14="http://schemas.microsoft.com/office/drawing/2010/main"/>
                              </a:ext>
                            </a:extLst>
                          </a:blip>
                          <a:stretch>
                            <a:fillRect/>
                          </a:stretch>
                        </pic:blipFill>
                        <pic:spPr>
                          <a:xfrm>
                            <a:off x="0" y="0"/>
                            <a:ext cx="336988" cy="342900"/>
                          </a:xfrm>
                          <a:prstGeom prst="rect">
                            <a:avLst/>
                          </a:prstGeom>
                        </pic:spPr>
                      </pic:pic>
                    </a:graphicData>
                  </a:graphic>
                  <wp14:sizeRelH relativeFrom="page">
                    <wp14:pctWidth>0</wp14:pctWidth>
                  </wp14:sizeRelH>
                  <wp14:sizeRelV relativeFrom="page">
                    <wp14:pctHeight>0</wp14:pctHeight>
                  </wp14:sizeRelV>
                </wp:anchor>
              </w:drawing>
            </w:r>
            <w:r>
              <w:rPr>
                <w:rFonts w:cs="Arial"/>
                <w:noProof/>
                <w:color w:val="000000"/>
                <w:szCs w:val="22"/>
              </w:rPr>
              <w:drawing>
                <wp:anchor distT="0" distB="0" distL="114300" distR="114300" simplePos="0" relativeHeight="251692032" behindDoc="0" locked="0" layoutInCell="1" allowOverlap="1" wp14:anchorId="0C4EDC43" wp14:editId="7B8D8643">
                  <wp:simplePos x="0" y="0"/>
                  <wp:positionH relativeFrom="column">
                    <wp:posOffset>426720</wp:posOffset>
                  </wp:positionH>
                  <wp:positionV relativeFrom="paragraph">
                    <wp:posOffset>15240</wp:posOffset>
                  </wp:positionV>
                  <wp:extent cx="365760" cy="335280"/>
                  <wp:effectExtent l="0" t="0" r="0" b="7620"/>
                  <wp:wrapNone/>
                  <wp:docPr id="124" name="Image 124" descr="File:GHS-pictogram-flamme.svg">
                    <a:extLst xmlns:a="http://schemas.openxmlformats.org/drawingml/2006/main">
                      <a:ext uri="{FF2B5EF4-FFF2-40B4-BE49-F238E27FC236}">
                        <a16:creationId xmlns:a16="http://schemas.microsoft.com/office/drawing/2014/main" id="{00000000-0008-0000-0400-000013000000}"/>
                      </a:ext>
                    </a:extLst>
                  </wp:docPr>
                  <wp:cNvGraphicFramePr/>
                  <a:graphic xmlns:a="http://schemas.openxmlformats.org/drawingml/2006/main">
                    <a:graphicData uri="http://schemas.openxmlformats.org/drawingml/2006/picture">
                      <pic:pic xmlns:pic="http://schemas.openxmlformats.org/drawingml/2006/picture">
                        <pic:nvPicPr>
                          <pic:cNvPr id="19" name="Image 18" descr="File:GHS-pictogram-flamme.svg">
                            <a:extLst>
                              <a:ext uri="{FF2B5EF4-FFF2-40B4-BE49-F238E27FC236}">
                                <a16:creationId xmlns:a16="http://schemas.microsoft.com/office/drawing/2014/main" id="{00000000-0008-0000-0400-000013000000}"/>
                              </a:ext>
                            </a:extLst>
                          </pic:cNvPr>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361070" cy="33528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817" w:type="dxa"/>
            <w:tcBorders>
              <w:top w:val="nil"/>
              <w:left w:val="nil"/>
              <w:bottom w:val="single" w:sz="8" w:space="0" w:color="auto"/>
              <w:right w:val="nil"/>
            </w:tcBorders>
            <w:shd w:val="clear" w:color="000000" w:fill="FFFF00"/>
            <w:vAlign w:val="center"/>
            <w:hideMark/>
          </w:tcPr>
          <w:p w14:paraId="399D4BD8"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EXCH</w:t>
            </w:r>
          </w:p>
        </w:tc>
        <w:tc>
          <w:tcPr>
            <w:tcW w:w="818" w:type="dxa"/>
            <w:tcBorders>
              <w:top w:val="nil"/>
              <w:left w:val="single" w:sz="8" w:space="0" w:color="auto"/>
              <w:bottom w:val="single" w:sz="8" w:space="0" w:color="auto"/>
              <w:right w:val="single" w:sz="8" w:space="0" w:color="auto"/>
            </w:tcBorders>
            <w:shd w:val="clear" w:color="000000" w:fill="FFFF00"/>
            <w:vAlign w:val="center"/>
            <w:hideMark/>
          </w:tcPr>
          <w:p w14:paraId="62735F8E"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EXCH</w:t>
            </w:r>
          </w:p>
        </w:tc>
        <w:tc>
          <w:tcPr>
            <w:tcW w:w="842" w:type="dxa"/>
            <w:tcBorders>
              <w:top w:val="nil"/>
              <w:left w:val="nil"/>
              <w:bottom w:val="single" w:sz="8" w:space="0" w:color="auto"/>
              <w:right w:val="single" w:sz="8" w:space="0" w:color="auto"/>
            </w:tcBorders>
            <w:shd w:val="clear" w:color="auto" w:fill="auto"/>
            <w:vAlign w:val="center"/>
            <w:hideMark/>
          </w:tcPr>
          <w:p w14:paraId="7F25AC5D"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1318" w:type="dxa"/>
            <w:tcBorders>
              <w:top w:val="nil"/>
              <w:left w:val="nil"/>
              <w:bottom w:val="single" w:sz="8" w:space="0" w:color="auto"/>
              <w:right w:val="single" w:sz="8" w:space="0" w:color="auto"/>
            </w:tcBorders>
            <w:shd w:val="clear" w:color="auto" w:fill="auto"/>
            <w:vAlign w:val="center"/>
            <w:hideMark/>
          </w:tcPr>
          <w:p w14:paraId="63526D8F"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842" w:type="dxa"/>
            <w:tcBorders>
              <w:top w:val="nil"/>
              <w:left w:val="nil"/>
              <w:bottom w:val="single" w:sz="8" w:space="0" w:color="auto"/>
              <w:right w:val="single" w:sz="8" w:space="0" w:color="auto"/>
            </w:tcBorders>
            <w:shd w:val="clear" w:color="auto" w:fill="auto"/>
            <w:vAlign w:val="center"/>
            <w:hideMark/>
          </w:tcPr>
          <w:p w14:paraId="6C41F7DD"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788" w:type="dxa"/>
            <w:tcBorders>
              <w:top w:val="nil"/>
              <w:left w:val="nil"/>
              <w:bottom w:val="single" w:sz="8" w:space="0" w:color="auto"/>
              <w:right w:val="single" w:sz="8" w:space="0" w:color="auto"/>
            </w:tcBorders>
            <w:shd w:val="clear" w:color="000000" w:fill="FFFFFF"/>
            <w:vAlign w:val="center"/>
            <w:hideMark/>
          </w:tcPr>
          <w:p w14:paraId="39CECF39"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r>
      <w:tr w:rsidR="00892CF6" w:rsidRPr="000769BF" w14:paraId="69AAA6F6" w14:textId="77777777" w:rsidTr="009B4497">
        <w:trPr>
          <w:trHeight w:val="556"/>
        </w:trPr>
        <w:tc>
          <w:tcPr>
            <w:tcW w:w="742" w:type="dxa"/>
            <w:vMerge/>
            <w:tcBorders>
              <w:top w:val="single" w:sz="8" w:space="0" w:color="auto"/>
              <w:left w:val="single" w:sz="8" w:space="0" w:color="auto"/>
              <w:bottom w:val="single" w:sz="8" w:space="0" w:color="000000"/>
              <w:right w:val="single" w:sz="8" w:space="0" w:color="auto"/>
            </w:tcBorders>
            <w:vAlign w:val="center"/>
            <w:hideMark/>
          </w:tcPr>
          <w:p w14:paraId="2168ADBE" w14:textId="77777777" w:rsidR="00892CF6" w:rsidRPr="000769BF" w:rsidRDefault="00892CF6" w:rsidP="009B4497">
            <w:pPr>
              <w:overflowPunct/>
              <w:autoSpaceDE/>
              <w:autoSpaceDN/>
              <w:adjustRightInd/>
              <w:jc w:val="left"/>
              <w:textAlignment w:val="auto"/>
              <w:rPr>
                <w:rFonts w:cs="Arial"/>
                <w:b/>
                <w:bCs/>
                <w:color w:val="000000"/>
                <w:szCs w:val="22"/>
              </w:rPr>
            </w:pPr>
          </w:p>
        </w:tc>
        <w:tc>
          <w:tcPr>
            <w:tcW w:w="2290" w:type="dxa"/>
            <w:tcBorders>
              <w:top w:val="single" w:sz="8" w:space="0" w:color="auto"/>
              <w:left w:val="nil"/>
              <w:bottom w:val="single" w:sz="8" w:space="0" w:color="auto"/>
              <w:right w:val="single" w:sz="8" w:space="0" w:color="000000"/>
            </w:tcBorders>
            <w:shd w:val="clear" w:color="000000" w:fill="FFFF00"/>
            <w:vAlign w:val="center"/>
            <w:hideMark/>
          </w:tcPr>
          <w:p w14:paraId="47DE0B0B"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EXTRACTION ACIDE</w:t>
            </w:r>
          </w:p>
        </w:tc>
        <w:tc>
          <w:tcPr>
            <w:tcW w:w="1709" w:type="dxa"/>
            <w:tcBorders>
              <w:top w:val="nil"/>
              <w:left w:val="nil"/>
              <w:bottom w:val="nil"/>
              <w:right w:val="single" w:sz="8" w:space="0" w:color="auto"/>
            </w:tcBorders>
            <w:shd w:val="clear" w:color="000000" w:fill="FFFF00"/>
            <w:vAlign w:val="center"/>
            <w:hideMark/>
          </w:tcPr>
          <w:p w14:paraId="2C5A879A" w14:textId="1D99B840" w:rsidR="00892CF6" w:rsidRPr="000769BF" w:rsidRDefault="00892CF6" w:rsidP="009B4497">
            <w:pPr>
              <w:overflowPunct/>
              <w:autoSpaceDE/>
              <w:autoSpaceDN/>
              <w:adjustRightInd/>
              <w:jc w:val="left"/>
              <w:textAlignment w:val="auto"/>
              <w:rPr>
                <w:rFonts w:cs="Arial"/>
                <w:color w:val="000000"/>
                <w:szCs w:val="22"/>
              </w:rPr>
            </w:pPr>
            <w:r>
              <w:rPr>
                <w:rFonts w:cs="Arial"/>
                <w:noProof/>
                <w:color w:val="000000"/>
                <w:szCs w:val="22"/>
              </w:rPr>
              <w:drawing>
                <wp:anchor distT="0" distB="0" distL="114300" distR="114300" simplePos="0" relativeHeight="251695104" behindDoc="0" locked="0" layoutInCell="1" allowOverlap="1" wp14:anchorId="4864AE03" wp14:editId="0F648046">
                  <wp:simplePos x="0" y="0"/>
                  <wp:positionH relativeFrom="column">
                    <wp:posOffset>419100</wp:posOffset>
                  </wp:positionH>
                  <wp:positionV relativeFrom="paragraph">
                    <wp:posOffset>22860</wp:posOffset>
                  </wp:positionV>
                  <wp:extent cx="350520" cy="350520"/>
                  <wp:effectExtent l="0" t="0" r="0" b="0"/>
                  <wp:wrapNone/>
                  <wp:docPr id="123" name="Image 123" descr="File:GHS-pictogram-skull.svg">
                    <a:extLst xmlns:a="http://schemas.openxmlformats.org/drawingml/2006/main">
                      <a:ext uri="{FF2B5EF4-FFF2-40B4-BE49-F238E27FC236}">
                        <a16:creationId xmlns:a16="http://schemas.microsoft.com/office/drawing/2014/main" id="{00000000-0008-0000-0400-000019000000}"/>
                      </a:ext>
                    </a:extLst>
                  </wp:docPr>
                  <wp:cNvGraphicFramePr/>
                  <a:graphic xmlns:a="http://schemas.openxmlformats.org/drawingml/2006/main">
                    <a:graphicData uri="http://schemas.openxmlformats.org/drawingml/2006/picture">
                      <pic:pic xmlns:pic="http://schemas.openxmlformats.org/drawingml/2006/picture">
                        <pic:nvPicPr>
                          <pic:cNvPr id="25" name="Image 24" descr="File:GHS-pictogram-skull.svg">
                            <a:extLst>
                              <a:ext uri="{FF2B5EF4-FFF2-40B4-BE49-F238E27FC236}">
                                <a16:creationId xmlns:a16="http://schemas.microsoft.com/office/drawing/2014/main" id="{00000000-0008-0000-0400-000019000000}"/>
                              </a:ext>
                            </a:extLst>
                          </pic:cNvPr>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rot="10800000" flipV="1">
                            <a:off x="0" y="0"/>
                            <a:ext cx="350520" cy="3505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000000"/>
                <w:szCs w:val="22"/>
              </w:rPr>
              <w:drawing>
                <wp:anchor distT="0" distB="0" distL="114300" distR="114300" simplePos="0" relativeHeight="251702272" behindDoc="0" locked="0" layoutInCell="1" allowOverlap="1" wp14:anchorId="5974815B" wp14:editId="6F311A32">
                  <wp:simplePos x="0" y="0"/>
                  <wp:positionH relativeFrom="column">
                    <wp:posOffset>38100</wp:posOffset>
                  </wp:positionH>
                  <wp:positionV relativeFrom="paragraph">
                    <wp:posOffset>15240</wp:posOffset>
                  </wp:positionV>
                  <wp:extent cx="342900" cy="342900"/>
                  <wp:effectExtent l="0" t="0" r="0" b="0"/>
                  <wp:wrapNone/>
                  <wp:docPr id="122" name="Image 122" descr="File:GHS-pictogram-acid.svg">
                    <a:extLst xmlns:a="http://schemas.openxmlformats.org/drawingml/2006/main">
                      <a:ext uri="{FF2B5EF4-FFF2-40B4-BE49-F238E27FC236}">
                        <a16:creationId xmlns:a16="http://schemas.microsoft.com/office/drawing/2014/main" id="{059ED3A0-9FA9-49C7-865E-D04B837BA9C1}"/>
                      </a:ext>
                    </a:extLst>
                  </wp:docPr>
                  <wp:cNvGraphicFramePr/>
                  <a:graphic xmlns:a="http://schemas.openxmlformats.org/drawingml/2006/main">
                    <a:graphicData uri="http://schemas.openxmlformats.org/drawingml/2006/picture">
                      <pic:pic xmlns:pic="http://schemas.openxmlformats.org/drawingml/2006/picture">
                        <pic:nvPicPr>
                          <pic:cNvPr id="38" name="Image 116" descr="File:GHS-pictogram-acid.svg">
                            <a:extLst>
                              <a:ext uri="{FF2B5EF4-FFF2-40B4-BE49-F238E27FC236}">
                                <a16:creationId xmlns:a16="http://schemas.microsoft.com/office/drawing/2014/main" id="{059ED3A0-9FA9-49C7-865E-D04B837BA9C1}"/>
                              </a:ext>
                            </a:extLst>
                          </pic:cNvPr>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342900" cy="3429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817" w:type="dxa"/>
            <w:vMerge w:val="restart"/>
            <w:tcBorders>
              <w:top w:val="nil"/>
              <w:left w:val="single" w:sz="8" w:space="0" w:color="auto"/>
              <w:bottom w:val="single" w:sz="8" w:space="0" w:color="000000"/>
              <w:right w:val="single" w:sz="8" w:space="0" w:color="auto"/>
            </w:tcBorders>
            <w:shd w:val="clear" w:color="auto" w:fill="auto"/>
            <w:vAlign w:val="center"/>
            <w:hideMark/>
          </w:tcPr>
          <w:p w14:paraId="2810FA49"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818" w:type="dxa"/>
            <w:vMerge w:val="restart"/>
            <w:tcBorders>
              <w:top w:val="nil"/>
              <w:left w:val="single" w:sz="8" w:space="0" w:color="auto"/>
              <w:bottom w:val="single" w:sz="8" w:space="0" w:color="000000"/>
              <w:right w:val="single" w:sz="8" w:space="0" w:color="auto"/>
            </w:tcBorders>
            <w:shd w:val="clear" w:color="auto" w:fill="auto"/>
            <w:vAlign w:val="center"/>
            <w:hideMark/>
          </w:tcPr>
          <w:p w14:paraId="2E5E861B"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842" w:type="dxa"/>
            <w:vMerge w:val="restart"/>
            <w:tcBorders>
              <w:top w:val="nil"/>
              <w:left w:val="single" w:sz="8" w:space="0" w:color="auto"/>
              <w:bottom w:val="single" w:sz="8" w:space="0" w:color="000000"/>
              <w:right w:val="single" w:sz="8" w:space="0" w:color="auto"/>
            </w:tcBorders>
            <w:shd w:val="clear" w:color="000000" w:fill="FFFF00"/>
            <w:vAlign w:val="center"/>
            <w:hideMark/>
          </w:tcPr>
          <w:p w14:paraId="7B4B8D80"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EXA_B</w:t>
            </w:r>
          </w:p>
        </w:tc>
        <w:tc>
          <w:tcPr>
            <w:tcW w:w="1318" w:type="dxa"/>
            <w:vMerge w:val="restart"/>
            <w:tcBorders>
              <w:top w:val="nil"/>
              <w:left w:val="single" w:sz="8" w:space="0" w:color="auto"/>
              <w:bottom w:val="single" w:sz="8" w:space="0" w:color="000000"/>
              <w:right w:val="single" w:sz="8" w:space="0" w:color="auto"/>
            </w:tcBorders>
            <w:shd w:val="clear" w:color="000000" w:fill="FFFF00"/>
            <w:vAlign w:val="center"/>
            <w:hideMark/>
          </w:tcPr>
          <w:p w14:paraId="1C806395"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EXA_B</w:t>
            </w:r>
          </w:p>
        </w:tc>
        <w:tc>
          <w:tcPr>
            <w:tcW w:w="842" w:type="dxa"/>
            <w:vMerge w:val="restart"/>
            <w:tcBorders>
              <w:top w:val="nil"/>
              <w:left w:val="single" w:sz="8" w:space="0" w:color="auto"/>
              <w:bottom w:val="single" w:sz="8" w:space="0" w:color="000000"/>
              <w:right w:val="single" w:sz="8" w:space="0" w:color="auto"/>
            </w:tcBorders>
            <w:shd w:val="clear" w:color="000000" w:fill="FFFF00"/>
            <w:vAlign w:val="center"/>
            <w:hideMark/>
          </w:tcPr>
          <w:p w14:paraId="04791D2E"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EXA_B</w:t>
            </w:r>
          </w:p>
        </w:tc>
        <w:tc>
          <w:tcPr>
            <w:tcW w:w="788" w:type="dxa"/>
            <w:tcBorders>
              <w:top w:val="nil"/>
              <w:left w:val="nil"/>
              <w:bottom w:val="nil"/>
              <w:right w:val="single" w:sz="8" w:space="0" w:color="auto"/>
            </w:tcBorders>
            <w:shd w:val="clear" w:color="000000" w:fill="FFFF00"/>
            <w:vAlign w:val="center"/>
            <w:hideMark/>
          </w:tcPr>
          <w:p w14:paraId="35611D37"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EXA</w:t>
            </w:r>
          </w:p>
        </w:tc>
      </w:tr>
      <w:tr w:rsidR="00892CF6" w:rsidRPr="000769BF" w14:paraId="2FF5ED68" w14:textId="77777777" w:rsidTr="009B4497">
        <w:trPr>
          <w:trHeight w:val="556"/>
        </w:trPr>
        <w:tc>
          <w:tcPr>
            <w:tcW w:w="742" w:type="dxa"/>
            <w:vMerge/>
            <w:tcBorders>
              <w:top w:val="single" w:sz="8" w:space="0" w:color="auto"/>
              <w:left w:val="single" w:sz="8" w:space="0" w:color="auto"/>
              <w:bottom w:val="single" w:sz="8" w:space="0" w:color="000000"/>
              <w:right w:val="single" w:sz="8" w:space="0" w:color="auto"/>
            </w:tcBorders>
            <w:vAlign w:val="center"/>
            <w:hideMark/>
          </w:tcPr>
          <w:p w14:paraId="52D41F5B" w14:textId="77777777" w:rsidR="00892CF6" w:rsidRPr="000769BF" w:rsidRDefault="00892CF6" w:rsidP="009B4497">
            <w:pPr>
              <w:overflowPunct/>
              <w:autoSpaceDE/>
              <w:autoSpaceDN/>
              <w:adjustRightInd/>
              <w:jc w:val="left"/>
              <w:textAlignment w:val="auto"/>
              <w:rPr>
                <w:rFonts w:cs="Arial"/>
                <w:b/>
                <w:bCs/>
                <w:color w:val="000000"/>
                <w:szCs w:val="22"/>
              </w:rPr>
            </w:pPr>
          </w:p>
        </w:tc>
        <w:tc>
          <w:tcPr>
            <w:tcW w:w="2290" w:type="dxa"/>
            <w:tcBorders>
              <w:top w:val="single" w:sz="8" w:space="0" w:color="auto"/>
              <w:left w:val="nil"/>
              <w:bottom w:val="single" w:sz="8" w:space="0" w:color="auto"/>
              <w:right w:val="single" w:sz="8" w:space="0" w:color="000000"/>
            </w:tcBorders>
            <w:shd w:val="clear" w:color="000000" w:fill="FFFF00"/>
            <w:vAlign w:val="center"/>
            <w:hideMark/>
          </w:tcPr>
          <w:p w14:paraId="2EC3C6CB"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EXTRACTION BASE</w:t>
            </w:r>
          </w:p>
        </w:tc>
        <w:tc>
          <w:tcPr>
            <w:tcW w:w="1709" w:type="dxa"/>
            <w:tcBorders>
              <w:top w:val="single" w:sz="8" w:space="0" w:color="auto"/>
              <w:left w:val="nil"/>
              <w:bottom w:val="single" w:sz="8" w:space="0" w:color="auto"/>
              <w:right w:val="single" w:sz="8" w:space="0" w:color="auto"/>
            </w:tcBorders>
            <w:shd w:val="clear" w:color="000000" w:fill="FFFF00"/>
            <w:vAlign w:val="center"/>
            <w:hideMark/>
          </w:tcPr>
          <w:p w14:paraId="27AE2055" w14:textId="55550C16" w:rsidR="00892CF6" w:rsidRPr="000769BF" w:rsidRDefault="00892CF6" w:rsidP="009B4497">
            <w:pPr>
              <w:overflowPunct/>
              <w:autoSpaceDE/>
              <w:autoSpaceDN/>
              <w:adjustRightInd/>
              <w:jc w:val="left"/>
              <w:textAlignment w:val="auto"/>
              <w:rPr>
                <w:rFonts w:ascii="Calibri" w:hAnsi="Calibri" w:cs="Calibri"/>
                <w:color w:val="000000"/>
                <w:szCs w:val="22"/>
              </w:rPr>
            </w:pPr>
            <w:r>
              <w:rPr>
                <w:rFonts w:ascii="Calibri" w:hAnsi="Calibri" w:cs="Calibri"/>
                <w:noProof/>
                <w:color w:val="000000"/>
                <w:szCs w:val="22"/>
              </w:rPr>
              <w:drawing>
                <wp:anchor distT="0" distB="0" distL="114300" distR="114300" simplePos="0" relativeHeight="251703296" behindDoc="0" locked="0" layoutInCell="1" allowOverlap="1" wp14:anchorId="659358D9" wp14:editId="485739E6">
                  <wp:simplePos x="0" y="0"/>
                  <wp:positionH relativeFrom="column">
                    <wp:posOffset>22860</wp:posOffset>
                  </wp:positionH>
                  <wp:positionV relativeFrom="paragraph">
                    <wp:posOffset>0</wp:posOffset>
                  </wp:positionV>
                  <wp:extent cx="342900" cy="342900"/>
                  <wp:effectExtent l="0" t="0" r="0" b="0"/>
                  <wp:wrapNone/>
                  <wp:docPr id="121" name="Image 121" descr="File:GHS-pictogram-acid.svg">
                    <a:extLst xmlns:a="http://schemas.openxmlformats.org/drawingml/2006/main">
                      <a:ext uri="{FF2B5EF4-FFF2-40B4-BE49-F238E27FC236}">
                        <a16:creationId xmlns:a16="http://schemas.microsoft.com/office/drawing/2014/main" id="{FBDC2B94-333F-4599-8B1F-31B07C0374F0}"/>
                      </a:ext>
                    </a:extLst>
                  </wp:docPr>
                  <wp:cNvGraphicFramePr/>
                  <a:graphic xmlns:a="http://schemas.openxmlformats.org/drawingml/2006/main">
                    <a:graphicData uri="http://schemas.openxmlformats.org/drawingml/2006/picture">
                      <pic:pic xmlns:pic="http://schemas.openxmlformats.org/drawingml/2006/picture">
                        <pic:nvPicPr>
                          <pic:cNvPr id="39" name="Image 116" descr="File:GHS-pictogram-acid.svg">
                            <a:extLst>
                              <a:ext uri="{FF2B5EF4-FFF2-40B4-BE49-F238E27FC236}">
                                <a16:creationId xmlns:a16="http://schemas.microsoft.com/office/drawing/2014/main" id="{FBDC2B94-333F-4599-8B1F-31B07C0374F0}"/>
                              </a:ext>
                            </a:extLst>
                          </pic:cNvPr>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342900" cy="3429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817" w:type="dxa"/>
            <w:vMerge/>
            <w:tcBorders>
              <w:top w:val="nil"/>
              <w:left w:val="single" w:sz="8" w:space="0" w:color="auto"/>
              <w:bottom w:val="single" w:sz="8" w:space="0" w:color="000000"/>
              <w:right w:val="single" w:sz="8" w:space="0" w:color="auto"/>
            </w:tcBorders>
            <w:vAlign w:val="center"/>
            <w:hideMark/>
          </w:tcPr>
          <w:p w14:paraId="5E1B1466" w14:textId="77777777" w:rsidR="00892CF6" w:rsidRPr="000769BF" w:rsidRDefault="00892CF6" w:rsidP="009B4497">
            <w:pPr>
              <w:overflowPunct/>
              <w:autoSpaceDE/>
              <w:autoSpaceDN/>
              <w:adjustRightInd/>
              <w:jc w:val="left"/>
              <w:textAlignment w:val="auto"/>
              <w:rPr>
                <w:rFonts w:cs="Arial"/>
                <w:color w:val="000000"/>
                <w:szCs w:val="22"/>
              </w:rPr>
            </w:pPr>
          </w:p>
        </w:tc>
        <w:tc>
          <w:tcPr>
            <w:tcW w:w="818" w:type="dxa"/>
            <w:vMerge/>
            <w:tcBorders>
              <w:top w:val="nil"/>
              <w:left w:val="single" w:sz="8" w:space="0" w:color="auto"/>
              <w:bottom w:val="single" w:sz="8" w:space="0" w:color="000000"/>
              <w:right w:val="single" w:sz="8" w:space="0" w:color="auto"/>
            </w:tcBorders>
            <w:vAlign w:val="center"/>
            <w:hideMark/>
          </w:tcPr>
          <w:p w14:paraId="4FEA7DBF" w14:textId="77777777" w:rsidR="00892CF6" w:rsidRPr="000769BF" w:rsidRDefault="00892CF6" w:rsidP="009B4497">
            <w:pPr>
              <w:overflowPunct/>
              <w:autoSpaceDE/>
              <w:autoSpaceDN/>
              <w:adjustRightInd/>
              <w:jc w:val="left"/>
              <w:textAlignment w:val="auto"/>
              <w:rPr>
                <w:rFonts w:cs="Arial"/>
                <w:color w:val="000000"/>
                <w:szCs w:val="22"/>
              </w:rPr>
            </w:pPr>
          </w:p>
        </w:tc>
        <w:tc>
          <w:tcPr>
            <w:tcW w:w="842" w:type="dxa"/>
            <w:vMerge/>
            <w:tcBorders>
              <w:top w:val="nil"/>
              <w:left w:val="single" w:sz="8" w:space="0" w:color="auto"/>
              <w:bottom w:val="single" w:sz="8" w:space="0" w:color="000000"/>
              <w:right w:val="single" w:sz="8" w:space="0" w:color="auto"/>
            </w:tcBorders>
            <w:vAlign w:val="center"/>
            <w:hideMark/>
          </w:tcPr>
          <w:p w14:paraId="71E6E96B" w14:textId="77777777" w:rsidR="00892CF6" w:rsidRPr="000769BF" w:rsidRDefault="00892CF6" w:rsidP="009B4497">
            <w:pPr>
              <w:overflowPunct/>
              <w:autoSpaceDE/>
              <w:autoSpaceDN/>
              <w:adjustRightInd/>
              <w:jc w:val="left"/>
              <w:textAlignment w:val="auto"/>
              <w:rPr>
                <w:rFonts w:cs="Arial"/>
                <w:color w:val="000000"/>
                <w:szCs w:val="22"/>
              </w:rPr>
            </w:pPr>
          </w:p>
        </w:tc>
        <w:tc>
          <w:tcPr>
            <w:tcW w:w="1318" w:type="dxa"/>
            <w:vMerge/>
            <w:tcBorders>
              <w:top w:val="nil"/>
              <w:left w:val="single" w:sz="8" w:space="0" w:color="auto"/>
              <w:bottom w:val="single" w:sz="8" w:space="0" w:color="000000"/>
              <w:right w:val="single" w:sz="8" w:space="0" w:color="auto"/>
            </w:tcBorders>
            <w:vAlign w:val="center"/>
            <w:hideMark/>
          </w:tcPr>
          <w:p w14:paraId="42959054" w14:textId="77777777" w:rsidR="00892CF6" w:rsidRPr="000769BF" w:rsidRDefault="00892CF6" w:rsidP="009B4497">
            <w:pPr>
              <w:overflowPunct/>
              <w:autoSpaceDE/>
              <w:autoSpaceDN/>
              <w:adjustRightInd/>
              <w:jc w:val="left"/>
              <w:textAlignment w:val="auto"/>
              <w:rPr>
                <w:rFonts w:cs="Arial"/>
                <w:color w:val="000000"/>
                <w:szCs w:val="22"/>
              </w:rPr>
            </w:pPr>
          </w:p>
        </w:tc>
        <w:tc>
          <w:tcPr>
            <w:tcW w:w="842" w:type="dxa"/>
            <w:vMerge/>
            <w:tcBorders>
              <w:top w:val="nil"/>
              <w:left w:val="single" w:sz="8" w:space="0" w:color="auto"/>
              <w:bottom w:val="single" w:sz="8" w:space="0" w:color="000000"/>
              <w:right w:val="single" w:sz="8" w:space="0" w:color="auto"/>
            </w:tcBorders>
            <w:vAlign w:val="center"/>
            <w:hideMark/>
          </w:tcPr>
          <w:p w14:paraId="7ECEB410" w14:textId="77777777" w:rsidR="00892CF6" w:rsidRPr="000769BF" w:rsidRDefault="00892CF6" w:rsidP="009B4497">
            <w:pPr>
              <w:overflowPunct/>
              <w:autoSpaceDE/>
              <w:autoSpaceDN/>
              <w:adjustRightInd/>
              <w:jc w:val="left"/>
              <w:textAlignment w:val="auto"/>
              <w:rPr>
                <w:rFonts w:cs="Arial"/>
                <w:color w:val="000000"/>
                <w:szCs w:val="22"/>
              </w:rPr>
            </w:pPr>
          </w:p>
        </w:tc>
        <w:tc>
          <w:tcPr>
            <w:tcW w:w="788" w:type="dxa"/>
            <w:tcBorders>
              <w:top w:val="nil"/>
              <w:left w:val="nil"/>
              <w:bottom w:val="single" w:sz="8" w:space="0" w:color="auto"/>
              <w:right w:val="single" w:sz="8" w:space="0" w:color="auto"/>
            </w:tcBorders>
            <w:shd w:val="clear" w:color="000000" w:fill="FFFF00"/>
            <w:vAlign w:val="center"/>
            <w:hideMark/>
          </w:tcPr>
          <w:p w14:paraId="5ADEC9F0"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EXB</w:t>
            </w:r>
          </w:p>
        </w:tc>
      </w:tr>
      <w:tr w:rsidR="00892CF6" w:rsidRPr="000769BF" w14:paraId="3E5D32C6" w14:textId="77777777" w:rsidTr="009B4497">
        <w:trPr>
          <w:trHeight w:val="556"/>
        </w:trPr>
        <w:tc>
          <w:tcPr>
            <w:tcW w:w="742" w:type="dxa"/>
            <w:vMerge/>
            <w:tcBorders>
              <w:top w:val="single" w:sz="8" w:space="0" w:color="auto"/>
              <w:left w:val="single" w:sz="8" w:space="0" w:color="auto"/>
              <w:bottom w:val="single" w:sz="8" w:space="0" w:color="000000"/>
              <w:right w:val="single" w:sz="8" w:space="0" w:color="auto"/>
            </w:tcBorders>
            <w:vAlign w:val="center"/>
            <w:hideMark/>
          </w:tcPr>
          <w:p w14:paraId="08A173DE" w14:textId="77777777" w:rsidR="00892CF6" w:rsidRPr="000769BF" w:rsidRDefault="00892CF6" w:rsidP="009B4497">
            <w:pPr>
              <w:overflowPunct/>
              <w:autoSpaceDE/>
              <w:autoSpaceDN/>
              <w:adjustRightInd/>
              <w:jc w:val="left"/>
              <w:textAlignment w:val="auto"/>
              <w:rPr>
                <w:rFonts w:cs="Arial"/>
                <w:b/>
                <w:bCs/>
                <w:color w:val="000000"/>
                <w:szCs w:val="22"/>
              </w:rPr>
            </w:pPr>
          </w:p>
        </w:tc>
        <w:tc>
          <w:tcPr>
            <w:tcW w:w="2290" w:type="dxa"/>
            <w:tcBorders>
              <w:top w:val="single" w:sz="8" w:space="0" w:color="auto"/>
              <w:left w:val="nil"/>
              <w:bottom w:val="single" w:sz="8" w:space="0" w:color="auto"/>
              <w:right w:val="single" w:sz="8" w:space="0" w:color="000000"/>
            </w:tcBorders>
            <w:shd w:val="clear" w:color="000000" w:fill="FFFF00"/>
            <w:vAlign w:val="center"/>
            <w:hideMark/>
          </w:tcPr>
          <w:p w14:paraId="34E6D142"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EXTRACTION SOLVANT</w:t>
            </w:r>
          </w:p>
        </w:tc>
        <w:tc>
          <w:tcPr>
            <w:tcW w:w="1709" w:type="dxa"/>
            <w:tcBorders>
              <w:top w:val="nil"/>
              <w:left w:val="nil"/>
              <w:bottom w:val="single" w:sz="8" w:space="0" w:color="auto"/>
              <w:right w:val="single" w:sz="8" w:space="0" w:color="auto"/>
            </w:tcBorders>
            <w:shd w:val="clear" w:color="000000" w:fill="FFFF00"/>
            <w:vAlign w:val="center"/>
            <w:hideMark/>
          </w:tcPr>
          <w:p w14:paraId="15F6A101" w14:textId="4F965555" w:rsidR="00892CF6" w:rsidRPr="000769BF" w:rsidRDefault="00892CF6" w:rsidP="009B4497">
            <w:pPr>
              <w:overflowPunct/>
              <w:autoSpaceDE/>
              <w:autoSpaceDN/>
              <w:adjustRightInd/>
              <w:jc w:val="left"/>
              <w:textAlignment w:val="auto"/>
              <w:rPr>
                <w:rFonts w:cs="Arial"/>
                <w:color w:val="000000"/>
                <w:szCs w:val="22"/>
              </w:rPr>
            </w:pPr>
            <w:r>
              <w:rPr>
                <w:rFonts w:cs="Arial"/>
                <w:noProof/>
                <w:color w:val="000000"/>
                <w:szCs w:val="22"/>
              </w:rPr>
              <w:drawing>
                <wp:anchor distT="0" distB="0" distL="114300" distR="114300" simplePos="0" relativeHeight="251684864" behindDoc="0" locked="0" layoutInCell="1" allowOverlap="1" wp14:anchorId="60C46009" wp14:editId="0C024ED1">
                  <wp:simplePos x="0" y="0"/>
                  <wp:positionH relativeFrom="column">
                    <wp:posOffset>373380</wp:posOffset>
                  </wp:positionH>
                  <wp:positionV relativeFrom="paragraph">
                    <wp:posOffset>30480</wp:posOffset>
                  </wp:positionV>
                  <wp:extent cx="304800" cy="304800"/>
                  <wp:effectExtent l="0" t="0" r="0" b="0"/>
                  <wp:wrapNone/>
                  <wp:docPr id="120" name="Image 120" descr="File:GHS-pictogram-exclam.svg">
                    <a:extLst xmlns:a="http://schemas.openxmlformats.org/drawingml/2006/main">
                      <a:ext uri="{FF2B5EF4-FFF2-40B4-BE49-F238E27FC236}">
                        <a16:creationId xmlns:a16="http://schemas.microsoft.com/office/drawing/2014/main" id="{00000000-0008-0000-0400-00004C000000}"/>
                      </a:ext>
                    </a:extLst>
                  </wp:docPr>
                  <wp:cNvGraphicFramePr/>
                  <a:graphic xmlns:a="http://schemas.openxmlformats.org/drawingml/2006/main">
                    <a:graphicData uri="http://schemas.openxmlformats.org/drawingml/2006/picture">
                      <pic:pic xmlns:pic="http://schemas.openxmlformats.org/drawingml/2006/picture">
                        <pic:nvPicPr>
                          <pic:cNvPr id="76" name="Image 74" descr="File:GHS-pictogram-exclam.svg">
                            <a:extLst>
                              <a:ext uri="{FF2B5EF4-FFF2-40B4-BE49-F238E27FC236}">
                                <a16:creationId xmlns:a16="http://schemas.microsoft.com/office/drawing/2014/main" id="{00000000-0008-0000-0400-00004C000000}"/>
                              </a:ext>
                            </a:extLst>
                          </pic:cNvPr>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rot="10800000" flipV="1">
                            <a:off x="0" y="0"/>
                            <a:ext cx="304800" cy="3048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000000"/>
                <w:szCs w:val="22"/>
              </w:rPr>
              <w:drawing>
                <wp:anchor distT="0" distB="0" distL="114300" distR="114300" simplePos="0" relativeHeight="251685888" behindDoc="0" locked="0" layoutInCell="1" allowOverlap="1" wp14:anchorId="68A525FD" wp14:editId="0019F8D7">
                  <wp:simplePos x="0" y="0"/>
                  <wp:positionH relativeFrom="column">
                    <wp:posOffset>30480</wp:posOffset>
                  </wp:positionH>
                  <wp:positionV relativeFrom="paragraph">
                    <wp:posOffset>38100</wp:posOffset>
                  </wp:positionV>
                  <wp:extent cx="320040" cy="297180"/>
                  <wp:effectExtent l="0" t="0" r="3810" b="7620"/>
                  <wp:wrapNone/>
                  <wp:docPr id="119" name="Image 119" descr="File:GHS-pictogram-flamme.svg">
                    <a:extLst xmlns:a="http://schemas.openxmlformats.org/drawingml/2006/main">
                      <a:ext uri="{FF2B5EF4-FFF2-40B4-BE49-F238E27FC236}">
                        <a16:creationId xmlns:a16="http://schemas.microsoft.com/office/drawing/2014/main" id="{00000000-0008-0000-0400-00004D000000}"/>
                      </a:ext>
                    </a:extLst>
                  </wp:docPr>
                  <wp:cNvGraphicFramePr/>
                  <a:graphic xmlns:a="http://schemas.openxmlformats.org/drawingml/2006/main">
                    <a:graphicData uri="http://schemas.openxmlformats.org/drawingml/2006/picture">
                      <pic:pic xmlns:pic="http://schemas.openxmlformats.org/drawingml/2006/picture">
                        <pic:nvPicPr>
                          <pic:cNvPr id="77" name="Image 76" descr="File:GHS-pictogram-flamme.svg">
                            <a:extLst>
                              <a:ext uri="{FF2B5EF4-FFF2-40B4-BE49-F238E27FC236}">
                                <a16:creationId xmlns:a16="http://schemas.microsoft.com/office/drawing/2014/main" id="{00000000-0008-0000-0400-00004D000000}"/>
                              </a:ext>
                            </a:extLst>
                          </pic:cNvPr>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320040" cy="29718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817" w:type="dxa"/>
            <w:tcBorders>
              <w:top w:val="nil"/>
              <w:left w:val="nil"/>
              <w:bottom w:val="single" w:sz="8" w:space="0" w:color="auto"/>
              <w:right w:val="nil"/>
            </w:tcBorders>
            <w:shd w:val="clear" w:color="auto" w:fill="auto"/>
            <w:vAlign w:val="center"/>
            <w:hideMark/>
          </w:tcPr>
          <w:p w14:paraId="318B568A"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818" w:type="dxa"/>
            <w:tcBorders>
              <w:top w:val="nil"/>
              <w:left w:val="single" w:sz="8" w:space="0" w:color="auto"/>
              <w:bottom w:val="single" w:sz="8" w:space="0" w:color="auto"/>
              <w:right w:val="single" w:sz="8" w:space="0" w:color="auto"/>
            </w:tcBorders>
            <w:shd w:val="clear" w:color="auto" w:fill="auto"/>
            <w:vAlign w:val="center"/>
            <w:hideMark/>
          </w:tcPr>
          <w:p w14:paraId="4983C84B"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842" w:type="dxa"/>
            <w:tcBorders>
              <w:top w:val="nil"/>
              <w:left w:val="nil"/>
              <w:bottom w:val="single" w:sz="8" w:space="0" w:color="auto"/>
              <w:right w:val="single" w:sz="8" w:space="0" w:color="auto"/>
            </w:tcBorders>
            <w:shd w:val="clear" w:color="000000" w:fill="FFFF00"/>
            <w:vAlign w:val="center"/>
            <w:hideMark/>
          </w:tcPr>
          <w:p w14:paraId="5FA7CF1E"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EXS</w:t>
            </w:r>
          </w:p>
        </w:tc>
        <w:tc>
          <w:tcPr>
            <w:tcW w:w="1318" w:type="dxa"/>
            <w:tcBorders>
              <w:top w:val="nil"/>
              <w:left w:val="nil"/>
              <w:bottom w:val="single" w:sz="8" w:space="0" w:color="auto"/>
              <w:right w:val="single" w:sz="8" w:space="0" w:color="auto"/>
            </w:tcBorders>
            <w:shd w:val="clear" w:color="000000" w:fill="FFFF00"/>
            <w:vAlign w:val="center"/>
            <w:hideMark/>
          </w:tcPr>
          <w:p w14:paraId="43C1A4FD"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EXS</w:t>
            </w:r>
          </w:p>
        </w:tc>
        <w:tc>
          <w:tcPr>
            <w:tcW w:w="842" w:type="dxa"/>
            <w:tcBorders>
              <w:top w:val="nil"/>
              <w:left w:val="nil"/>
              <w:bottom w:val="single" w:sz="8" w:space="0" w:color="auto"/>
              <w:right w:val="single" w:sz="8" w:space="0" w:color="auto"/>
            </w:tcBorders>
            <w:shd w:val="clear" w:color="000000" w:fill="FFFF00"/>
            <w:vAlign w:val="center"/>
            <w:hideMark/>
          </w:tcPr>
          <w:p w14:paraId="76E357BF"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EXS</w:t>
            </w:r>
          </w:p>
        </w:tc>
        <w:tc>
          <w:tcPr>
            <w:tcW w:w="788" w:type="dxa"/>
            <w:tcBorders>
              <w:top w:val="nil"/>
              <w:left w:val="nil"/>
              <w:bottom w:val="single" w:sz="8" w:space="0" w:color="auto"/>
              <w:right w:val="single" w:sz="8" w:space="0" w:color="auto"/>
            </w:tcBorders>
            <w:shd w:val="clear" w:color="000000" w:fill="FFFF00"/>
            <w:vAlign w:val="center"/>
            <w:hideMark/>
          </w:tcPr>
          <w:p w14:paraId="0AAA326D"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EXS</w:t>
            </w:r>
          </w:p>
        </w:tc>
      </w:tr>
      <w:tr w:rsidR="00892CF6" w:rsidRPr="000769BF" w14:paraId="11DBC4F2" w14:textId="77777777" w:rsidTr="009B4497">
        <w:trPr>
          <w:trHeight w:val="556"/>
        </w:trPr>
        <w:tc>
          <w:tcPr>
            <w:tcW w:w="742" w:type="dxa"/>
            <w:vMerge/>
            <w:tcBorders>
              <w:top w:val="single" w:sz="8" w:space="0" w:color="auto"/>
              <w:left w:val="single" w:sz="8" w:space="0" w:color="auto"/>
              <w:bottom w:val="single" w:sz="8" w:space="0" w:color="000000"/>
              <w:right w:val="single" w:sz="8" w:space="0" w:color="auto"/>
            </w:tcBorders>
            <w:vAlign w:val="center"/>
            <w:hideMark/>
          </w:tcPr>
          <w:p w14:paraId="1871B218" w14:textId="77777777" w:rsidR="00892CF6" w:rsidRPr="000769BF" w:rsidRDefault="00892CF6" w:rsidP="009B4497">
            <w:pPr>
              <w:overflowPunct/>
              <w:autoSpaceDE/>
              <w:autoSpaceDN/>
              <w:adjustRightInd/>
              <w:jc w:val="left"/>
              <w:textAlignment w:val="auto"/>
              <w:rPr>
                <w:rFonts w:cs="Arial"/>
                <w:b/>
                <w:bCs/>
                <w:color w:val="000000"/>
                <w:szCs w:val="22"/>
              </w:rPr>
            </w:pPr>
          </w:p>
        </w:tc>
        <w:tc>
          <w:tcPr>
            <w:tcW w:w="2290" w:type="dxa"/>
            <w:tcBorders>
              <w:top w:val="single" w:sz="8" w:space="0" w:color="auto"/>
              <w:left w:val="nil"/>
              <w:bottom w:val="single" w:sz="8" w:space="0" w:color="auto"/>
              <w:right w:val="single" w:sz="8" w:space="0" w:color="000000"/>
            </w:tcBorders>
            <w:shd w:val="clear" w:color="000000" w:fill="FFFF00"/>
            <w:vAlign w:val="center"/>
            <w:hideMark/>
          </w:tcPr>
          <w:p w14:paraId="5CCA063A"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EXTRACTION SCRUBBER</w:t>
            </w:r>
          </w:p>
        </w:tc>
        <w:tc>
          <w:tcPr>
            <w:tcW w:w="1709" w:type="dxa"/>
            <w:tcBorders>
              <w:top w:val="nil"/>
              <w:left w:val="nil"/>
              <w:bottom w:val="single" w:sz="8" w:space="0" w:color="auto"/>
              <w:right w:val="single" w:sz="8" w:space="0" w:color="auto"/>
            </w:tcBorders>
            <w:shd w:val="clear" w:color="000000" w:fill="FFFF00"/>
            <w:vAlign w:val="center"/>
            <w:hideMark/>
          </w:tcPr>
          <w:p w14:paraId="4D5DD229" w14:textId="0AFA7465" w:rsidR="00892CF6" w:rsidRPr="000769BF" w:rsidRDefault="00892CF6" w:rsidP="009B4497">
            <w:pPr>
              <w:overflowPunct/>
              <w:autoSpaceDE/>
              <w:autoSpaceDN/>
              <w:adjustRightInd/>
              <w:jc w:val="left"/>
              <w:textAlignment w:val="auto"/>
              <w:rPr>
                <w:rFonts w:cs="Arial"/>
                <w:color w:val="000000"/>
                <w:szCs w:val="22"/>
              </w:rPr>
            </w:pPr>
            <w:r>
              <w:rPr>
                <w:rFonts w:cs="Arial"/>
                <w:noProof/>
                <w:color w:val="000000"/>
                <w:szCs w:val="22"/>
              </w:rPr>
              <w:drawing>
                <wp:anchor distT="0" distB="0" distL="114300" distR="114300" simplePos="0" relativeHeight="251686912" behindDoc="0" locked="0" layoutInCell="1" allowOverlap="1" wp14:anchorId="22AF4A41" wp14:editId="34ADCF67">
                  <wp:simplePos x="0" y="0"/>
                  <wp:positionH relativeFrom="column">
                    <wp:posOffset>388620</wp:posOffset>
                  </wp:positionH>
                  <wp:positionV relativeFrom="paragraph">
                    <wp:posOffset>15240</wp:posOffset>
                  </wp:positionV>
                  <wp:extent cx="350520" cy="320040"/>
                  <wp:effectExtent l="0" t="0" r="0" b="3810"/>
                  <wp:wrapNone/>
                  <wp:docPr id="118" name="Image 118" descr="File:GHS-pictogram-skull.svg">
                    <a:extLst xmlns:a="http://schemas.openxmlformats.org/drawingml/2006/main">
                      <a:ext uri="{FF2B5EF4-FFF2-40B4-BE49-F238E27FC236}">
                        <a16:creationId xmlns:a16="http://schemas.microsoft.com/office/drawing/2014/main" id="{00000000-0008-0000-0400-00004F000000}"/>
                      </a:ext>
                    </a:extLst>
                  </wp:docPr>
                  <wp:cNvGraphicFramePr/>
                  <a:graphic xmlns:a="http://schemas.openxmlformats.org/drawingml/2006/main">
                    <a:graphicData uri="http://schemas.openxmlformats.org/drawingml/2006/picture">
                      <pic:pic xmlns:pic="http://schemas.openxmlformats.org/drawingml/2006/picture">
                        <pic:nvPicPr>
                          <pic:cNvPr id="79" name="Image 78" descr="File:GHS-pictogram-skull.svg">
                            <a:extLst>
                              <a:ext uri="{FF2B5EF4-FFF2-40B4-BE49-F238E27FC236}">
                                <a16:creationId xmlns:a16="http://schemas.microsoft.com/office/drawing/2014/main" id="{00000000-0008-0000-0400-00004F000000}"/>
                              </a:ext>
                            </a:extLst>
                          </pic:cNvPr>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rot="10800000" flipV="1">
                            <a:off x="0" y="0"/>
                            <a:ext cx="350520" cy="323028"/>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000000"/>
                <w:szCs w:val="22"/>
              </w:rPr>
              <w:drawing>
                <wp:anchor distT="0" distB="0" distL="114300" distR="114300" simplePos="0" relativeHeight="251709440" behindDoc="0" locked="0" layoutInCell="1" allowOverlap="1" wp14:anchorId="39C0764E" wp14:editId="7504E0CC">
                  <wp:simplePos x="0" y="0"/>
                  <wp:positionH relativeFrom="column">
                    <wp:posOffset>800100</wp:posOffset>
                  </wp:positionH>
                  <wp:positionV relativeFrom="paragraph">
                    <wp:posOffset>7620</wp:posOffset>
                  </wp:positionV>
                  <wp:extent cx="358140" cy="350520"/>
                  <wp:effectExtent l="0" t="0" r="3810" b="0"/>
                  <wp:wrapNone/>
                  <wp:docPr id="117" name="Image 117" descr="File:GHS-pictogram-flamme.svg">
                    <a:extLst xmlns:a="http://schemas.openxmlformats.org/drawingml/2006/main">
                      <a:ext uri="{FF2B5EF4-FFF2-40B4-BE49-F238E27FC236}">
                        <a16:creationId xmlns:a16="http://schemas.microsoft.com/office/drawing/2014/main" id="{F89686BB-F153-49AE-8B84-196C614871BD}"/>
                      </a:ext>
                    </a:extLst>
                  </wp:docPr>
                  <wp:cNvGraphicFramePr/>
                  <a:graphic xmlns:a="http://schemas.openxmlformats.org/drawingml/2006/main">
                    <a:graphicData uri="http://schemas.openxmlformats.org/drawingml/2006/picture">
                      <pic:pic xmlns:pic="http://schemas.openxmlformats.org/drawingml/2006/picture">
                        <pic:nvPicPr>
                          <pic:cNvPr id="45" name="Image 44" descr="File:GHS-pictogram-flamme.svg">
                            <a:extLst>
                              <a:ext uri="{FF2B5EF4-FFF2-40B4-BE49-F238E27FC236}">
                                <a16:creationId xmlns:a16="http://schemas.microsoft.com/office/drawing/2014/main" id="{F89686BB-F153-49AE-8B84-196C614871BD}"/>
                              </a:ext>
                            </a:extLst>
                          </pic:cNvPr>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352865" cy="3505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000000"/>
                <w:szCs w:val="22"/>
              </w:rPr>
              <w:drawing>
                <wp:anchor distT="0" distB="0" distL="114300" distR="114300" simplePos="0" relativeHeight="251704320" behindDoc="0" locked="0" layoutInCell="1" allowOverlap="1" wp14:anchorId="27876E3F" wp14:editId="0F74A9BD">
                  <wp:simplePos x="0" y="0"/>
                  <wp:positionH relativeFrom="column">
                    <wp:posOffset>22860</wp:posOffset>
                  </wp:positionH>
                  <wp:positionV relativeFrom="paragraph">
                    <wp:posOffset>15240</wp:posOffset>
                  </wp:positionV>
                  <wp:extent cx="342900" cy="342900"/>
                  <wp:effectExtent l="0" t="0" r="0" b="0"/>
                  <wp:wrapNone/>
                  <wp:docPr id="116" name="Image 116" descr="File:GHS-pictogram-acid.svg">
                    <a:extLst xmlns:a="http://schemas.openxmlformats.org/drawingml/2006/main">
                      <a:ext uri="{FF2B5EF4-FFF2-40B4-BE49-F238E27FC236}">
                        <a16:creationId xmlns:a16="http://schemas.microsoft.com/office/drawing/2014/main" id="{E23670FA-A43D-40E4-A9FB-556F28188364}"/>
                      </a:ext>
                    </a:extLst>
                  </wp:docPr>
                  <wp:cNvGraphicFramePr/>
                  <a:graphic xmlns:a="http://schemas.openxmlformats.org/drawingml/2006/main">
                    <a:graphicData uri="http://schemas.openxmlformats.org/drawingml/2006/picture">
                      <pic:pic xmlns:pic="http://schemas.openxmlformats.org/drawingml/2006/picture">
                        <pic:nvPicPr>
                          <pic:cNvPr id="40" name="Image 116" descr="File:GHS-pictogram-acid.svg">
                            <a:extLst>
                              <a:ext uri="{FF2B5EF4-FFF2-40B4-BE49-F238E27FC236}">
                                <a16:creationId xmlns:a16="http://schemas.microsoft.com/office/drawing/2014/main" id="{E23670FA-A43D-40E4-A9FB-556F28188364}"/>
                              </a:ext>
                            </a:extLst>
                          </pic:cNvPr>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342900" cy="3429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636" w:type="dxa"/>
            <w:gridSpan w:val="2"/>
            <w:tcBorders>
              <w:top w:val="single" w:sz="8" w:space="0" w:color="auto"/>
              <w:left w:val="nil"/>
              <w:bottom w:val="nil"/>
              <w:right w:val="single" w:sz="8" w:space="0" w:color="000000"/>
            </w:tcBorders>
            <w:shd w:val="clear" w:color="000000" w:fill="FFFF00"/>
            <w:vAlign w:val="center"/>
            <w:hideMark/>
          </w:tcPr>
          <w:p w14:paraId="235448BC"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EXSC</w:t>
            </w:r>
          </w:p>
        </w:tc>
        <w:tc>
          <w:tcPr>
            <w:tcW w:w="842" w:type="dxa"/>
            <w:tcBorders>
              <w:top w:val="nil"/>
              <w:left w:val="nil"/>
              <w:bottom w:val="single" w:sz="8" w:space="0" w:color="auto"/>
              <w:right w:val="single" w:sz="8" w:space="0" w:color="auto"/>
            </w:tcBorders>
            <w:shd w:val="clear" w:color="000000" w:fill="FFFF00"/>
            <w:vAlign w:val="center"/>
            <w:hideMark/>
          </w:tcPr>
          <w:p w14:paraId="737725F7"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EXSC</w:t>
            </w:r>
          </w:p>
        </w:tc>
        <w:tc>
          <w:tcPr>
            <w:tcW w:w="1318" w:type="dxa"/>
            <w:tcBorders>
              <w:top w:val="nil"/>
              <w:left w:val="nil"/>
              <w:bottom w:val="nil"/>
              <w:right w:val="single" w:sz="8" w:space="0" w:color="auto"/>
            </w:tcBorders>
            <w:shd w:val="clear" w:color="000000" w:fill="FFFF00"/>
            <w:vAlign w:val="center"/>
            <w:hideMark/>
          </w:tcPr>
          <w:p w14:paraId="3CF8747C"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EXSC</w:t>
            </w:r>
          </w:p>
        </w:tc>
        <w:tc>
          <w:tcPr>
            <w:tcW w:w="842" w:type="dxa"/>
            <w:tcBorders>
              <w:top w:val="nil"/>
              <w:left w:val="nil"/>
              <w:bottom w:val="nil"/>
              <w:right w:val="single" w:sz="8" w:space="0" w:color="auto"/>
            </w:tcBorders>
            <w:shd w:val="clear" w:color="000000" w:fill="FFFF00"/>
            <w:vAlign w:val="center"/>
            <w:hideMark/>
          </w:tcPr>
          <w:p w14:paraId="22998759"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EXSC</w:t>
            </w:r>
          </w:p>
        </w:tc>
        <w:tc>
          <w:tcPr>
            <w:tcW w:w="788" w:type="dxa"/>
            <w:tcBorders>
              <w:top w:val="nil"/>
              <w:left w:val="nil"/>
              <w:bottom w:val="single" w:sz="8" w:space="0" w:color="auto"/>
              <w:right w:val="single" w:sz="8" w:space="0" w:color="auto"/>
            </w:tcBorders>
            <w:shd w:val="clear" w:color="000000" w:fill="FFFFFF"/>
            <w:vAlign w:val="center"/>
            <w:hideMark/>
          </w:tcPr>
          <w:p w14:paraId="76EA340D"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r>
      <w:tr w:rsidR="00892CF6" w:rsidRPr="000769BF" w14:paraId="036A3B1D" w14:textId="77777777" w:rsidTr="009B4497">
        <w:trPr>
          <w:trHeight w:val="556"/>
        </w:trPr>
        <w:tc>
          <w:tcPr>
            <w:tcW w:w="742" w:type="dxa"/>
            <w:vMerge/>
            <w:tcBorders>
              <w:top w:val="single" w:sz="8" w:space="0" w:color="auto"/>
              <w:left w:val="single" w:sz="8" w:space="0" w:color="auto"/>
              <w:bottom w:val="single" w:sz="8" w:space="0" w:color="000000"/>
              <w:right w:val="single" w:sz="8" w:space="0" w:color="auto"/>
            </w:tcBorders>
            <w:vAlign w:val="center"/>
            <w:hideMark/>
          </w:tcPr>
          <w:p w14:paraId="371F32E2" w14:textId="77777777" w:rsidR="00892CF6" w:rsidRPr="000769BF" w:rsidRDefault="00892CF6" w:rsidP="009B4497">
            <w:pPr>
              <w:overflowPunct/>
              <w:autoSpaceDE/>
              <w:autoSpaceDN/>
              <w:adjustRightInd/>
              <w:jc w:val="left"/>
              <w:textAlignment w:val="auto"/>
              <w:rPr>
                <w:rFonts w:cs="Arial"/>
                <w:b/>
                <w:bCs/>
                <w:color w:val="000000"/>
                <w:szCs w:val="22"/>
              </w:rPr>
            </w:pPr>
          </w:p>
        </w:tc>
        <w:tc>
          <w:tcPr>
            <w:tcW w:w="2290" w:type="dxa"/>
            <w:tcBorders>
              <w:top w:val="single" w:sz="8" w:space="0" w:color="auto"/>
              <w:left w:val="nil"/>
              <w:bottom w:val="single" w:sz="8" w:space="0" w:color="auto"/>
              <w:right w:val="single" w:sz="8" w:space="0" w:color="000000"/>
            </w:tcBorders>
            <w:shd w:val="clear" w:color="000000" w:fill="FFFF00"/>
            <w:vAlign w:val="center"/>
            <w:hideMark/>
          </w:tcPr>
          <w:p w14:paraId="42EFE011"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EXTRACTION POMPE A VIDE</w:t>
            </w:r>
          </w:p>
        </w:tc>
        <w:tc>
          <w:tcPr>
            <w:tcW w:w="1709" w:type="dxa"/>
            <w:tcBorders>
              <w:top w:val="nil"/>
              <w:left w:val="nil"/>
              <w:bottom w:val="single" w:sz="8" w:space="0" w:color="auto"/>
              <w:right w:val="single" w:sz="8" w:space="0" w:color="auto"/>
            </w:tcBorders>
            <w:shd w:val="clear" w:color="000000" w:fill="FFFF00"/>
            <w:vAlign w:val="center"/>
            <w:hideMark/>
          </w:tcPr>
          <w:p w14:paraId="0773CF76" w14:textId="757FC2E4" w:rsidR="00892CF6" w:rsidRPr="000769BF" w:rsidRDefault="00892CF6" w:rsidP="009B4497">
            <w:pPr>
              <w:overflowPunct/>
              <w:autoSpaceDE/>
              <w:autoSpaceDN/>
              <w:adjustRightInd/>
              <w:jc w:val="left"/>
              <w:textAlignment w:val="auto"/>
              <w:rPr>
                <w:rFonts w:cs="Arial"/>
                <w:color w:val="000000"/>
                <w:szCs w:val="22"/>
              </w:rPr>
            </w:pPr>
            <w:r>
              <w:rPr>
                <w:rFonts w:cs="Arial"/>
                <w:noProof/>
                <w:color w:val="000000"/>
                <w:szCs w:val="22"/>
              </w:rPr>
              <w:drawing>
                <wp:anchor distT="0" distB="0" distL="114300" distR="114300" simplePos="0" relativeHeight="251689984" behindDoc="0" locked="0" layoutInCell="1" allowOverlap="1" wp14:anchorId="119D2D8C" wp14:editId="145E0202">
                  <wp:simplePos x="0" y="0"/>
                  <wp:positionH relativeFrom="column">
                    <wp:posOffset>30480</wp:posOffset>
                  </wp:positionH>
                  <wp:positionV relativeFrom="paragraph">
                    <wp:posOffset>7620</wp:posOffset>
                  </wp:positionV>
                  <wp:extent cx="342900" cy="342900"/>
                  <wp:effectExtent l="0" t="0" r="0" b="0"/>
                  <wp:wrapNone/>
                  <wp:docPr id="115" name="Image 115" descr="File:GHS-pictogram-acid.svg">
                    <a:extLst xmlns:a="http://schemas.openxmlformats.org/drawingml/2006/main">
                      <a:ext uri="{FF2B5EF4-FFF2-40B4-BE49-F238E27FC236}">
                        <a16:creationId xmlns:a16="http://schemas.microsoft.com/office/drawing/2014/main" id="{00000000-0008-0000-0400-000033000000}"/>
                      </a:ext>
                    </a:extLst>
                  </wp:docPr>
                  <wp:cNvGraphicFramePr/>
                  <a:graphic xmlns:a="http://schemas.openxmlformats.org/drawingml/2006/main">
                    <a:graphicData uri="http://schemas.openxmlformats.org/drawingml/2006/picture">
                      <pic:pic xmlns:pic="http://schemas.openxmlformats.org/drawingml/2006/picture">
                        <pic:nvPicPr>
                          <pic:cNvPr id="51" name="Image 116" descr="File:GHS-pictogram-acid.svg">
                            <a:extLst>
                              <a:ext uri="{FF2B5EF4-FFF2-40B4-BE49-F238E27FC236}">
                                <a16:creationId xmlns:a16="http://schemas.microsoft.com/office/drawing/2014/main" id="{00000000-0008-0000-0400-000033000000}"/>
                              </a:ext>
                            </a:extLst>
                          </pic:cNvPr>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342900" cy="3429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000000"/>
                <w:szCs w:val="22"/>
              </w:rPr>
              <w:drawing>
                <wp:anchor distT="0" distB="0" distL="114300" distR="114300" simplePos="0" relativeHeight="251705344" behindDoc="0" locked="0" layoutInCell="1" allowOverlap="1" wp14:anchorId="55E91259" wp14:editId="1D23D889">
                  <wp:simplePos x="0" y="0"/>
                  <wp:positionH relativeFrom="column">
                    <wp:posOffset>403860</wp:posOffset>
                  </wp:positionH>
                  <wp:positionV relativeFrom="paragraph">
                    <wp:posOffset>7620</wp:posOffset>
                  </wp:positionV>
                  <wp:extent cx="350520" cy="320040"/>
                  <wp:effectExtent l="0" t="0" r="0" b="3810"/>
                  <wp:wrapNone/>
                  <wp:docPr id="114" name="Image 114" descr="File:GHS-pictogram-skull.svg">
                    <a:extLst xmlns:a="http://schemas.openxmlformats.org/drawingml/2006/main">
                      <a:ext uri="{FF2B5EF4-FFF2-40B4-BE49-F238E27FC236}">
                        <a16:creationId xmlns:a16="http://schemas.microsoft.com/office/drawing/2014/main" id="{41028072-B1B0-4056-B14A-6707028458B6}"/>
                      </a:ext>
                    </a:extLst>
                  </wp:docPr>
                  <wp:cNvGraphicFramePr/>
                  <a:graphic xmlns:a="http://schemas.openxmlformats.org/drawingml/2006/main">
                    <a:graphicData uri="http://schemas.openxmlformats.org/drawingml/2006/picture">
                      <pic:pic xmlns:pic="http://schemas.openxmlformats.org/drawingml/2006/picture">
                        <pic:nvPicPr>
                          <pic:cNvPr id="41" name="Image 40" descr="File:GHS-pictogram-skull.svg">
                            <a:extLst>
                              <a:ext uri="{FF2B5EF4-FFF2-40B4-BE49-F238E27FC236}">
                                <a16:creationId xmlns:a16="http://schemas.microsoft.com/office/drawing/2014/main" id="{41028072-B1B0-4056-B14A-6707028458B6}"/>
                              </a:ext>
                            </a:extLst>
                          </pic:cNvPr>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rot="10800000" flipV="1">
                            <a:off x="0" y="0"/>
                            <a:ext cx="350520" cy="323028"/>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000000"/>
                <w:szCs w:val="22"/>
              </w:rPr>
              <w:drawing>
                <wp:anchor distT="0" distB="0" distL="114300" distR="114300" simplePos="0" relativeHeight="251691008" behindDoc="0" locked="0" layoutInCell="1" allowOverlap="1" wp14:anchorId="6971CCE7" wp14:editId="2790CA6C">
                  <wp:simplePos x="0" y="0"/>
                  <wp:positionH relativeFrom="column">
                    <wp:posOffset>792480</wp:posOffset>
                  </wp:positionH>
                  <wp:positionV relativeFrom="paragraph">
                    <wp:posOffset>7620</wp:posOffset>
                  </wp:positionV>
                  <wp:extent cx="350520" cy="350520"/>
                  <wp:effectExtent l="0" t="0" r="0" b="0"/>
                  <wp:wrapNone/>
                  <wp:docPr id="113" name="Image 113" descr="File:GHS-pictogram-flamme.svg">
                    <a:extLst xmlns:a="http://schemas.openxmlformats.org/drawingml/2006/main">
                      <a:ext uri="{FF2B5EF4-FFF2-40B4-BE49-F238E27FC236}">
                        <a16:creationId xmlns:a16="http://schemas.microsoft.com/office/drawing/2014/main" id="{00000000-0008-0000-0400-000068000000}"/>
                      </a:ext>
                    </a:extLst>
                  </wp:docPr>
                  <wp:cNvGraphicFramePr/>
                  <a:graphic xmlns:a="http://schemas.openxmlformats.org/drawingml/2006/main">
                    <a:graphicData uri="http://schemas.openxmlformats.org/drawingml/2006/picture">
                      <pic:pic xmlns:pic="http://schemas.openxmlformats.org/drawingml/2006/picture">
                        <pic:nvPicPr>
                          <pic:cNvPr id="104" name="Image 103" descr="File:GHS-pictogram-flamme.svg">
                            <a:extLst>
                              <a:ext uri="{FF2B5EF4-FFF2-40B4-BE49-F238E27FC236}">
                                <a16:creationId xmlns:a16="http://schemas.microsoft.com/office/drawing/2014/main" id="{00000000-0008-0000-0400-000068000000}"/>
                              </a:ext>
                            </a:extLst>
                          </pic:cNvPr>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352865" cy="3505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636" w:type="dxa"/>
            <w:gridSpan w:val="2"/>
            <w:tcBorders>
              <w:top w:val="nil"/>
              <w:left w:val="nil"/>
              <w:bottom w:val="single" w:sz="8" w:space="0" w:color="auto"/>
              <w:right w:val="single" w:sz="8" w:space="0" w:color="000000"/>
            </w:tcBorders>
            <w:shd w:val="clear" w:color="000000" w:fill="FFFF00"/>
            <w:vAlign w:val="center"/>
            <w:hideMark/>
          </w:tcPr>
          <w:p w14:paraId="00EA88D6"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EXPV</w:t>
            </w:r>
          </w:p>
        </w:tc>
        <w:tc>
          <w:tcPr>
            <w:tcW w:w="842" w:type="dxa"/>
            <w:tcBorders>
              <w:top w:val="nil"/>
              <w:left w:val="nil"/>
              <w:bottom w:val="single" w:sz="8" w:space="0" w:color="auto"/>
              <w:right w:val="single" w:sz="8" w:space="0" w:color="auto"/>
            </w:tcBorders>
            <w:shd w:val="clear" w:color="000000" w:fill="FFFF00"/>
            <w:vAlign w:val="center"/>
            <w:hideMark/>
          </w:tcPr>
          <w:p w14:paraId="4090183D"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EXPV</w:t>
            </w:r>
          </w:p>
        </w:tc>
        <w:tc>
          <w:tcPr>
            <w:tcW w:w="1318" w:type="dxa"/>
            <w:tcBorders>
              <w:top w:val="nil"/>
              <w:left w:val="nil"/>
              <w:bottom w:val="single" w:sz="8" w:space="0" w:color="auto"/>
              <w:right w:val="single" w:sz="8" w:space="0" w:color="auto"/>
            </w:tcBorders>
            <w:shd w:val="clear" w:color="000000" w:fill="FFFF00"/>
            <w:vAlign w:val="center"/>
            <w:hideMark/>
          </w:tcPr>
          <w:p w14:paraId="72FEB33A"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EXPV</w:t>
            </w:r>
          </w:p>
        </w:tc>
        <w:tc>
          <w:tcPr>
            <w:tcW w:w="842" w:type="dxa"/>
            <w:tcBorders>
              <w:top w:val="nil"/>
              <w:left w:val="nil"/>
              <w:bottom w:val="single" w:sz="8" w:space="0" w:color="auto"/>
              <w:right w:val="single" w:sz="8" w:space="0" w:color="auto"/>
            </w:tcBorders>
            <w:shd w:val="clear" w:color="000000" w:fill="FFFF00"/>
            <w:vAlign w:val="center"/>
            <w:hideMark/>
          </w:tcPr>
          <w:p w14:paraId="302E9FEC"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EXPV</w:t>
            </w:r>
          </w:p>
        </w:tc>
        <w:tc>
          <w:tcPr>
            <w:tcW w:w="788" w:type="dxa"/>
            <w:tcBorders>
              <w:top w:val="nil"/>
              <w:left w:val="nil"/>
              <w:bottom w:val="single" w:sz="8" w:space="0" w:color="auto"/>
              <w:right w:val="single" w:sz="8" w:space="0" w:color="auto"/>
            </w:tcBorders>
            <w:shd w:val="clear" w:color="000000" w:fill="FFFFFF"/>
            <w:vAlign w:val="center"/>
            <w:hideMark/>
          </w:tcPr>
          <w:p w14:paraId="07B9F149"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r>
      <w:tr w:rsidR="00892CF6" w:rsidRPr="000769BF" w14:paraId="2CFBE625" w14:textId="77777777" w:rsidTr="009B4497">
        <w:trPr>
          <w:trHeight w:val="927"/>
        </w:trPr>
        <w:tc>
          <w:tcPr>
            <w:tcW w:w="742" w:type="dxa"/>
            <w:vMerge/>
            <w:tcBorders>
              <w:top w:val="single" w:sz="8" w:space="0" w:color="auto"/>
              <w:left w:val="single" w:sz="8" w:space="0" w:color="auto"/>
              <w:bottom w:val="single" w:sz="8" w:space="0" w:color="000000"/>
              <w:right w:val="single" w:sz="8" w:space="0" w:color="auto"/>
            </w:tcBorders>
            <w:vAlign w:val="center"/>
            <w:hideMark/>
          </w:tcPr>
          <w:p w14:paraId="1D6A86DA" w14:textId="77777777" w:rsidR="00892CF6" w:rsidRPr="000769BF" w:rsidRDefault="00892CF6" w:rsidP="009B4497">
            <w:pPr>
              <w:overflowPunct/>
              <w:autoSpaceDE/>
              <w:autoSpaceDN/>
              <w:adjustRightInd/>
              <w:jc w:val="left"/>
              <w:textAlignment w:val="auto"/>
              <w:rPr>
                <w:rFonts w:cs="Arial"/>
                <w:b/>
                <w:bCs/>
                <w:color w:val="000000"/>
                <w:szCs w:val="22"/>
              </w:rPr>
            </w:pPr>
          </w:p>
        </w:tc>
        <w:tc>
          <w:tcPr>
            <w:tcW w:w="2290" w:type="dxa"/>
            <w:tcBorders>
              <w:top w:val="single" w:sz="8" w:space="0" w:color="auto"/>
              <w:left w:val="nil"/>
              <w:bottom w:val="single" w:sz="8" w:space="0" w:color="auto"/>
              <w:right w:val="single" w:sz="8" w:space="0" w:color="000000"/>
            </w:tcBorders>
            <w:shd w:val="clear" w:color="000000" w:fill="FFFF00"/>
            <w:vAlign w:val="center"/>
            <w:hideMark/>
          </w:tcPr>
          <w:p w14:paraId="1AC41F55"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EXTRACTION LOCAL CHIMIE</w:t>
            </w:r>
          </w:p>
        </w:tc>
        <w:tc>
          <w:tcPr>
            <w:tcW w:w="1709" w:type="dxa"/>
            <w:tcBorders>
              <w:top w:val="nil"/>
              <w:left w:val="nil"/>
              <w:bottom w:val="single" w:sz="8" w:space="0" w:color="auto"/>
              <w:right w:val="single" w:sz="8" w:space="0" w:color="auto"/>
            </w:tcBorders>
            <w:shd w:val="clear" w:color="000000" w:fill="FFFF00"/>
            <w:vAlign w:val="center"/>
            <w:hideMark/>
          </w:tcPr>
          <w:p w14:paraId="70F2B3F4" w14:textId="49882D2B" w:rsidR="00892CF6" w:rsidRPr="000769BF" w:rsidRDefault="00892CF6" w:rsidP="009B4497">
            <w:pPr>
              <w:overflowPunct/>
              <w:autoSpaceDE/>
              <w:autoSpaceDN/>
              <w:adjustRightInd/>
              <w:jc w:val="left"/>
              <w:textAlignment w:val="auto"/>
              <w:rPr>
                <w:rFonts w:cs="Arial"/>
                <w:color w:val="000000"/>
                <w:szCs w:val="22"/>
              </w:rPr>
            </w:pPr>
            <w:r>
              <w:rPr>
                <w:rFonts w:cs="Arial"/>
                <w:noProof/>
                <w:color w:val="000000"/>
                <w:szCs w:val="22"/>
              </w:rPr>
              <w:drawing>
                <wp:anchor distT="0" distB="0" distL="114300" distR="114300" simplePos="0" relativeHeight="251697152" behindDoc="0" locked="0" layoutInCell="1" allowOverlap="1" wp14:anchorId="4DCE9B53" wp14:editId="2987605A">
                  <wp:simplePos x="0" y="0"/>
                  <wp:positionH relativeFrom="column">
                    <wp:posOffset>609600</wp:posOffset>
                  </wp:positionH>
                  <wp:positionV relativeFrom="paragraph">
                    <wp:posOffset>243840</wp:posOffset>
                  </wp:positionV>
                  <wp:extent cx="350520" cy="350520"/>
                  <wp:effectExtent l="0" t="0" r="0" b="0"/>
                  <wp:wrapNone/>
                  <wp:docPr id="112" name="Image 112">
                    <a:extLst xmlns:a="http://schemas.openxmlformats.org/drawingml/2006/main">
                      <a:ext uri="{FF2B5EF4-FFF2-40B4-BE49-F238E27FC236}">
                        <a16:creationId xmlns:a16="http://schemas.microsoft.com/office/drawing/2014/main" id="{00000000-0008-0000-0400-00001E000000}"/>
                      </a:ext>
                    </a:extLst>
                  </wp:docPr>
                  <wp:cNvGraphicFramePr/>
                  <a:graphic xmlns:a="http://schemas.openxmlformats.org/drawingml/2006/main">
                    <a:graphicData uri="http://schemas.openxmlformats.org/drawingml/2006/picture">
                      <pic:pic xmlns:pic="http://schemas.openxmlformats.org/drawingml/2006/picture">
                        <pic:nvPicPr>
                          <pic:cNvPr id="30" name="Image 29">
                            <a:extLst>
                              <a:ext uri="{FF2B5EF4-FFF2-40B4-BE49-F238E27FC236}">
                                <a16:creationId xmlns:a16="http://schemas.microsoft.com/office/drawing/2014/main" id="{00000000-0008-0000-0400-00001E000000}"/>
                              </a:ext>
                            </a:extLst>
                          </pic:cNvPr>
                          <pic:cNvPicPr>
                            <a:picLocks noChangeAspect="1"/>
                          </pic:cNvPicPr>
                        </pic:nvPicPr>
                        <pic:blipFill>
                          <a:blip r:embed="rId15" cstate="email">
                            <a:extLst>
                              <a:ext uri="{28A0092B-C50C-407E-A947-70E740481C1C}">
                                <a14:useLocalDpi xmlns:a14="http://schemas.microsoft.com/office/drawing/2010/main"/>
                              </a:ext>
                            </a:extLst>
                          </a:blip>
                          <a:stretch>
                            <a:fillRect/>
                          </a:stretch>
                        </pic:blipFill>
                        <pic:spPr>
                          <a:xfrm>
                            <a:off x="0" y="0"/>
                            <a:ext cx="350520" cy="350520"/>
                          </a:xfrm>
                          <a:prstGeom prst="rect">
                            <a:avLst/>
                          </a:prstGeom>
                        </pic:spPr>
                      </pic:pic>
                    </a:graphicData>
                  </a:graphic>
                  <wp14:sizeRelH relativeFrom="page">
                    <wp14:pctWidth>0</wp14:pctWidth>
                  </wp14:sizeRelH>
                  <wp14:sizeRelV relativeFrom="page">
                    <wp14:pctHeight>0</wp14:pctHeight>
                  </wp14:sizeRelV>
                </wp:anchor>
              </w:drawing>
            </w:r>
            <w:r>
              <w:rPr>
                <w:rFonts w:cs="Arial"/>
                <w:noProof/>
                <w:color w:val="000000"/>
                <w:szCs w:val="22"/>
              </w:rPr>
              <w:drawing>
                <wp:anchor distT="0" distB="0" distL="114300" distR="114300" simplePos="0" relativeHeight="251698176" behindDoc="0" locked="0" layoutInCell="1" allowOverlap="1" wp14:anchorId="0A299E17" wp14:editId="50B12912">
                  <wp:simplePos x="0" y="0"/>
                  <wp:positionH relativeFrom="column">
                    <wp:posOffset>220980</wp:posOffset>
                  </wp:positionH>
                  <wp:positionV relativeFrom="paragraph">
                    <wp:posOffset>251460</wp:posOffset>
                  </wp:positionV>
                  <wp:extent cx="365760" cy="342900"/>
                  <wp:effectExtent l="0" t="0" r="0" b="0"/>
                  <wp:wrapNone/>
                  <wp:docPr id="111" name="Image 111" descr="File:GHS-pictogram-flamme.svg">
                    <a:extLst xmlns:a="http://schemas.openxmlformats.org/drawingml/2006/main">
                      <a:ext uri="{FF2B5EF4-FFF2-40B4-BE49-F238E27FC236}">
                        <a16:creationId xmlns:a16="http://schemas.microsoft.com/office/drawing/2014/main" id="{00000000-0008-0000-0400-00001F000000}"/>
                      </a:ext>
                    </a:extLst>
                  </wp:docPr>
                  <wp:cNvGraphicFramePr/>
                  <a:graphic xmlns:a="http://schemas.openxmlformats.org/drawingml/2006/main">
                    <a:graphicData uri="http://schemas.openxmlformats.org/drawingml/2006/picture">
                      <pic:pic xmlns:pic="http://schemas.openxmlformats.org/drawingml/2006/picture">
                        <pic:nvPicPr>
                          <pic:cNvPr id="31" name="Image 30" descr="File:GHS-pictogram-flamme.svg">
                            <a:extLst>
                              <a:ext uri="{FF2B5EF4-FFF2-40B4-BE49-F238E27FC236}">
                                <a16:creationId xmlns:a16="http://schemas.microsoft.com/office/drawing/2014/main" id="{00000000-0008-0000-0400-00001F000000}"/>
                              </a:ext>
                            </a:extLst>
                          </pic:cNvPr>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369277" cy="3429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000000"/>
                <w:szCs w:val="22"/>
              </w:rPr>
              <w:drawing>
                <wp:anchor distT="0" distB="0" distL="114300" distR="114300" simplePos="0" relativeHeight="251706368" behindDoc="0" locked="0" layoutInCell="1" allowOverlap="1" wp14:anchorId="79A29126" wp14:editId="108363C3">
                  <wp:simplePos x="0" y="0"/>
                  <wp:positionH relativeFrom="column">
                    <wp:posOffset>403860</wp:posOffset>
                  </wp:positionH>
                  <wp:positionV relativeFrom="paragraph">
                    <wp:posOffset>22860</wp:posOffset>
                  </wp:positionV>
                  <wp:extent cx="350520" cy="320040"/>
                  <wp:effectExtent l="0" t="0" r="0" b="3810"/>
                  <wp:wrapNone/>
                  <wp:docPr id="110" name="Image 110" descr="File:GHS-pictogram-skull.svg">
                    <a:extLst xmlns:a="http://schemas.openxmlformats.org/drawingml/2006/main">
                      <a:ext uri="{FF2B5EF4-FFF2-40B4-BE49-F238E27FC236}">
                        <a16:creationId xmlns:a16="http://schemas.microsoft.com/office/drawing/2014/main" id="{3E693D8B-1F70-44A7-8059-C8E91E48FF31}"/>
                      </a:ext>
                    </a:extLst>
                  </wp:docPr>
                  <wp:cNvGraphicFramePr/>
                  <a:graphic xmlns:a="http://schemas.openxmlformats.org/drawingml/2006/main">
                    <a:graphicData uri="http://schemas.openxmlformats.org/drawingml/2006/picture">
                      <pic:pic xmlns:pic="http://schemas.openxmlformats.org/drawingml/2006/picture">
                        <pic:nvPicPr>
                          <pic:cNvPr id="42" name="Image 41" descr="File:GHS-pictogram-skull.svg">
                            <a:extLst>
                              <a:ext uri="{FF2B5EF4-FFF2-40B4-BE49-F238E27FC236}">
                                <a16:creationId xmlns:a16="http://schemas.microsoft.com/office/drawing/2014/main" id="{3E693D8B-1F70-44A7-8059-C8E91E48FF31}"/>
                              </a:ext>
                            </a:extLst>
                          </pic:cNvPr>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rot="10800000" flipV="1">
                            <a:off x="0" y="0"/>
                            <a:ext cx="350520" cy="323028"/>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000000"/>
                <w:szCs w:val="22"/>
              </w:rPr>
              <w:drawing>
                <wp:anchor distT="0" distB="0" distL="114300" distR="114300" simplePos="0" relativeHeight="251708416" behindDoc="0" locked="0" layoutInCell="1" allowOverlap="1" wp14:anchorId="6CA752DE" wp14:editId="05C5294E">
                  <wp:simplePos x="0" y="0"/>
                  <wp:positionH relativeFrom="column">
                    <wp:posOffset>53340</wp:posOffset>
                  </wp:positionH>
                  <wp:positionV relativeFrom="paragraph">
                    <wp:posOffset>22860</wp:posOffset>
                  </wp:positionV>
                  <wp:extent cx="342900" cy="342900"/>
                  <wp:effectExtent l="0" t="0" r="0" b="0"/>
                  <wp:wrapNone/>
                  <wp:docPr id="109" name="Image 109" descr="File:GHS-pictogram-acid.svg">
                    <a:extLst xmlns:a="http://schemas.openxmlformats.org/drawingml/2006/main">
                      <a:ext uri="{FF2B5EF4-FFF2-40B4-BE49-F238E27FC236}">
                        <a16:creationId xmlns:a16="http://schemas.microsoft.com/office/drawing/2014/main" id="{C08A8CF0-800D-4D83-AE87-57F4F5F689CD}"/>
                      </a:ext>
                    </a:extLst>
                  </wp:docPr>
                  <wp:cNvGraphicFramePr/>
                  <a:graphic xmlns:a="http://schemas.openxmlformats.org/drawingml/2006/main">
                    <a:graphicData uri="http://schemas.openxmlformats.org/drawingml/2006/picture">
                      <pic:pic xmlns:pic="http://schemas.openxmlformats.org/drawingml/2006/picture">
                        <pic:nvPicPr>
                          <pic:cNvPr id="44" name="Image 116" descr="File:GHS-pictogram-acid.svg">
                            <a:extLst>
                              <a:ext uri="{FF2B5EF4-FFF2-40B4-BE49-F238E27FC236}">
                                <a16:creationId xmlns:a16="http://schemas.microsoft.com/office/drawing/2014/main" id="{C08A8CF0-800D-4D83-AE87-57F4F5F689CD}"/>
                              </a:ext>
                            </a:extLst>
                          </pic:cNvPr>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342900" cy="3429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817" w:type="dxa"/>
            <w:tcBorders>
              <w:top w:val="nil"/>
              <w:left w:val="nil"/>
              <w:bottom w:val="single" w:sz="8" w:space="0" w:color="auto"/>
              <w:right w:val="single" w:sz="8" w:space="0" w:color="auto"/>
            </w:tcBorders>
            <w:shd w:val="clear" w:color="000000" w:fill="FFFFFF"/>
            <w:vAlign w:val="center"/>
            <w:hideMark/>
          </w:tcPr>
          <w:p w14:paraId="29EE7AB3"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818" w:type="dxa"/>
            <w:tcBorders>
              <w:top w:val="nil"/>
              <w:left w:val="nil"/>
              <w:bottom w:val="single" w:sz="8" w:space="0" w:color="auto"/>
              <w:right w:val="single" w:sz="8" w:space="0" w:color="auto"/>
            </w:tcBorders>
            <w:shd w:val="clear" w:color="000000" w:fill="FFFFFF"/>
            <w:vAlign w:val="center"/>
            <w:hideMark/>
          </w:tcPr>
          <w:p w14:paraId="3CE5DD99"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842" w:type="dxa"/>
            <w:tcBorders>
              <w:top w:val="nil"/>
              <w:left w:val="nil"/>
              <w:bottom w:val="single" w:sz="8" w:space="0" w:color="auto"/>
              <w:right w:val="single" w:sz="8" w:space="0" w:color="auto"/>
            </w:tcBorders>
            <w:shd w:val="clear" w:color="000000" w:fill="FFFFFF"/>
            <w:vAlign w:val="center"/>
            <w:hideMark/>
          </w:tcPr>
          <w:p w14:paraId="597315BD"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1318" w:type="dxa"/>
            <w:tcBorders>
              <w:top w:val="nil"/>
              <w:left w:val="nil"/>
              <w:bottom w:val="single" w:sz="8" w:space="0" w:color="auto"/>
              <w:right w:val="single" w:sz="8" w:space="0" w:color="auto"/>
            </w:tcBorders>
            <w:shd w:val="clear" w:color="000000" w:fill="FFFFFF"/>
            <w:vAlign w:val="center"/>
            <w:hideMark/>
          </w:tcPr>
          <w:p w14:paraId="2F15E7BA"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842" w:type="dxa"/>
            <w:tcBorders>
              <w:top w:val="nil"/>
              <w:left w:val="nil"/>
              <w:bottom w:val="nil"/>
              <w:right w:val="single" w:sz="8" w:space="0" w:color="auto"/>
            </w:tcBorders>
            <w:shd w:val="clear" w:color="000000" w:fill="FFFF00"/>
            <w:vAlign w:val="center"/>
            <w:hideMark/>
          </w:tcPr>
          <w:p w14:paraId="76678BE8"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EXCL</w:t>
            </w:r>
          </w:p>
        </w:tc>
        <w:tc>
          <w:tcPr>
            <w:tcW w:w="788" w:type="dxa"/>
            <w:tcBorders>
              <w:top w:val="nil"/>
              <w:left w:val="nil"/>
              <w:bottom w:val="single" w:sz="8" w:space="0" w:color="auto"/>
              <w:right w:val="single" w:sz="8" w:space="0" w:color="auto"/>
            </w:tcBorders>
            <w:shd w:val="clear" w:color="000000" w:fill="FFFFFF"/>
            <w:vAlign w:val="center"/>
            <w:hideMark/>
          </w:tcPr>
          <w:p w14:paraId="7D6F2C1A"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r>
      <w:tr w:rsidR="00892CF6" w:rsidRPr="000769BF" w14:paraId="6630B32B" w14:textId="77777777" w:rsidTr="009B4497">
        <w:trPr>
          <w:trHeight w:val="927"/>
        </w:trPr>
        <w:tc>
          <w:tcPr>
            <w:tcW w:w="742" w:type="dxa"/>
            <w:vMerge/>
            <w:tcBorders>
              <w:top w:val="single" w:sz="8" w:space="0" w:color="auto"/>
              <w:left w:val="single" w:sz="8" w:space="0" w:color="auto"/>
              <w:bottom w:val="single" w:sz="8" w:space="0" w:color="000000"/>
              <w:right w:val="single" w:sz="8" w:space="0" w:color="auto"/>
            </w:tcBorders>
            <w:vAlign w:val="center"/>
            <w:hideMark/>
          </w:tcPr>
          <w:p w14:paraId="56B8E74A" w14:textId="77777777" w:rsidR="00892CF6" w:rsidRPr="000769BF" w:rsidRDefault="00892CF6" w:rsidP="009B4497">
            <w:pPr>
              <w:overflowPunct/>
              <w:autoSpaceDE/>
              <w:autoSpaceDN/>
              <w:adjustRightInd/>
              <w:jc w:val="left"/>
              <w:textAlignment w:val="auto"/>
              <w:rPr>
                <w:rFonts w:cs="Arial"/>
                <w:b/>
                <w:bCs/>
                <w:color w:val="000000"/>
                <w:szCs w:val="22"/>
              </w:rPr>
            </w:pPr>
          </w:p>
        </w:tc>
        <w:tc>
          <w:tcPr>
            <w:tcW w:w="2290" w:type="dxa"/>
            <w:tcBorders>
              <w:top w:val="single" w:sz="8" w:space="0" w:color="auto"/>
              <w:left w:val="nil"/>
              <w:bottom w:val="single" w:sz="8" w:space="0" w:color="auto"/>
              <w:right w:val="single" w:sz="8" w:space="0" w:color="000000"/>
            </w:tcBorders>
            <w:shd w:val="clear" w:color="000000" w:fill="FFFF00"/>
            <w:vAlign w:val="center"/>
            <w:hideMark/>
          </w:tcPr>
          <w:p w14:paraId="0E8DF786"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EXTRACTION LOCAL GAZ</w:t>
            </w:r>
          </w:p>
        </w:tc>
        <w:tc>
          <w:tcPr>
            <w:tcW w:w="1709" w:type="dxa"/>
            <w:tcBorders>
              <w:top w:val="nil"/>
              <w:left w:val="nil"/>
              <w:bottom w:val="single" w:sz="8" w:space="0" w:color="auto"/>
              <w:right w:val="single" w:sz="8" w:space="0" w:color="auto"/>
            </w:tcBorders>
            <w:shd w:val="clear" w:color="000000" w:fill="FFFF00"/>
            <w:vAlign w:val="center"/>
            <w:hideMark/>
          </w:tcPr>
          <w:p w14:paraId="775D89E5" w14:textId="4F88704E" w:rsidR="00892CF6" w:rsidRPr="000769BF" w:rsidRDefault="00892CF6" w:rsidP="009B4497">
            <w:pPr>
              <w:overflowPunct/>
              <w:autoSpaceDE/>
              <w:autoSpaceDN/>
              <w:adjustRightInd/>
              <w:jc w:val="left"/>
              <w:textAlignment w:val="auto"/>
              <w:rPr>
                <w:rFonts w:cs="Arial"/>
                <w:color w:val="000000"/>
                <w:szCs w:val="22"/>
              </w:rPr>
            </w:pPr>
            <w:r>
              <w:rPr>
                <w:rFonts w:cs="Arial"/>
                <w:noProof/>
                <w:color w:val="000000"/>
                <w:szCs w:val="22"/>
              </w:rPr>
              <w:drawing>
                <wp:anchor distT="0" distB="0" distL="114300" distR="114300" simplePos="0" relativeHeight="251687936" behindDoc="0" locked="0" layoutInCell="1" allowOverlap="1" wp14:anchorId="6A22F66C" wp14:editId="49F823F6">
                  <wp:simplePos x="0" y="0"/>
                  <wp:positionH relativeFrom="column">
                    <wp:posOffset>45720</wp:posOffset>
                  </wp:positionH>
                  <wp:positionV relativeFrom="paragraph">
                    <wp:posOffset>7620</wp:posOffset>
                  </wp:positionV>
                  <wp:extent cx="342900" cy="342900"/>
                  <wp:effectExtent l="0" t="0" r="0" b="0"/>
                  <wp:wrapNone/>
                  <wp:docPr id="108" name="Image 108" descr="File:GHS-pictogram-acid.svg">
                    <a:extLst xmlns:a="http://schemas.openxmlformats.org/drawingml/2006/main">
                      <a:ext uri="{FF2B5EF4-FFF2-40B4-BE49-F238E27FC236}">
                        <a16:creationId xmlns:a16="http://schemas.microsoft.com/office/drawing/2014/main" id="{00000000-0008-0000-0400-000050000000}"/>
                      </a:ext>
                    </a:extLst>
                  </wp:docPr>
                  <wp:cNvGraphicFramePr/>
                  <a:graphic xmlns:a="http://schemas.openxmlformats.org/drawingml/2006/main">
                    <a:graphicData uri="http://schemas.openxmlformats.org/drawingml/2006/picture">
                      <pic:pic xmlns:pic="http://schemas.openxmlformats.org/drawingml/2006/picture">
                        <pic:nvPicPr>
                          <pic:cNvPr id="80" name="Image 116" descr="File:GHS-pictogram-acid.svg">
                            <a:extLst>
                              <a:ext uri="{FF2B5EF4-FFF2-40B4-BE49-F238E27FC236}">
                                <a16:creationId xmlns:a16="http://schemas.microsoft.com/office/drawing/2014/main" id="{00000000-0008-0000-0400-000050000000}"/>
                              </a:ext>
                            </a:extLst>
                          </pic:cNvPr>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342900" cy="3429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000000"/>
                <w:szCs w:val="22"/>
              </w:rPr>
              <w:drawing>
                <wp:anchor distT="0" distB="0" distL="114300" distR="114300" simplePos="0" relativeHeight="251699200" behindDoc="0" locked="0" layoutInCell="1" allowOverlap="1" wp14:anchorId="5A547D1A" wp14:editId="0F700C0C">
                  <wp:simplePos x="0" y="0"/>
                  <wp:positionH relativeFrom="column">
                    <wp:posOffset>601980</wp:posOffset>
                  </wp:positionH>
                  <wp:positionV relativeFrom="paragraph">
                    <wp:posOffset>251460</wp:posOffset>
                  </wp:positionV>
                  <wp:extent cx="350520" cy="350520"/>
                  <wp:effectExtent l="0" t="0" r="0" b="0"/>
                  <wp:wrapNone/>
                  <wp:docPr id="107" name="Image 107">
                    <a:extLst xmlns:a="http://schemas.openxmlformats.org/drawingml/2006/main">
                      <a:ext uri="{FF2B5EF4-FFF2-40B4-BE49-F238E27FC236}">
                        <a16:creationId xmlns:a16="http://schemas.microsoft.com/office/drawing/2014/main" id="{00000000-0008-0000-0400-000021000000}"/>
                      </a:ext>
                    </a:extLst>
                  </wp:docPr>
                  <wp:cNvGraphicFramePr/>
                  <a:graphic xmlns:a="http://schemas.openxmlformats.org/drawingml/2006/main">
                    <a:graphicData uri="http://schemas.openxmlformats.org/drawingml/2006/picture">
                      <pic:pic xmlns:pic="http://schemas.openxmlformats.org/drawingml/2006/picture">
                        <pic:nvPicPr>
                          <pic:cNvPr id="33" name="Image 32">
                            <a:extLst>
                              <a:ext uri="{FF2B5EF4-FFF2-40B4-BE49-F238E27FC236}">
                                <a16:creationId xmlns:a16="http://schemas.microsoft.com/office/drawing/2014/main" id="{00000000-0008-0000-0400-000021000000}"/>
                              </a:ext>
                            </a:extLst>
                          </pic:cNvPr>
                          <pic:cNvPicPr>
                            <a:picLocks noChangeAspect="1"/>
                          </pic:cNvPicPr>
                        </pic:nvPicPr>
                        <pic:blipFill>
                          <a:blip r:embed="rId15" cstate="email">
                            <a:extLst>
                              <a:ext uri="{28A0092B-C50C-407E-A947-70E740481C1C}">
                                <a14:useLocalDpi xmlns:a14="http://schemas.microsoft.com/office/drawing/2010/main"/>
                              </a:ext>
                            </a:extLst>
                          </a:blip>
                          <a:stretch>
                            <a:fillRect/>
                          </a:stretch>
                        </pic:blipFill>
                        <pic:spPr>
                          <a:xfrm>
                            <a:off x="0" y="0"/>
                            <a:ext cx="350520" cy="350520"/>
                          </a:xfrm>
                          <a:prstGeom prst="rect">
                            <a:avLst/>
                          </a:prstGeom>
                        </pic:spPr>
                      </pic:pic>
                    </a:graphicData>
                  </a:graphic>
                  <wp14:sizeRelH relativeFrom="page">
                    <wp14:pctWidth>0</wp14:pctWidth>
                  </wp14:sizeRelH>
                  <wp14:sizeRelV relativeFrom="page">
                    <wp14:pctHeight>0</wp14:pctHeight>
                  </wp14:sizeRelV>
                </wp:anchor>
              </w:drawing>
            </w:r>
            <w:r>
              <w:rPr>
                <w:rFonts w:cs="Arial"/>
                <w:noProof/>
                <w:color w:val="000000"/>
                <w:szCs w:val="22"/>
              </w:rPr>
              <w:drawing>
                <wp:anchor distT="0" distB="0" distL="114300" distR="114300" simplePos="0" relativeHeight="251700224" behindDoc="0" locked="0" layoutInCell="1" allowOverlap="1" wp14:anchorId="76502F8D" wp14:editId="7AC85030">
                  <wp:simplePos x="0" y="0"/>
                  <wp:positionH relativeFrom="column">
                    <wp:posOffset>213360</wp:posOffset>
                  </wp:positionH>
                  <wp:positionV relativeFrom="paragraph">
                    <wp:posOffset>259080</wp:posOffset>
                  </wp:positionV>
                  <wp:extent cx="365760" cy="342900"/>
                  <wp:effectExtent l="0" t="0" r="0" b="0"/>
                  <wp:wrapNone/>
                  <wp:docPr id="106" name="Image 106" descr="File:GHS-pictogram-flamme.svg">
                    <a:extLst xmlns:a="http://schemas.openxmlformats.org/drawingml/2006/main">
                      <a:ext uri="{FF2B5EF4-FFF2-40B4-BE49-F238E27FC236}">
                        <a16:creationId xmlns:a16="http://schemas.microsoft.com/office/drawing/2014/main" id="{00000000-0008-0000-0400-000022000000}"/>
                      </a:ext>
                    </a:extLst>
                  </wp:docPr>
                  <wp:cNvGraphicFramePr/>
                  <a:graphic xmlns:a="http://schemas.openxmlformats.org/drawingml/2006/main">
                    <a:graphicData uri="http://schemas.openxmlformats.org/drawingml/2006/picture">
                      <pic:pic xmlns:pic="http://schemas.openxmlformats.org/drawingml/2006/picture">
                        <pic:nvPicPr>
                          <pic:cNvPr id="34" name="Image 33" descr="File:GHS-pictogram-flamme.svg">
                            <a:extLst>
                              <a:ext uri="{FF2B5EF4-FFF2-40B4-BE49-F238E27FC236}">
                                <a16:creationId xmlns:a16="http://schemas.microsoft.com/office/drawing/2014/main" id="{00000000-0008-0000-0400-000022000000}"/>
                              </a:ext>
                            </a:extLst>
                          </pic:cNvPr>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369277" cy="3429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Pr>
                <w:rFonts w:cs="Arial"/>
                <w:noProof/>
                <w:color w:val="000000"/>
                <w:szCs w:val="22"/>
              </w:rPr>
              <w:drawing>
                <wp:anchor distT="0" distB="0" distL="114300" distR="114300" simplePos="0" relativeHeight="251707392" behindDoc="0" locked="0" layoutInCell="1" allowOverlap="1" wp14:anchorId="7D3D1DA5" wp14:editId="1905234B">
                  <wp:simplePos x="0" y="0"/>
                  <wp:positionH relativeFrom="column">
                    <wp:posOffset>396240</wp:posOffset>
                  </wp:positionH>
                  <wp:positionV relativeFrom="paragraph">
                    <wp:posOffset>15240</wp:posOffset>
                  </wp:positionV>
                  <wp:extent cx="350520" cy="320040"/>
                  <wp:effectExtent l="0" t="0" r="0" b="3810"/>
                  <wp:wrapNone/>
                  <wp:docPr id="105" name="Image 105" descr="File:GHS-pictogram-skull.svg">
                    <a:extLst xmlns:a="http://schemas.openxmlformats.org/drawingml/2006/main">
                      <a:ext uri="{FF2B5EF4-FFF2-40B4-BE49-F238E27FC236}">
                        <a16:creationId xmlns:a16="http://schemas.microsoft.com/office/drawing/2014/main" id="{1A2A89F2-F80F-4E03-91A3-5A7190A2F689}"/>
                      </a:ext>
                    </a:extLst>
                  </wp:docPr>
                  <wp:cNvGraphicFramePr/>
                  <a:graphic xmlns:a="http://schemas.openxmlformats.org/drawingml/2006/main">
                    <a:graphicData uri="http://schemas.openxmlformats.org/drawingml/2006/picture">
                      <pic:pic xmlns:pic="http://schemas.openxmlformats.org/drawingml/2006/picture">
                        <pic:nvPicPr>
                          <pic:cNvPr id="43" name="Image 42" descr="File:GHS-pictogram-skull.svg">
                            <a:extLst>
                              <a:ext uri="{FF2B5EF4-FFF2-40B4-BE49-F238E27FC236}">
                                <a16:creationId xmlns:a16="http://schemas.microsoft.com/office/drawing/2014/main" id="{1A2A89F2-F80F-4E03-91A3-5A7190A2F689}"/>
                              </a:ext>
                            </a:extLst>
                          </pic:cNvPr>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rot="10800000" flipV="1">
                            <a:off x="0" y="0"/>
                            <a:ext cx="350520" cy="323028"/>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817" w:type="dxa"/>
            <w:tcBorders>
              <w:top w:val="nil"/>
              <w:left w:val="nil"/>
              <w:bottom w:val="single" w:sz="8" w:space="0" w:color="auto"/>
              <w:right w:val="single" w:sz="8" w:space="0" w:color="auto"/>
            </w:tcBorders>
            <w:shd w:val="clear" w:color="000000" w:fill="FFFFFF"/>
            <w:vAlign w:val="center"/>
            <w:hideMark/>
          </w:tcPr>
          <w:p w14:paraId="5A801B90"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818" w:type="dxa"/>
            <w:tcBorders>
              <w:top w:val="nil"/>
              <w:left w:val="nil"/>
              <w:bottom w:val="single" w:sz="8" w:space="0" w:color="auto"/>
              <w:right w:val="single" w:sz="8" w:space="0" w:color="auto"/>
            </w:tcBorders>
            <w:shd w:val="clear" w:color="000000" w:fill="FFFFFF"/>
            <w:vAlign w:val="center"/>
            <w:hideMark/>
          </w:tcPr>
          <w:p w14:paraId="7FAE4970"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842" w:type="dxa"/>
            <w:tcBorders>
              <w:top w:val="nil"/>
              <w:left w:val="nil"/>
              <w:bottom w:val="single" w:sz="8" w:space="0" w:color="auto"/>
              <w:right w:val="single" w:sz="8" w:space="0" w:color="auto"/>
            </w:tcBorders>
            <w:shd w:val="clear" w:color="000000" w:fill="FFFFFF"/>
            <w:vAlign w:val="center"/>
            <w:hideMark/>
          </w:tcPr>
          <w:p w14:paraId="5C443DA1"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1318" w:type="dxa"/>
            <w:tcBorders>
              <w:top w:val="nil"/>
              <w:left w:val="nil"/>
              <w:bottom w:val="single" w:sz="8" w:space="0" w:color="auto"/>
              <w:right w:val="single" w:sz="8" w:space="0" w:color="auto"/>
            </w:tcBorders>
            <w:shd w:val="clear" w:color="000000" w:fill="FFFFFF"/>
            <w:vAlign w:val="center"/>
            <w:hideMark/>
          </w:tcPr>
          <w:p w14:paraId="40FD31B7"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842" w:type="dxa"/>
            <w:tcBorders>
              <w:top w:val="nil"/>
              <w:left w:val="nil"/>
              <w:bottom w:val="single" w:sz="8" w:space="0" w:color="auto"/>
              <w:right w:val="single" w:sz="8" w:space="0" w:color="auto"/>
            </w:tcBorders>
            <w:shd w:val="clear" w:color="000000" w:fill="FFFF00"/>
            <w:vAlign w:val="center"/>
            <w:hideMark/>
          </w:tcPr>
          <w:p w14:paraId="4C69065B"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EXSG</w:t>
            </w:r>
          </w:p>
        </w:tc>
        <w:tc>
          <w:tcPr>
            <w:tcW w:w="788" w:type="dxa"/>
            <w:tcBorders>
              <w:top w:val="nil"/>
              <w:left w:val="nil"/>
              <w:bottom w:val="single" w:sz="8" w:space="0" w:color="auto"/>
              <w:right w:val="single" w:sz="8" w:space="0" w:color="auto"/>
            </w:tcBorders>
            <w:shd w:val="clear" w:color="000000" w:fill="FFFFFF"/>
            <w:vAlign w:val="center"/>
            <w:hideMark/>
          </w:tcPr>
          <w:p w14:paraId="7425B8D5"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r>
      <w:tr w:rsidR="00892CF6" w:rsidRPr="000769BF" w14:paraId="40F42774" w14:textId="77777777" w:rsidTr="009B4497">
        <w:trPr>
          <w:trHeight w:val="556"/>
        </w:trPr>
        <w:tc>
          <w:tcPr>
            <w:tcW w:w="742" w:type="dxa"/>
            <w:tcBorders>
              <w:top w:val="nil"/>
              <w:left w:val="single" w:sz="8" w:space="0" w:color="auto"/>
              <w:bottom w:val="single" w:sz="8" w:space="0" w:color="auto"/>
              <w:right w:val="single" w:sz="8" w:space="0" w:color="auto"/>
            </w:tcBorders>
            <w:shd w:val="clear" w:color="auto" w:fill="auto"/>
            <w:vAlign w:val="center"/>
            <w:hideMark/>
          </w:tcPr>
          <w:p w14:paraId="7556791F" w14:textId="77777777" w:rsidR="00892CF6" w:rsidRPr="000769BF" w:rsidRDefault="00892CF6" w:rsidP="009B4497">
            <w:pPr>
              <w:overflowPunct/>
              <w:autoSpaceDE/>
              <w:autoSpaceDN/>
              <w:adjustRightInd/>
              <w:jc w:val="center"/>
              <w:textAlignment w:val="auto"/>
              <w:rPr>
                <w:rFonts w:cs="Arial"/>
                <w:color w:val="FFFFFF"/>
                <w:szCs w:val="22"/>
              </w:rPr>
            </w:pPr>
            <w:r w:rsidRPr="000769BF">
              <w:rPr>
                <w:rFonts w:cs="Arial"/>
                <w:color w:val="FFFFFF"/>
                <w:szCs w:val="22"/>
              </w:rPr>
              <w:t> </w:t>
            </w:r>
          </w:p>
        </w:tc>
        <w:tc>
          <w:tcPr>
            <w:tcW w:w="2290" w:type="dxa"/>
            <w:tcBorders>
              <w:top w:val="single" w:sz="8" w:space="0" w:color="auto"/>
              <w:left w:val="nil"/>
              <w:bottom w:val="single" w:sz="8" w:space="0" w:color="auto"/>
              <w:right w:val="single" w:sz="8" w:space="0" w:color="000000"/>
            </w:tcBorders>
            <w:shd w:val="clear" w:color="000000" w:fill="FFFF00"/>
            <w:vAlign w:val="center"/>
            <w:hideMark/>
          </w:tcPr>
          <w:p w14:paraId="117187CF"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EVENT HYDROGENE</w:t>
            </w:r>
          </w:p>
        </w:tc>
        <w:tc>
          <w:tcPr>
            <w:tcW w:w="1709" w:type="dxa"/>
            <w:tcBorders>
              <w:top w:val="nil"/>
              <w:left w:val="nil"/>
              <w:bottom w:val="single" w:sz="8" w:space="0" w:color="auto"/>
              <w:right w:val="single" w:sz="8" w:space="0" w:color="auto"/>
            </w:tcBorders>
            <w:shd w:val="clear" w:color="000000" w:fill="FFFF00"/>
            <w:vAlign w:val="center"/>
            <w:hideMark/>
          </w:tcPr>
          <w:p w14:paraId="4B73D941" w14:textId="272F1ABB" w:rsidR="00892CF6" w:rsidRPr="000769BF" w:rsidRDefault="00892CF6" w:rsidP="009B4497">
            <w:pPr>
              <w:overflowPunct/>
              <w:autoSpaceDE/>
              <w:autoSpaceDN/>
              <w:adjustRightInd/>
              <w:jc w:val="left"/>
              <w:textAlignment w:val="auto"/>
              <w:rPr>
                <w:rFonts w:cs="Arial"/>
                <w:color w:val="000000"/>
                <w:szCs w:val="22"/>
              </w:rPr>
            </w:pPr>
            <w:r>
              <w:rPr>
                <w:rFonts w:cs="Arial"/>
                <w:noProof/>
                <w:color w:val="000000"/>
                <w:szCs w:val="22"/>
              </w:rPr>
              <w:drawing>
                <wp:anchor distT="0" distB="0" distL="114300" distR="114300" simplePos="0" relativeHeight="251701248" behindDoc="0" locked="0" layoutInCell="1" allowOverlap="1" wp14:anchorId="2CA732A9" wp14:editId="152E2ADD">
                  <wp:simplePos x="0" y="0"/>
                  <wp:positionH relativeFrom="column">
                    <wp:posOffset>38100</wp:posOffset>
                  </wp:positionH>
                  <wp:positionV relativeFrom="paragraph">
                    <wp:posOffset>22860</wp:posOffset>
                  </wp:positionV>
                  <wp:extent cx="365760" cy="342900"/>
                  <wp:effectExtent l="0" t="0" r="0" b="0"/>
                  <wp:wrapNone/>
                  <wp:docPr id="103" name="Image 103" descr="File:GHS-pictogram-flamme.svg">
                    <a:extLst xmlns:a="http://schemas.openxmlformats.org/drawingml/2006/main">
                      <a:ext uri="{FF2B5EF4-FFF2-40B4-BE49-F238E27FC236}">
                        <a16:creationId xmlns:a16="http://schemas.microsoft.com/office/drawing/2014/main" id="{00000000-0008-0000-0400-000024000000}"/>
                      </a:ext>
                    </a:extLst>
                  </wp:docPr>
                  <wp:cNvGraphicFramePr/>
                  <a:graphic xmlns:a="http://schemas.openxmlformats.org/drawingml/2006/main">
                    <a:graphicData uri="http://schemas.openxmlformats.org/drawingml/2006/picture">
                      <pic:pic xmlns:pic="http://schemas.openxmlformats.org/drawingml/2006/picture">
                        <pic:nvPicPr>
                          <pic:cNvPr id="36" name="Image 35" descr="File:GHS-pictogram-flamme.svg">
                            <a:extLst>
                              <a:ext uri="{FF2B5EF4-FFF2-40B4-BE49-F238E27FC236}">
                                <a16:creationId xmlns:a16="http://schemas.microsoft.com/office/drawing/2014/main" id="{00000000-0008-0000-0400-000024000000}"/>
                              </a:ext>
                            </a:extLst>
                          </pic:cNvPr>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369277" cy="3429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817" w:type="dxa"/>
            <w:tcBorders>
              <w:top w:val="nil"/>
              <w:left w:val="nil"/>
              <w:bottom w:val="single" w:sz="8" w:space="0" w:color="auto"/>
              <w:right w:val="nil"/>
            </w:tcBorders>
            <w:shd w:val="clear" w:color="000000" w:fill="FFFFFF"/>
            <w:vAlign w:val="center"/>
            <w:hideMark/>
          </w:tcPr>
          <w:p w14:paraId="36627046"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818" w:type="dxa"/>
            <w:tcBorders>
              <w:top w:val="nil"/>
              <w:left w:val="single" w:sz="8" w:space="0" w:color="auto"/>
              <w:bottom w:val="single" w:sz="8" w:space="0" w:color="auto"/>
              <w:right w:val="single" w:sz="8" w:space="0" w:color="auto"/>
            </w:tcBorders>
            <w:shd w:val="clear" w:color="000000" w:fill="FFFFFF"/>
            <w:vAlign w:val="center"/>
            <w:hideMark/>
          </w:tcPr>
          <w:p w14:paraId="797A0937"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842" w:type="dxa"/>
            <w:tcBorders>
              <w:top w:val="nil"/>
              <w:left w:val="nil"/>
              <w:bottom w:val="single" w:sz="8" w:space="0" w:color="auto"/>
              <w:right w:val="single" w:sz="8" w:space="0" w:color="auto"/>
            </w:tcBorders>
            <w:shd w:val="clear" w:color="000000" w:fill="FFFFFF"/>
            <w:vAlign w:val="center"/>
            <w:hideMark/>
          </w:tcPr>
          <w:p w14:paraId="59C07060"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1318" w:type="dxa"/>
            <w:tcBorders>
              <w:top w:val="nil"/>
              <w:left w:val="nil"/>
              <w:bottom w:val="single" w:sz="8" w:space="0" w:color="auto"/>
              <w:right w:val="single" w:sz="8" w:space="0" w:color="auto"/>
            </w:tcBorders>
            <w:shd w:val="clear" w:color="000000" w:fill="FFFF00"/>
            <w:vAlign w:val="center"/>
            <w:hideMark/>
          </w:tcPr>
          <w:p w14:paraId="46A3F435"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EVENT_H2</w:t>
            </w:r>
          </w:p>
        </w:tc>
        <w:tc>
          <w:tcPr>
            <w:tcW w:w="842" w:type="dxa"/>
            <w:tcBorders>
              <w:top w:val="nil"/>
              <w:left w:val="nil"/>
              <w:bottom w:val="single" w:sz="8" w:space="0" w:color="auto"/>
              <w:right w:val="single" w:sz="8" w:space="0" w:color="auto"/>
            </w:tcBorders>
            <w:shd w:val="clear" w:color="000000" w:fill="FFFFFF"/>
            <w:vAlign w:val="center"/>
            <w:hideMark/>
          </w:tcPr>
          <w:p w14:paraId="1ADC6D39"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788" w:type="dxa"/>
            <w:tcBorders>
              <w:top w:val="nil"/>
              <w:left w:val="nil"/>
              <w:bottom w:val="single" w:sz="8" w:space="0" w:color="auto"/>
              <w:right w:val="single" w:sz="8" w:space="0" w:color="auto"/>
            </w:tcBorders>
            <w:shd w:val="clear" w:color="000000" w:fill="FFFFFF"/>
            <w:vAlign w:val="center"/>
            <w:hideMark/>
          </w:tcPr>
          <w:p w14:paraId="1556E0A0"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r>
      <w:tr w:rsidR="00892CF6" w:rsidRPr="000769BF" w14:paraId="607E2F03" w14:textId="77777777" w:rsidTr="009B4497">
        <w:trPr>
          <w:trHeight w:val="556"/>
        </w:trPr>
        <w:tc>
          <w:tcPr>
            <w:tcW w:w="742" w:type="dxa"/>
            <w:tcBorders>
              <w:top w:val="nil"/>
              <w:left w:val="single" w:sz="8" w:space="0" w:color="auto"/>
              <w:bottom w:val="single" w:sz="8" w:space="0" w:color="auto"/>
              <w:right w:val="single" w:sz="8" w:space="0" w:color="auto"/>
            </w:tcBorders>
            <w:shd w:val="clear" w:color="auto" w:fill="auto"/>
            <w:vAlign w:val="center"/>
            <w:hideMark/>
          </w:tcPr>
          <w:p w14:paraId="719A51FF" w14:textId="77777777" w:rsidR="00892CF6" w:rsidRPr="000769BF" w:rsidRDefault="00892CF6" w:rsidP="009B4497">
            <w:pPr>
              <w:overflowPunct/>
              <w:autoSpaceDE/>
              <w:autoSpaceDN/>
              <w:adjustRightInd/>
              <w:jc w:val="center"/>
              <w:textAlignment w:val="auto"/>
              <w:rPr>
                <w:rFonts w:cs="Arial"/>
                <w:color w:val="FFFFFF"/>
                <w:szCs w:val="22"/>
              </w:rPr>
            </w:pPr>
            <w:r w:rsidRPr="000769BF">
              <w:rPr>
                <w:rFonts w:cs="Arial"/>
                <w:color w:val="FFFFFF"/>
                <w:szCs w:val="22"/>
              </w:rPr>
              <w:t> </w:t>
            </w:r>
          </w:p>
        </w:tc>
        <w:tc>
          <w:tcPr>
            <w:tcW w:w="2290" w:type="dxa"/>
            <w:tcBorders>
              <w:top w:val="single" w:sz="8" w:space="0" w:color="auto"/>
              <w:left w:val="nil"/>
              <w:bottom w:val="single" w:sz="8" w:space="0" w:color="auto"/>
              <w:right w:val="single" w:sz="8" w:space="0" w:color="000000"/>
            </w:tcBorders>
            <w:shd w:val="clear" w:color="000000" w:fill="FFFF00"/>
            <w:vAlign w:val="center"/>
            <w:hideMark/>
          </w:tcPr>
          <w:p w14:paraId="4848A111"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EVENT AZOTE LIQUIDE</w:t>
            </w:r>
          </w:p>
        </w:tc>
        <w:tc>
          <w:tcPr>
            <w:tcW w:w="1709" w:type="dxa"/>
            <w:tcBorders>
              <w:top w:val="nil"/>
              <w:left w:val="nil"/>
              <w:bottom w:val="single" w:sz="8" w:space="0" w:color="auto"/>
              <w:right w:val="single" w:sz="8" w:space="0" w:color="auto"/>
            </w:tcBorders>
            <w:shd w:val="clear" w:color="000000" w:fill="FFFF00"/>
            <w:vAlign w:val="center"/>
            <w:hideMark/>
          </w:tcPr>
          <w:p w14:paraId="2557E5B7" w14:textId="77777777" w:rsidR="00892CF6" w:rsidRPr="000769BF" w:rsidRDefault="00892CF6" w:rsidP="009B4497">
            <w:pPr>
              <w:overflowPunct/>
              <w:autoSpaceDE/>
              <w:autoSpaceDN/>
              <w:adjustRightInd/>
              <w:jc w:val="left"/>
              <w:textAlignment w:val="auto"/>
              <w:rPr>
                <w:rFonts w:cs="Arial"/>
                <w:color w:val="000000"/>
                <w:szCs w:val="22"/>
              </w:rPr>
            </w:pPr>
            <w:r w:rsidRPr="000769BF">
              <w:rPr>
                <w:rFonts w:cs="Arial"/>
                <w:color w:val="000000"/>
                <w:szCs w:val="22"/>
              </w:rPr>
              <w:t> </w:t>
            </w:r>
          </w:p>
        </w:tc>
        <w:tc>
          <w:tcPr>
            <w:tcW w:w="817" w:type="dxa"/>
            <w:tcBorders>
              <w:top w:val="nil"/>
              <w:left w:val="nil"/>
              <w:bottom w:val="single" w:sz="8" w:space="0" w:color="auto"/>
              <w:right w:val="nil"/>
            </w:tcBorders>
            <w:shd w:val="clear" w:color="000000" w:fill="FFFFFF"/>
            <w:vAlign w:val="center"/>
            <w:hideMark/>
          </w:tcPr>
          <w:p w14:paraId="38145D78"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818" w:type="dxa"/>
            <w:tcBorders>
              <w:top w:val="nil"/>
              <w:left w:val="single" w:sz="8" w:space="0" w:color="auto"/>
              <w:bottom w:val="single" w:sz="8" w:space="0" w:color="auto"/>
              <w:right w:val="single" w:sz="8" w:space="0" w:color="auto"/>
            </w:tcBorders>
            <w:shd w:val="clear" w:color="000000" w:fill="FFFFFF"/>
            <w:vAlign w:val="center"/>
            <w:hideMark/>
          </w:tcPr>
          <w:p w14:paraId="0052A315"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842" w:type="dxa"/>
            <w:tcBorders>
              <w:top w:val="nil"/>
              <w:left w:val="nil"/>
              <w:bottom w:val="single" w:sz="8" w:space="0" w:color="auto"/>
              <w:right w:val="single" w:sz="8" w:space="0" w:color="auto"/>
            </w:tcBorders>
            <w:shd w:val="clear" w:color="000000" w:fill="FFFFFF"/>
            <w:vAlign w:val="center"/>
            <w:hideMark/>
          </w:tcPr>
          <w:p w14:paraId="7D4711F9"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1318" w:type="dxa"/>
            <w:tcBorders>
              <w:top w:val="nil"/>
              <w:left w:val="nil"/>
              <w:bottom w:val="single" w:sz="8" w:space="0" w:color="auto"/>
              <w:right w:val="single" w:sz="8" w:space="0" w:color="auto"/>
            </w:tcBorders>
            <w:shd w:val="clear" w:color="000000" w:fill="FFFF00"/>
            <w:vAlign w:val="center"/>
            <w:hideMark/>
          </w:tcPr>
          <w:p w14:paraId="2A898A40"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EVENT_N2L</w:t>
            </w:r>
          </w:p>
        </w:tc>
        <w:tc>
          <w:tcPr>
            <w:tcW w:w="842" w:type="dxa"/>
            <w:tcBorders>
              <w:top w:val="nil"/>
              <w:left w:val="nil"/>
              <w:bottom w:val="single" w:sz="8" w:space="0" w:color="auto"/>
              <w:right w:val="single" w:sz="8" w:space="0" w:color="auto"/>
            </w:tcBorders>
            <w:shd w:val="clear" w:color="000000" w:fill="FFFFFF"/>
            <w:vAlign w:val="center"/>
            <w:hideMark/>
          </w:tcPr>
          <w:p w14:paraId="798986CC"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c>
          <w:tcPr>
            <w:tcW w:w="788" w:type="dxa"/>
            <w:tcBorders>
              <w:top w:val="nil"/>
              <w:left w:val="nil"/>
              <w:bottom w:val="single" w:sz="8" w:space="0" w:color="auto"/>
              <w:right w:val="single" w:sz="8" w:space="0" w:color="auto"/>
            </w:tcBorders>
            <w:shd w:val="clear" w:color="000000" w:fill="FFFFFF"/>
            <w:vAlign w:val="center"/>
            <w:hideMark/>
          </w:tcPr>
          <w:p w14:paraId="2C05403D" w14:textId="77777777" w:rsidR="00892CF6" w:rsidRPr="000769BF" w:rsidRDefault="00892CF6" w:rsidP="009B4497">
            <w:pPr>
              <w:overflowPunct/>
              <w:autoSpaceDE/>
              <w:autoSpaceDN/>
              <w:adjustRightInd/>
              <w:jc w:val="center"/>
              <w:textAlignment w:val="auto"/>
              <w:rPr>
                <w:rFonts w:cs="Arial"/>
                <w:color w:val="000000"/>
                <w:szCs w:val="22"/>
              </w:rPr>
            </w:pPr>
            <w:r w:rsidRPr="000769BF">
              <w:rPr>
                <w:rFonts w:cs="Arial"/>
                <w:color w:val="000000"/>
                <w:szCs w:val="22"/>
              </w:rPr>
              <w:t> </w:t>
            </w:r>
          </w:p>
        </w:tc>
      </w:tr>
    </w:tbl>
    <w:p w14:paraId="21D13492" w14:textId="0BF714F9" w:rsidR="00892CF6" w:rsidRDefault="00892CF6" w:rsidP="00892CF6">
      <w:pPr>
        <w:pStyle w:val="Titre2"/>
        <w:numPr>
          <w:ilvl w:val="0"/>
          <w:numId w:val="0"/>
        </w:numPr>
        <w:rPr>
          <w:rFonts w:cs="Arial"/>
        </w:rPr>
      </w:pPr>
      <w:r>
        <w:rPr>
          <w:rFonts w:cs="Arial"/>
        </w:rPr>
        <w:fldChar w:fldCharType="end"/>
      </w:r>
    </w:p>
    <w:p w14:paraId="20EC49D8" w14:textId="2A379779" w:rsidR="00892CF6" w:rsidRDefault="00892CF6" w:rsidP="00892CF6"/>
    <w:p w14:paraId="31BAB6A7" w14:textId="62FDF943" w:rsidR="00892CF6" w:rsidRDefault="00892CF6" w:rsidP="00892CF6"/>
    <w:p w14:paraId="44505BF4" w14:textId="59E46699" w:rsidR="00892CF6" w:rsidRDefault="00892CF6" w:rsidP="00892CF6"/>
    <w:p w14:paraId="2A40D5F2" w14:textId="145C8101" w:rsidR="00892CF6" w:rsidRDefault="00892CF6" w:rsidP="00892CF6"/>
    <w:p w14:paraId="3BCDBFE8" w14:textId="5F47F821" w:rsidR="00892CF6" w:rsidRDefault="00892CF6" w:rsidP="00892CF6"/>
    <w:p w14:paraId="6706E373" w14:textId="0E50AE56" w:rsidR="00892CF6" w:rsidRDefault="00892CF6" w:rsidP="00892CF6"/>
    <w:p w14:paraId="483CE0E0" w14:textId="628BBDBA" w:rsidR="00892CF6" w:rsidRDefault="00892CF6" w:rsidP="00892CF6"/>
    <w:p w14:paraId="25FA65EF" w14:textId="122541BE" w:rsidR="00892CF6" w:rsidRDefault="00892CF6" w:rsidP="00892CF6"/>
    <w:p w14:paraId="3A57C72D" w14:textId="77777777" w:rsidR="00892CF6" w:rsidRPr="00892CF6" w:rsidRDefault="00892CF6" w:rsidP="00892CF6"/>
    <w:p w14:paraId="1C71F773" w14:textId="31D64EEB" w:rsidR="00892CF6" w:rsidRPr="00D10674" w:rsidRDefault="00892CF6" w:rsidP="00892CF6">
      <w:pPr>
        <w:pStyle w:val="Titre2"/>
        <w:rPr>
          <w:rFonts w:ascii="Arial Narrow" w:hAnsi="Arial Narrow"/>
          <w:szCs w:val="24"/>
        </w:rPr>
      </w:pPr>
      <w:r w:rsidRPr="00892CF6">
        <w:rPr>
          <w:rFonts w:ascii="Arial Narrow" w:hAnsi="Arial Narrow"/>
          <w:szCs w:val="24"/>
        </w:rPr>
        <w:lastRenderedPageBreak/>
        <w:t xml:space="preserve"> </w:t>
      </w:r>
      <w:bookmarkStart w:id="21" w:name="_Toc196903869"/>
      <w:bookmarkStart w:id="22" w:name="_Toc202798711"/>
      <w:r>
        <w:rPr>
          <w:rFonts w:ascii="Arial Narrow" w:hAnsi="Arial Narrow"/>
          <w:szCs w:val="24"/>
        </w:rPr>
        <w:t>Par Produits chimiques</w:t>
      </w:r>
      <w:bookmarkEnd w:id="21"/>
      <w:bookmarkEnd w:id="22"/>
      <w:r>
        <w:rPr>
          <w:rFonts w:ascii="Arial Narrow" w:hAnsi="Arial Narrow"/>
          <w:szCs w:val="24"/>
        </w:rPr>
        <w:t xml:space="preserve"> </w:t>
      </w:r>
    </w:p>
    <w:p w14:paraId="5B2EBE55" w14:textId="77777777" w:rsidR="00892CF6" w:rsidRDefault="00892CF6" w:rsidP="00892CF6">
      <w:pPr>
        <w:rPr>
          <w:rFonts w:cs="Arial"/>
          <w:szCs w:val="22"/>
        </w:rPr>
      </w:pPr>
    </w:p>
    <w:p w14:paraId="2B48AEA1" w14:textId="77777777" w:rsidR="00892CF6" w:rsidRPr="001A7F1E" w:rsidRDefault="00892CF6" w:rsidP="00892CF6">
      <w:pPr>
        <w:rPr>
          <w:rFonts w:cs="Arial"/>
          <w:sz w:val="22"/>
          <w:lang w:eastAsia="en-US"/>
        </w:rPr>
      </w:pPr>
      <w:r w:rsidRPr="001A7F1E">
        <w:rPr>
          <w:rFonts w:cs="Arial"/>
          <w:sz w:val="22"/>
          <w:lang w:eastAsia="en-US"/>
        </w:rPr>
        <w:t xml:space="preserve">Les produits chimiques (inflammables, toxiques, corrosifs, pyrophoriques, …), seront violet et seront nommé selon leur non d’usage (TMA, IPA, HF 49%…). Suivant liste non exhaustive : </w:t>
      </w:r>
    </w:p>
    <w:tbl>
      <w:tblPr>
        <w:tblW w:w="10212" w:type="dxa"/>
        <w:tblCellMar>
          <w:left w:w="70" w:type="dxa"/>
          <w:right w:w="70" w:type="dxa"/>
        </w:tblCellMar>
        <w:tblLook w:val="04A0" w:firstRow="1" w:lastRow="0" w:firstColumn="1" w:lastColumn="0" w:noHBand="0" w:noVBand="1"/>
      </w:tblPr>
      <w:tblGrid>
        <w:gridCol w:w="1801"/>
        <w:gridCol w:w="2429"/>
        <w:gridCol w:w="997"/>
        <w:gridCol w:w="997"/>
        <w:gridCol w:w="997"/>
        <w:gridCol w:w="997"/>
        <w:gridCol w:w="997"/>
        <w:gridCol w:w="997"/>
      </w:tblGrid>
      <w:tr w:rsidR="00892CF6" w:rsidRPr="002B1757" w14:paraId="25BC0025" w14:textId="77777777" w:rsidTr="001A7F1E">
        <w:trPr>
          <w:trHeight w:val="294"/>
        </w:trPr>
        <w:tc>
          <w:tcPr>
            <w:tcW w:w="1801" w:type="dxa"/>
            <w:tcBorders>
              <w:top w:val="single" w:sz="8" w:space="0" w:color="auto"/>
              <w:left w:val="nil"/>
              <w:bottom w:val="single" w:sz="8" w:space="0" w:color="auto"/>
              <w:right w:val="single" w:sz="8" w:space="0" w:color="auto"/>
            </w:tcBorders>
            <w:shd w:val="clear" w:color="000000" w:fill="D9D9D9"/>
            <w:vAlign w:val="center"/>
            <w:hideMark/>
          </w:tcPr>
          <w:p w14:paraId="1E60119C" w14:textId="77777777" w:rsidR="00892CF6" w:rsidRPr="002B1757" w:rsidRDefault="00892CF6" w:rsidP="009B4497">
            <w:pPr>
              <w:overflowPunct/>
              <w:autoSpaceDE/>
              <w:autoSpaceDN/>
              <w:adjustRightInd/>
              <w:jc w:val="center"/>
              <w:textAlignment w:val="auto"/>
              <w:rPr>
                <w:rFonts w:cs="Arial"/>
                <w:b/>
                <w:bCs/>
                <w:color w:val="000000"/>
                <w:szCs w:val="22"/>
              </w:rPr>
            </w:pPr>
            <w:r w:rsidRPr="002B1757">
              <w:rPr>
                <w:rFonts w:cs="Arial"/>
                <w:b/>
                <w:bCs/>
                <w:color w:val="000000"/>
                <w:szCs w:val="22"/>
              </w:rPr>
              <w:t>NOM D’USAGE</w:t>
            </w:r>
          </w:p>
        </w:tc>
        <w:tc>
          <w:tcPr>
            <w:tcW w:w="2429" w:type="dxa"/>
            <w:tcBorders>
              <w:top w:val="single" w:sz="8" w:space="0" w:color="auto"/>
              <w:left w:val="nil"/>
              <w:bottom w:val="single" w:sz="8" w:space="0" w:color="auto"/>
              <w:right w:val="single" w:sz="8" w:space="0" w:color="auto"/>
            </w:tcBorders>
            <w:shd w:val="clear" w:color="000000" w:fill="D9D9D9"/>
            <w:vAlign w:val="center"/>
            <w:hideMark/>
          </w:tcPr>
          <w:p w14:paraId="66904D36" w14:textId="77777777" w:rsidR="00892CF6" w:rsidRPr="002B1757" w:rsidRDefault="00892CF6" w:rsidP="009B4497">
            <w:pPr>
              <w:overflowPunct/>
              <w:autoSpaceDE/>
              <w:autoSpaceDN/>
              <w:adjustRightInd/>
              <w:jc w:val="center"/>
              <w:textAlignment w:val="auto"/>
              <w:rPr>
                <w:rFonts w:cs="Arial"/>
                <w:b/>
                <w:bCs/>
                <w:color w:val="000000"/>
                <w:szCs w:val="22"/>
              </w:rPr>
            </w:pPr>
            <w:r w:rsidRPr="002B1757">
              <w:rPr>
                <w:rFonts w:cs="Arial"/>
                <w:b/>
                <w:bCs/>
                <w:color w:val="000000"/>
                <w:szCs w:val="22"/>
              </w:rPr>
              <w:t>PICTOGRAMME</w:t>
            </w:r>
          </w:p>
        </w:tc>
        <w:tc>
          <w:tcPr>
            <w:tcW w:w="997" w:type="dxa"/>
            <w:tcBorders>
              <w:top w:val="single" w:sz="8" w:space="0" w:color="auto"/>
              <w:left w:val="nil"/>
              <w:bottom w:val="single" w:sz="8" w:space="0" w:color="auto"/>
              <w:right w:val="single" w:sz="8" w:space="0" w:color="auto"/>
            </w:tcBorders>
            <w:shd w:val="clear" w:color="000000" w:fill="D9D9D9"/>
            <w:vAlign w:val="center"/>
            <w:hideMark/>
          </w:tcPr>
          <w:p w14:paraId="48EEEBA8" w14:textId="77777777" w:rsidR="00892CF6" w:rsidRPr="002B1757" w:rsidRDefault="00892CF6" w:rsidP="009B4497">
            <w:pPr>
              <w:overflowPunct/>
              <w:autoSpaceDE/>
              <w:autoSpaceDN/>
              <w:adjustRightInd/>
              <w:jc w:val="center"/>
              <w:textAlignment w:val="auto"/>
              <w:rPr>
                <w:rFonts w:cs="Arial"/>
                <w:b/>
                <w:bCs/>
                <w:color w:val="000000"/>
                <w:szCs w:val="22"/>
              </w:rPr>
            </w:pPr>
            <w:r w:rsidRPr="002B1757">
              <w:rPr>
                <w:rFonts w:cs="Arial"/>
                <w:b/>
                <w:bCs/>
                <w:color w:val="000000"/>
                <w:szCs w:val="22"/>
              </w:rPr>
              <w:t>4101</w:t>
            </w:r>
          </w:p>
        </w:tc>
        <w:tc>
          <w:tcPr>
            <w:tcW w:w="997" w:type="dxa"/>
            <w:tcBorders>
              <w:top w:val="single" w:sz="8" w:space="0" w:color="auto"/>
              <w:left w:val="nil"/>
              <w:bottom w:val="single" w:sz="8" w:space="0" w:color="auto"/>
              <w:right w:val="single" w:sz="8" w:space="0" w:color="auto"/>
            </w:tcBorders>
            <w:shd w:val="clear" w:color="000000" w:fill="D9D9D9"/>
            <w:vAlign w:val="center"/>
            <w:hideMark/>
          </w:tcPr>
          <w:p w14:paraId="10D35A1C" w14:textId="77777777" w:rsidR="00892CF6" w:rsidRPr="002B1757" w:rsidRDefault="00892CF6" w:rsidP="009B4497">
            <w:pPr>
              <w:overflowPunct/>
              <w:autoSpaceDE/>
              <w:autoSpaceDN/>
              <w:adjustRightInd/>
              <w:jc w:val="center"/>
              <w:textAlignment w:val="auto"/>
              <w:rPr>
                <w:rFonts w:cs="Arial"/>
                <w:b/>
                <w:bCs/>
                <w:color w:val="000000"/>
                <w:szCs w:val="22"/>
              </w:rPr>
            </w:pPr>
            <w:r w:rsidRPr="002B1757">
              <w:rPr>
                <w:rFonts w:cs="Arial"/>
                <w:b/>
                <w:bCs/>
                <w:color w:val="000000"/>
                <w:szCs w:val="22"/>
              </w:rPr>
              <w:t>4102</w:t>
            </w:r>
          </w:p>
        </w:tc>
        <w:tc>
          <w:tcPr>
            <w:tcW w:w="997" w:type="dxa"/>
            <w:tcBorders>
              <w:top w:val="single" w:sz="8" w:space="0" w:color="auto"/>
              <w:left w:val="nil"/>
              <w:bottom w:val="single" w:sz="8" w:space="0" w:color="auto"/>
              <w:right w:val="single" w:sz="8" w:space="0" w:color="auto"/>
            </w:tcBorders>
            <w:shd w:val="clear" w:color="000000" w:fill="D9D9D9"/>
            <w:vAlign w:val="center"/>
            <w:hideMark/>
          </w:tcPr>
          <w:p w14:paraId="1734A1FE" w14:textId="77777777" w:rsidR="00892CF6" w:rsidRPr="002B1757" w:rsidRDefault="00892CF6" w:rsidP="009B4497">
            <w:pPr>
              <w:overflowPunct/>
              <w:autoSpaceDE/>
              <w:autoSpaceDN/>
              <w:adjustRightInd/>
              <w:jc w:val="center"/>
              <w:textAlignment w:val="auto"/>
              <w:rPr>
                <w:rFonts w:cs="Arial"/>
                <w:b/>
                <w:bCs/>
                <w:color w:val="000000"/>
                <w:szCs w:val="22"/>
              </w:rPr>
            </w:pPr>
            <w:r w:rsidRPr="002B1757">
              <w:rPr>
                <w:rFonts w:cs="Arial"/>
                <w:b/>
                <w:bCs/>
                <w:color w:val="000000"/>
                <w:szCs w:val="22"/>
              </w:rPr>
              <w:t>52B</w:t>
            </w:r>
          </w:p>
        </w:tc>
        <w:tc>
          <w:tcPr>
            <w:tcW w:w="997" w:type="dxa"/>
            <w:tcBorders>
              <w:top w:val="single" w:sz="8" w:space="0" w:color="auto"/>
              <w:left w:val="nil"/>
              <w:bottom w:val="single" w:sz="8" w:space="0" w:color="auto"/>
              <w:right w:val="single" w:sz="8" w:space="0" w:color="auto"/>
            </w:tcBorders>
            <w:shd w:val="clear" w:color="000000" w:fill="D9D9D9"/>
            <w:vAlign w:val="center"/>
            <w:hideMark/>
          </w:tcPr>
          <w:p w14:paraId="59373B21" w14:textId="77777777" w:rsidR="00892CF6" w:rsidRPr="002B1757" w:rsidRDefault="00892CF6" w:rsidP="009B4497">
            <w:pPr>
              <w:overflowPunct/>
              <w:autoSpaceDE/>
              <w:autoSpaceDN/>
              <w:adjustRightInd/>
              <w:jc w:val="center"/>
              <w:textAlignment w:val="auto"/>
              <w:rPr>
                <w:rFonts w:cs="Arial"/>
                <w:b/>
                <w:bCs/>
                <w:color w:val="000000"/>
                <w:szCs w:val="22"/>
              </w:rPr>
            </w:pPr>
            <w:r w:rsidRPr="002B1757">
              <w:rPr>
                <w:rFonts w:cs="Arial"/>
                <w:b/>
                <w:bCs/>
                <w:color w:val="000000"/>
                <w:szCs w:val="22"/>
              </w:rPr>
              <w:t>52C</w:t>
            </w:r>
          </w:p>
        </w:tc>
        <w:tc>
          <w:tcPr>
            <w:tcW w:w="997" w:type="dxa"/>
            <w:tcBorders>
              <w:top w:val="single" w:sz="8" w:space="0" w:color="auto"/>
              <w:left w:val="nil"/>
              <w:bottom w:val="single" w:sz="8" w:space="0" w:color="auto"/>
              <w:right w:val="single" w:sz="8" w:space="0" w:color="auto"/>
            </w:tcBorders>
            <w:shd w:val="clear" w:color="000000" w:fill="D9D9D9"/>
            <w:vAlign w:val="center"/>
            <w:hideMark/>
          </w:tcPr>
          <w:p w14:paraId="36E4411F" w14:textId="77777777" w:rsidR="00892CF6" w:rsidRPr="002B1757" w:rsidRDefault="00892CF6" w:rsidP="009B4497">
            <w:pPr>
              <w:overflowPunct/>
              <w:autoSpaceDE/>
              <w:autoSpaceDN/>
              <w:adjustRightInd/>
              <w:jc w:val="center"/>
              <w:textAlignment w:val="auto"/>
              <w:rPr>
                <w:rFonts w:cs="Arial"/>
                <w:b/>
                <w:bCs/>
                <w:color w:val="000000"/>
                <w:szCs w:val="22"/>
              </w:rPr>
            </w:pPr>
            <w:r w:rsidRPr="002B1757">
              <w:rPr>
                <w:rFonts w:cs="Arial"/>
                <w:b/>
                <w:bCs/>
                <w:color w:val="000000"/>
                <w:szCs w:val="22"/>
              </w:rPr>
              <w:t>4007</w:t>
            </w:r>
          </w:p>
        </w:tc>
        <w:tc>
          <w:tcPr>
            <w:tcW w:w="997" w:type="dxa"/>
            <w:tcBorders>
              <w:top w:val="single" w:sz="8" w:space="0" w:color="auto"/>
              <w:left w:val="nil"/>
              <w:bottom w:val="single" w:sz="8" w:space="0" w:color="auto"/>
              <w:right w:val="single" w:sz="8" w:space="0" w:color="auto"/>
            </w:tcBorders>
            <w:shd w:val="clear" w:color="000000" w:fill="D9D9D9"/>
            <w:vAlign w:val="center"/>
            <w:hideMark/>
          </w:tcPr>
          <w:p w14:paraId="6DA31DD2" w14:textId="77777777" w:rsidR="00892CF6" w:rsidRPr="002B1757" w:rsidRDefault="00892CF6" w:rsidP="009B4497">
            <w:pPr>
              <w:overflowPunct/>
              <w:autoSpaceDE/>
              <w:autoSpaceDN/>
              <w:adjustRightInd/>
              <w:jc w:val="center"/>
              <w:textAlignment w:val="auto"/>
              <w:rPr>
                <w:rFonts w:cs="Arial"/>
                <w:b/>
                <w:bCs/>
                <w:color w:val="000000"/>
                <w:szCs w:val="22"/>
              </w:rPr>
            </w:pPr>
            <w:r w:rsidRPr="002B1757">
              <w:rPr>
                <w:rFonts w:cs="Arial"/>
                <w:b/>
                <w:bCs/>
                <w:color w:val="000000"/>
                <w:szCs w:val="22"/>
              </w:rPr>
              <w:t>4103</w:t>
            </w:r>
          </w:p>
        </w:tc>
      </w:tr>
      <w:tr w:rsidR="00892CF6" w:rsidRPr="002B1757" w14:paraId="0BA34450" w14:textId="77777777" w:rsidTr="001A7F1E">
        <w:trPr>
          <w:trHeight w:val="589"/>
        </w:trPr>
        <w:tc>
          <w:tcPr>
            <w:tcW w:w="1801" w:type="dxa"/>
            <w:tcBorders>
              <w:top w:val="nil"/>
              <w:left w:val="single" w:sz="8" w:space="0" w:color="auto"/>
              <w:bottom w:val="single" w:sz="8" w:space="0" w:color="auto"/>
              <w:right w:val="single" w:sz="8" w:space="0" w:color="auto"/>
            </w:tcBorders>
            <w:shd w:val="clear" w:color="000000" w:fill="CC66FF"/>
            <w:vAlign w:val="center"/>
            <w:hideMark/>
          </w:tcPr>
          <w:p w14:paraId="385E52D9"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DMSO</w:t>
            </w:r>
          </w:p>
        </w:tc>
        <w:tc>
          <w:tcPr>
            <w:tcW w:w="2429" w:type="dxa"/>
            <w:tcBorders>
              <w:top w:val="nil"/>
              <w:left w:val="nil"/>
              <w:bottom w:val="single" w:sz="8" w:space="0" w:color="auto"/>
              <w:right w:val="single" w:sz="8" w:space="0" w:color="auto"/>
            </w:tcBorders>
            <w:shd w:val="clear" w:color="000000" w:fill="CC66FF"/>
            <w:vAlign w:val="center"/>
            <w:hideMark/>
          </w:tcPr>
          <w:p w14:paraId="159D2CA5"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noProof/>
                <w:color w:val="FFFFFF"/>
                <w:szCs w:val="22"/>
              </w:rPr>
              <w:drawing>
                <wp:anchor distT="0" distB="0" distL="114300" distR="114300" simplePos="0" relativeHeight="251746304" behindDoc="0" locked="0" layoutInCell="1" allowOverlap="1" wp14:anchorId="74ECC2B6" wp14:editId="39F6B010">
                  <wp:simplePos x="0" y="0"/>
                  <wp:positionH relativeFrom="column">
                    <wp:posOffset>60960</wp:posOffset>
                  </wp:positionH>
                  <wp:positionV relativeFrom="paragraph">
                    <wp:posOffset>30480</wp:posOffset>
                  </wp:positionV>
                  <wp:extent cx="312420" cy="312420"/>
                  <wp:effectExtent l="0" t="0" r="0" b="0"/>
                  <wp:wrapNone/>
                  <wp:docPr id="167" name="Image 167" descr="File:GHS-pictogram-silhouette.svg">
                    <a:extLst xmlns:a="http://schemas.openxmlformats.org/drawingml/2006/main">
                      <a:ext uri="{FF2B5EF4-FFF2-40B4-BE49-F238E27FC236}">
                        <a16:creationId xmlns:a16="http://schemas.microsoft.com/office/drawing/2014/main" id="{00000000-0008-0000-0300-00002F000000}"/>
                      </a:ext>
                    </a:extLst>
                  </wp:docPr>
                  <wp:cNvGraphicFramePr/>
                  <a:graphic xmlns:a="http://schemas.openxmlformats.org/drawingml/2006/main">
                    <a:graphicData uri="http://schemas.openxmlformats.org/drawingml/2006/picture">
                      <pic:pic xmlns:pic="http://schemas.openxmlformats.org/drawingml/2006/picture">
                        <pic:nvPicPr>
                          <pic:cNvPr id="47" name="Image 128" descr="File:GHS-pictogram-silhouette.svg">
                            <a:extLst>
                              <a:ext uri="{FF2B5EF4-FFF2-40B4-BE49-F238E27FC236}">
                                <a16:creationId xmlns:a16="http://schemas.microsoft.com/office/drawing/2014/main" id="{00000000-0008-0000-0300-00002F000000}"/>
                              </a:ext>
                            </a:extLst>
                          </pic:cNvPr>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320040" cy="32004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48352" behindDoc="0" locked="0" layoutInCell="1" allowOverlap="1" wp14:anchorId="47CD17AD" wp14:editId="221214BA">
                  <wp:simplePos x="0" y="0"/>
                  <wp:positionH relativeFrom="column">
                    <wp:posOffset>792480</wp:posOffset>
                  </wp:positionH>
                  <wp:positionV relativeFrom="paragraph">
                    <wp:posOffset>38100</wp:posOffset>
                  </wp:positionV>
                  <wp:extent cx="304800" cy="304800"/>
                  <wp:effectExtent l="0" t="0" r="0" b="0"/>
                  <wp:wrapNone/>
                  <wp:docPr id="166" name="Image 166" descr="File:GHS-pictogram-exclam.svg">
                    <a:extLst xmlns:a="http://schemas.openxmlformats.org/drawingml/2006/main">
                      <a:ext uri="{FF2B5EF4-FFF2-40B4-BE49-F238E27FC236}">
                        <a16:creationId xmlns:a16="http://schemas.microsoft.com/office/drawing/2014/main" id="{00000000-0008-0000-0300-000031000000}"/>
                      </a:ext>
                    </a:extLst>
                  </wp:docPr>
                  <wp:cNvGraphicFramePr/>
                  <a:graphic xmlns:a="http://schemas.openxmlformats.org/drawingml/2006/main">
                    <a:graphicData uri="http://schemas.openxmlformats.org/drawingml/2006/picture">
                      <pic:pic xmlns:pic="http://schemas.openxmlformats.org/drawingml/2006/picture">
                        <pic:nvPicPr>
                          <pic:cNvPr id="49" name="Image 48" descr="File:GHS-pictogram-exclam.svg">
                            <a:extLst>
                              <a:ext uri="{FF2B5EF4-FFF2-40B4-BE49-F238E27FC236}">
                                <a16:creationId xmlns:a16="http://schemas.microsoft.com/office/drawing/2014/main" id="{00000000-0008-0000-0300-000031000000}"/>
                              </a:ext>
                            </a:extLst>
                          </pic:cNvPr>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rot="10800000" flipV="1">
                            <a:off x="0" y="0"/>
                            <a:ext cx="304800" cy="3048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47328" behindDoc="0" locked="0" layoutInCell="1" allowOverlap="1" wp14:anchorId="2AB1E4FC" wp14:editId="05AA60FB">
                  <wp:simplePos x="0" y="0"/>
                  <wp:positionH relativeFrom="column">
                    <wp:posOffset>411480</wp:posOffset>
                  </wp:positionH>
                  <wp:positionV relativeFrom="paragraph">
                    <wp:posOffset>30480</wp:posOffset>
                  </wp:positionV>
                  <wp:extent cx="312420" cy="320040"/>
                  <wp:effectExtent l="0" t="0" r="0" b="3810"/>
                  <wp:wrapNone/>
                  <wp:docPr id="165" name="Image 165" descr="File:GHS-pictogram-acid.svg">
                    <a:extLst xmlns:a="http://schemas.openxmlformats.org/drawingml/2006/main">
                      <a:ext uri="{FF2B5EF4-FFF2-40B4-BE49-F238E27FC236}">
                        <a16:creationId xmlns:a16="http://schemas.microsoft.com/office/drawing/2014/main" id="{00000000-0008-0000-0300-000030000000}"/>
                      </a:ext>
                    </a:extLst>
                  </wp:docPr>
                  <wp:cNvGraphicFramePr/>
                  <a:graphic xmlns:a="http://schemas.openxmlformats.org/drawingml/2006/main">
                    <a:graphicData uri="http://schemas.openxmlformats.org/drawingml/2006/picture">
                      <pic:pic xmlns:pic="http://schemas.openxmlformats.org/drawingml/2006/picture">
                        <pic:nvPicPr>
                          <pic:cNvPr id="48" name="Image 47" descr="File:GHS-pictogram-acid.svg">
                            <a:extLst>
                              <a:ext uri="{FF2B5EF4-FFF2-40B4-BE49-F238E27FC236}">
                                <a16:creationId xmlns:a16="http://schemas.microsoft.com/office/drawing/2014/main" id="{00000000-0008-0000-0300-000030000000}"/>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11150" cy="32092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97" w:type="dxa"/>
            <w:tcBorders>
              <w:top w:val="nil"/>
              <w:left w:val="nil"/>
              <w:bottom w:val="single" w:sz="8" w:space="0" w:color="auto"/>
              <w:right w:val="single" w:sz="8" w:space="0" w:color="auto"/>
            </w:tcBorders>
            <w:shd w:val="clear" w:color="000000" w:fill="CC66FF"/>
            <w:vAlign w:val="center"/>
            <w:hideMark/>
          </w:tcPr>
          <w:p w14:paraId="49C6794D"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auto" w:fill="auto"/>
            <w:vAlign w:val="center"/>
            <w:hideMark/>
          </w:tcPr>
          <w:p w14:paraId="5E286420"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4E9601B5"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6BCC4DAD"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17CCC648"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25DF894E"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r>
      <w:tr w:rsidR="00892CF6" w:rsidRPr="002B1757" w14:paraId="520EE4DD" w14:textId="77777777" w:rsidTr="001A7F1E">
        <w:trPr>
          <w:trHeight w:val="589"/>
        </w:trPr>
        <w:tc>
          <w:tcPr>
            <w:tcW w:w="1801" w:type="dxa"/>
            <w:tcBorders>
              <w:top w:val="nil"/>
              <w:left w:val="single" w:sz="8" w:space="0" w:color="auto"/>
              <w:bottom w:val="single" w:sz="8" w:space="0" w:color="auto"/>
              <w:right w:val="single" w:sz="8" w:space="0" w:color="auto"/>
            </w:tcBorders>
            <w:shd w:val="clear" w:color="000000" w:fill="CC66FF"/>
            <w:vAlign w:val="center"/>
            <w:hideMark/>
          </w:tcPr>
          <w:p w14:paraId="118075C6"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H3PO4</w:t>
            </w:r>
          </w:p>
        </w:tc>
        <w:tc>
          <w:tcPr>
            <w:tcW w:w="2429" w:type="dxa"/>
            <w:tcBorders>
              <w:top w:val="nil"/>
              <w:left w:val="nil"/>
              <w:bottom w:val="single" w:sz="8" w:space="0" w:color="auto"/>
              <w:right w:val="single" w:sz="8" w:space="0" w:color="auto"/>
            </w:tcBorders>
            <w:shd w:val="clear" w:color="000000" w:fill="CC66FF"/>
            <w:vAlign w:val="center"/>
            <w:hideMark/>
          </w:tcPr>
          <w:p w14:paraId="0832F610"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noProof/>
                <w:color w:val="FFFFFF"/>
                <w:szCs w:val="22"/>
              </w:rPr>
              <w:drawing>
                <wp:anchor distT="0" distB="0" distL="114300" distR="114300" simplePos="0" relativeHeight="251712512" behindDoc="0" locked="0" layoutInCell="1" allowOverlap="1" wp14:anchorId="745730F5" wp14:editId="4FFE148C">
                  <wp:simplePos x="0" y="0"/>
                  <wp:positionH relativeFrom="column">
                    <wp:posOffset>114300</wp:posOffset>
                  </wp:positionH>
                  <wp:positionV relativeFrom="paragraph">
                    <wp:posOffset>38100</wp:posOffset>
                  </wp:positionV>
                  <wp:extent cx="312420" cy="320040"/>
                  <wp:effectExtent l="0" t="0" r="0" b="3810"/>
                  <wp:wrapNone/>
                  <wp:docPr id="164" name="Image 164" descr="File:GHS-pictogram-acid.svg">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picture">
                      <pic:pic xmlns:pic="http://schemas.openxmlformats.org/drawingml/2006/picture">
                        <pic:nvPicPr>
                          <pic:cNvPr id="2" name="Image 1" descr="File:GHS-pictogram-acid.svg">
                            <a:extLst>
                              <a:ext uri="{FF2B5EF4-FFF2-40B4-BE49-F238E27FC236}">
                                <a16:creationId xmlns:a16="http://schemas.microsoft.com/office/drawing/2014/main" id="{00000000-0008-0000-0300-000002000000}"/>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11150" cy="32092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97" w:type="dxa"/>
            <w:tcBorders>
              <w:top w:val="nil"/>
              <w:left w:val="nil"/>
              <w:bottom w:val="single" w:sz="8" w:space="0" w:color="auto"/>
              <w:right w:val="single" w:sz="8" w:space="0" w:color="auto"/>
            </w:tcBorders>
            <w:shd w:val="clear" w:color="000000" w:fill="CC66FF"/>
            <w:vAlign w:val="center"/>
            <w:hideMark/>
          </w:tcPr>
          <w:p w14:paraId="26168214"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auto" w:fill="auto"/>
            <w:vAlign w:val="center"/>
            <w:hideMark/>
          </w:tcPr>
          <w:p w14:paraId="488910EE"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4D5B683B"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46BA7D3E"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7B639D3E"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37945F0A"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r>
      <w:tr w:rsidR="00892CF6" w:rsidRPr="002B1757" w14:paraId="75AAB2E4" w14:textId="77777777" w:rsidTr="001A7F1E">
        <w:trPr>
          <w:trHeight w:val="550"/>
        </w:trPr>
        <w:tc>
          <w:tcPr>
            <w:tcW w:w="1801" w:type="dxa"/>
            <w:tcBorders>
              <w:top w:val="nil"/>
              <w:left w:val="single" w:sz="8" w:space="0" w:color="auto"/>
              <w:bottom w:val="single" w:sz="8" w:space="0" w:color="auto"/>
              <w:right w:val="single" w:sz="8" w:space="0" w:color="auto"/>
            </w:tcBorders>
            <w:shd w:val="clear" w:color="000000" w:fill="CC66FF"/>
            <w:vAlign w:val="center"/>
            <w:hideMark/>
          </w:tcPr>
          <w:p w14:paraId="206ED126"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TMA</w:t>
            </w:r>
          </w:p>
        </w:tc>
        <w:tc>
          <w:tcPr>
            <w:tcW w:w="2429" w:type="dxa"/>
            <w:tcBorders>
              <w:top w:val="nil"/>
              <w:left w:val="nil"/>
              <w:bottom w:val="single" w:sz="8" w:space="0" w:color="auto"/>
              <w:right w:val="single" w:sz="8" w:space="0" w:color="auto"/>
            </w:tcBorders>
            <w:shd w:val="clear" w:color="000000" w:fill="CC66FF"/>
            <w:vAlign w:val="center"/>
            <w:hideMark/>
          </w:tcPr>
          <w:p w14:paraId="565A50A2"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noProof/>
                <w:color w:val="FFFFFF"/>
                <w:szCs w:val="22"/>
              </w:rPr>
              <w:drawing>
                <wp:anchor distT="0" distB="0" distL="114300" distR="114300" simplePos="0" relativeHeight="251713536" behindDoc="0" locked="0" layoutInCell="1" allowOverlap="1" wp14:anchorId="61672E47" wp14:editId="4E673774">
                  <wp:simplePos x="0" y="0"/>
                  <wp:positionH relativeFrom="column">
                    <wp:posOffset>91440</wp:posOffset>
                  </wp:positionH>
                  <wp:positionV relativeFrom="paragraph">
                    <wp:posOffset>30480</wp:posOffset>
                  </wp:positionV>
                  <wp:extent cx="312420" cy="312420"/>
                  <wp:effectExtent l="0" t="0" r="0" b="0"/>
                  <wp:wrapNone/>
                  <wp:docPr id="163" name="Image 163" descr="File:GHS-pictogram-acid.svg">
                    <a:extLst xmlns:a="http://schemas.openxmlformats.org/drawingml/2006/main">
                      <a:ext uri="{FF2B5EF4-FFF2-40B4-BE49-F238E27FC236}">
                        <a16:creationId xmlns:a16="http://schemas.microsoft.com/office/drawing/2014/main" id="{00000000-0008-0000-0300-000003000000}"/>
                      </a:ext>
                    </a:extLst>
                  </wp:docPr>
                  <wp:cNvGraphicFramePr/>
                  <a:graphic xmlns:a="http://schemas.openxmlformats.org/drawingml/2006/main">
                    <a:graphicData uri="http://schemas.openxmlformats.org/drawingml/2006/picture">
                      <pic:pic xmlns:pic="http://schemas.openxmlformats.org/drawingml/2006/picture">
                        <pic:nvPicPr>
                          <pic:cNvPr id="3" name="Image 2" descr="File:GHS-pictogram-acid.svg">
                            <a:extLst>
                              <a:ext uri="{FF2B5EF4-FFF2-40B4-BE49-F238E27FC236}">
                                <a16:creationId xmlns:a16="http://schemas.microsoft.com/office/drawing/2014/main" id="{00000000-0008-0000-0300-000003000000}"/>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11150" cy="32092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14560" behindDoc="0" locked="0" layoutInCell="1" allowOverlap="1" wp14:anchorId="68C738ED" wp14:editId="3DDFC97E">
                  <wp:simplePos x="0" y="0"/>
                  <wp:positionH relativeFrom="column">
                    <wp:posOffset>426720</wp:posOffset>
                  </wp:positionH>
                  <wp:positionV relativeFrom="paragraph">
                    <wp:posOffset>30480</wp:posOffset>
                  </wp:positionV>
                  <wp:extent cx="320040" cy="304800"/>
                  <wp:effectExtent l="0" t="0" r="0" b="0"/>
                  <wp:wrapNone/>
                  <wp:docPr id="162" name="Image 162" descr="File:GHS-pictogram-flamme.svg">
                    <a:extLst xmlns:a="http://schemas.openxmlformats.org/drawingml/2006/main">
                      <a:ext uri="{FF2B5EF4-FFF2-40B4-BE49-F238E27FC236}">
                        <a16:creationId xmlns:a16="http://schemas.microsoft.com/office/drawing/2014/main" id="{00000000-0008-0000-0300-000004000000}"/>
                      </a:ext>
                    </a:extLst>
                  </wp:docPr>
                  <wp:cNvGraphicFramePr/>
                  <a:graphic xmlns:a="http://schemas.openxmlformats.org/drawingml/2006/main">
                    <a:graphicData uri="http://schemas.openxmlformats.org/drawingml/2006/picture">
                      <pic:pic xmlns:pic="http://schemas.openxmlformats.org/drawingml/2006/picture">
                        <pic:nvPicPr>
                          <pic:cNvPr id="4" name="Image 3" descr="File:GHS-pictogram-flamme.svg">
                            <a:extLst>
                              <a:ext uri="{FF2B5EF4-FFF2-40B4-BE49-F238E27FC236}">
                                <a16:creationId xmlns:a16="http://schemas.microsoft.com/office/drawing/2014/main" id="{00000000-0008-0000-0300-000004000000}"/>
                              </a:ext>
                            </a:extLst>
                          </pic:cNvPr>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320040" cy="3124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97" w:type="dxa"/>
            <w:tcBorders>
              <w:top w:val="nil"/>
              <w:left w:val="nil"/>
              <w:bottom w:val="single" w:sz="8" w:space="0" w:color="auto"/>
              <w:right w:val="single" w:sz="8" w:space="0" w:color="auto"/>
            </w:tcBorders>
            <w:shd w:val="clear" w:color="000000" w:fill="CC66FF"/>
            <w:vAlign w:val="center"/>
            <w:hideMark/>
          </w:tcPr>
          <w:p w14:paraId="61D428AC"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auto" w:fill="auto"/>
            <w:vAlign w:val="center"/>
            <w:hideMark/>
          </w:tcPr>
          <w:p w14:paraId="232935D0"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7F02328B"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1259F15D"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1F8D41CC"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000000" w:fill="CC66FF"/>
            <w:vAlign w:val="center"/>
            <w:hideMark/>
          </w:tcPr>
          <w:p w14:paraId="0921EDC1"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r>
      <w:tr w:rsidR="00892CF6" w:rsidRPr="002B1757" w14:paraId="73223C6A" w14:textId="77777777" w:rsidTr="001A7F1E">
        <w:trPr>
          <w:trHeight w:val="539"/>
        </w:trPr>
        <w:tc>
          <w:tcPr>
            <w:tcW w:w="1801" w:type="dxa"/>
            <w:tcBorders>
              <w:top w:val="nil"/>
              <w:left w:val="single" w:sz="8" w:space="0" w:color="auto"/>
              <w:bottom w:val="single" w:sz="8" w:space="0" w:color="auto"/>
              <w:right w:val="single" w:sz="8" w:space="0" w:color="auto"/>
            </w:tcBorders>
            <w:shd w:val="clear" w:color="000000" w:fill="CC66FF"/>
            <w:vAlign w:val="center"/>
            <w:hideMark/>
          </w:tcPr>
          <w:p w14:paraId="309DD45B"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HF 49%</w:t>
            </w:r>
          </w:p>
        </w:tc>
        <w:tc>
          <w:tcPr>
            <w:tcW w:w="2429" w:type="dxa"/>
            <w:tcBorders>
              <w:top w:val="nil"/>
              <w:left w:val="nil"/>
              <w:bottom w:val="single" w:sz="8" w:space="0" w:color="auto"/>
              <w:right w:val="single" w:sz="8" w:space="0" w:color="auto"/>
            </w:tcBorders>
            <w:shd w:val="clear" w:color="000000" w:fill="CC66FF"/>
            <w:vAlign w:val="center"/>
            <w:hideMark/>
          </w:tcPr>
          <w:p w14:paraId="31E886E5"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noProof/>
                <w:color w:val="FFFFFF"/>
                <w:szCs w:val="22"/>
              </w:rPr>
              <w:drawing>
                <wp:anchor distT="0" distB="0" distL="114300" distR="114300" simplePos="0" relativeHeight="251715584" behindDoc="0" locked="0" layoutInCell="1" allowOverlap="1" wp14:anchorId="4D41C81B" wp14:editId="6FA68BC6">
                  <wp:simplePos x="0" y="0"/>
                  <wp:positionH relativeFrom="column">
                    <wp:posOffset>91440</wp:posOffset>
                  </wp:positionH>
                  <wp:positionV relativeFrom="paragraph">
                    <wp:posOffset>7620</wp:posOffset>
                  </wp:positionV>
                  <wp:extent cx="304800" cy="320040"/>
                  <wp:effectExtent l="0" t="0" r="0" b="3810"/>
                  <wp:wrapNone/>
                  <wp:docPr id="161" name="Image 161" descr="File:GHS-pictogram-acid.svg">
                    <a:extLst xmlns:a="http://schemas.openxmlformats.org/drawingml/2006/main">
                      <a:ext uri="{FF2B5EF4-FFF2-40B4-BE49-F238E27FC236}">
                        <a16:creationId xmlns:a16="http://schemas.microsoft.com/office/drawing/2014/main" id="{00000000-0008-0000-0300-000008000000}"/>
                      </a:ext>
                    </a:extLst>
                  </wp:docPr>
                  <wp:cNvGraphicFramePr/>
                  <a:graphic xmlns:a="http://schemas.openxmlformats.org/drawingml/2006/main">
                    <a:graphicData uri="http://schemas.openxmlformats.org/drawingml/2006/picture">
                      <pic:pic xmlns:pic="http://schemas.openxmlformats.org/drawingml/2006/picture">
                        <pic:nvPicPr>
                          <pic:cNvPr id="8" name="Image 7" descr="File:GHS-pictogram-acid.svg">
                            <a:extLst>
                              <a:ext uri="{FF2B5EF4-FFF2-40B4-BE49-F238E27FC236}">
                                <a16:creationId xmlns:a16="http://schemas.microsoft.com/office/drawing/2014/main" id="{00000000-0008-0000-0300-000008000000}"/>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11150" cy="32092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16608" behindDoc="0" locked="0" layoutInCell="1" allowOverlap="1" wp14:anchorId="634D0E35" wp14:editId="1E26FB05">
                  <wp:simplePos x="0" y="0"/>
                  <wp:positionH relativeFrom="column">
                    <wp:posOffset>411480</wp:posOffset>
                  </wp:positionH>
                  <wp:positionV relativeFrom="paragraph">
                    <wp:posOffset>38100</wp:posOffset>
                  </wp:positionV>
                  <wp:extent cx="297180" cy="297180"/>
                  <wp:effectExtent l="0" t="0" r="7620" b="7620"/>
                  <wp:wrapNone/>
                  <wp:docPr id="160" name="Image 160" descr="File:GHS-pictogram-skull.svg">
                    <a:extLst xmlns:a="http://schemas.openxmlformats.org/drawingml/2006/main">
                      <a:ext uri="{FF2B5EF4-FFF2-40B4-BE49-F238E27FC236}">
                        <a16:creationId xmlns:a16="http://schemas.microsoft.com/office/drawing/2014/main" id="{00000000-0008-0000-0300-000009000000}"/>
                      </a:ext>
                    </a:extLst>
                  </wp:docPr>
                  <wp:cNvGraphicFramePr/>
                  <a:graphic xmlns:a="http://schemas.openxmlformats.org/drawingml/2006/main">
                    <a:graphicData uri="http://schemas.openxmlformats.org/drawingml/2006/picture">
                      <pic:pic xmlns:pic="http://schemas.openxmlformats.org/drawingml/2006/picture">
                        <pic:nvPicPr>
                          <pic:cNvPr id="9" name="Image 8" descr="File:GHS-pictogram-skull.svg">
                            <a:extLst>
                              <a:ext uri="{FF2B5EF4-FFF2-40B4-BE49-F238E27FC236}">
                                <a16:creationId xmlns:a16="http://schemas.microsoft.com/office/drawing/2014/main" id="{00000000-0008-0000-0300-000009000000}"/>
                              </a:ext>
                            </a:extLst>
                          </pic:cNvPr>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rot="10800000" flipV="1">
                            <a:off x="0" y="0"/>
                            <a:ext cx="297180" cy="29718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97" w:type="dxa"/>
            <w:tcBorders>
              <w:top w:val="nil"/>
              <w:left w:val="nil"/>
              <w:bottom w:val="single" w:sz="8" w:space="0" w:color="auto"/>
              <w:right w:val="single" w:sz="8" w:space="0" w:color="auto"/>
            </w:tcBorders>
            <w:shd w:val="clear" w:color="auto" w:fill="auto"/>
            <w:vAlign w:val="center"/>
            <w:hideMark/>
          </w:tcPr>
          <w:p w14:paraId="408BBEE1"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000000" w:fill="CC66FF"/>
            <w:vAlign w:val="center"/>
            <w:hideMark/>
          </w:tcPr>
          <w:p w14:paraId="4C26A6B6"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000000" w:fill="CC66FF"/>
            <w:vAlign w:val="center"/>
            <w:hideMark/>
          </w:tcPr>
          <w:p w14:paraId="01D68051"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auto" w:fill="auto"/>
            <w:vAlign w:val="center"/>
            <w:hideMark/>
          </w:tcPr>
          <w:p w14:paraId="1D0561FE"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728D1A73"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2A3CA211"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r>
      <w:tr w:rsidR="00892CF6" w:rsidRPr="002B1757" w14:paraId="3FEEF9A8" w14:textId="77777777" w:rsidTr="001A7F1E">
        <w:trPr>
          <w:trHeight w:val="509"/>
        </w:trPr>
        <w:tc>
          <w:tcPr>
            <w:tcW w:w="1801" w:type="dxa"/>
            <w:tcBorders>
              <w:top w:val="nil"/>
              <w:left w:val="single" w:sz="8" w:space="0" w:color="auto"/>
              <w:bottom w:val="single" w:sz="8" w:space="0" w:color="auto"/>
              <w:right w:val="single" w:sz="8" w:space="0" w:color="auto"/>
            </w:tcBorders>
            <w:shd w:val="clear" w:color="000000" w:fill="CC66FF"/>
            <w:vAlign w:val="center"/>
            <w:hideMark/>
          </w:tcPr>
          <w:p w14:paraId="0374B156"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H2SO4 96%</w:t>
            </w:r>
          </w:p>
        </w:tc>
        <w:tc>
          <w:tcPr>
            <w:tcW w:w="2429" w:type="dxa"/>
            <w:tcBorders>
              <w:top w:val="nil"/>
              <w:left w:val="nil"/>
              <w:bottom w:val="single" w:sz="8" w:space="0" w:color="auto"/>
              <w:right w:val="single" w:sz="8" w:space="0" w:color="auto"/>
            </w:tcBorders>
            <w:shd w:val="clear" w:color="000000" w:fill="CC66FF"/>
            <w:vAlign w:val="center"/>
            <w:hideMark/>
          </w:tcPr>
          <w:p w14:paraId="2EC3E96A"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noProof/>
                <w:color w:val="FFFFFF"/>
                <w:szCs w:val="22"/>
              </w:rPr>
              <w:drawing>
                <wp:anchor distT="0" distB="0" distL="114300" distR="114300" simplePos="0" relativeHeight="251717632" behindDoc="0" locked="0" layoutInCell="1" allowOverlap="1" wp14:anchorId="5878BAA5" wp14:editId="2A9D1EE3">
                  <wp:simplePos x="0" y="0"/>
                  <wp:positionH relativeFrom="column">
                    <wp:posOffset>76200</wp:posOffset>
                  </wp:positionH>
                  <wp:positionV relativeFrom="paragraph">
                    <wp:posOffset>15240</wp:posOffset>
                  </wp:positionV>
                  <wp:extent cx="312420" cy="312420"/>
                  <wp:effectExtent l="0" t="0" r="0" b="0"/>
                  <wp:wrapNone/>
                  <wp:docPr id="159" name="Image 159" descr="File:GHS-pictogram-acid.svg">
                    <a:extLst xmlns:a="http://schemas.openxmlformats.org/drawingml/2006/main">
                      <a:ext uri="{FF2B5EF4-FFF2-40B4-BE49-F238E27FC236}">
                        <a16:creationId xmlns:a16="http://schemas.microsoft.com/office/drawing/2014/main" id="{00000000-0008-0000-0300-00000A000000}"/>
                      </a:ext>
                    </a:extLst>
                  </wp:docPr>
                  <wp:cNvGraphicFramePr/>
                  <a:graphic xmlns:a="http://schemas.openxmlformats.org/drawingml/2006/main">
                    <a:graphicData uri="http://schemas.openxmlformats.org/drawingml/2006/picture">
                      <pic:pic xmlns:pic="http://schemas.openxmlformats.org/drawingml/2006/picture">
                        <pic:nvPicPr>
                          <pic:cNvPr id="10" name="Image 9" descr="File:GHS-pictogram-acid.svg">
                            <a:extLst>
                              <a:ext uri="{FF2B5EF4-FFF2-40B4-BE49-F238E27FC236}">
                                <a16:creationId xmlns:a16="http://schemas.microsoft.com/office/drawing/2014/main" id="{00000000-0008-0000-0300-00000A000000}"/>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11150" cy="32092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97" w:type="dxa"/>
            <w:tcBorders>
              <w:top w:val="nil"/>
              <w:left w:val="nil"/>
              <w:bottom w:val="single" w:sz="8" w:space="0" w:color="auto"/>
              <w:right w:val="single" w:sz="8" w:space="0" w:color="auto"/>
            </w:tcBorders>
            <w:shd w:val="clear" w:color="auto" w:fill="auto"/>
            <w:vAlign w:val="center"/>
            <w:hideMark/>
          </w:tcPr>
          <w:p w14:paraId="2CDE51B0"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000000" w:fill="CC66FF"/>
            <w:vAlign w:val="center"/>
            <w:hideMark/>
          </w:tcPr>
          <w:p w14:paraId="67F0A008"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000000" w:fill="CC66FF"/>
            <w:vAlign w:val="center"/>
            <w:hideMark/>
          </w:tcPr>
          <w:p w14:paraId="15383D9B"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auto" w:fill="auto"/>
            <w:vAlign w:val="center"/>
            <w:hideMark/>
          </w:tcPr>
          <w:p w14:paraId="29A02FF6"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000000" w:fill="CC66FF"/>
            <w:vAlign w:val="center"/>
            <w:hideMark/>
          </w:tcPr>
          <w:p w14:paraId="015CC33E"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auto" w:fill="auto"/>
            <w:vAlign w:val="center"/>
            <w:hideMark/>
          </w:tcPr>
          <w:p w14:paraId="5EBAD0F4"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r>
      <w:tr w:rsidR="00892CF6" w:rsidRPr="002B1757" w14:paraId="52243892" w14:textId="77777777" w:rsidTr="001A7F1E">
        <w:trPr>
          <w:trHeight w:val="568"/>
        </w:trPr>
        <w:tc>
          <w:tcPr>
            <w:tcW w:w="1801" w:type="dxa"/>
            <w:tcBorders>
              <w:top w:val="nil"/>
              <w:left w:val="single" w:sz="8" w:space="0" w:color="auto"/>
              <w:bottom w:val="single" w:sz="8" w:space="0" w:color="auto"/>
              <w:right w:val="single" w:sz="8" w:space="0" w:color="auto"/>
            </w:tcBorders>
            <w:shd w:val="clear" w:color="000000" w:fill="CC66FF"/>
            <w:vAlign w:val="center"/>
            <w:hideMark/>
          </w:tcPr>
          <w:p w14:paraId="4DEC7F3E" w14:textId="77777777" w:rsidR="00892CF6" w:rsidRPr="002B1757" w:rsidRDefault="00892CF6" w:rsidP="009B4497">
            <w:pPr>
              <w:overflowPunct/>
              <w:autoSpaceDE/>
              <w:autoSpaceDN/>
              <w:adjustRightInd/>
              <w:jc w:val="center"/>
              <w:textAlignment w:val="auto"/>
              <w:rPr>
                <w:rFonts w:cs="Arial"/>
                <w:b/>
                <w:bCs/>
                <w:color w:val="FFFFFF"/>
                <w:szCs w:val="22"/>
              </w:rPr>
            </w:pPr>
            <w:proofErr w:type="spellStart"/>
            <w:r w:rsidRPr="002B1757">
              <w:rPr>
                <w:rFonts w:cs="Arial"/>
                <w:b/>
                <w:bCs/>
                <w:color w:val="FFFFFF"/>
                <w:szCs w:val="22"/>
              </w:rPr>
              <w:t>HCl</w:t>
            </w:r>
            <w:proofErr w:type="spellEnd"/>
            <w:r w:rsidRPr="002B1757">
              <w:rPr>
                <w:rFonts w:cs="Arial"/>
                <w:b/>
                <w:bCs/>
                <w:color w:val="FFFFFF"/>
                <w:szCs w:val="22"/>
              </w:rPr>
              <w:t xml:space="preserve"> 37%</w:t>
            </w:r>
          </w:p>
        </w:tc>
        <w:tc>
          <w:tcPr>
            <w:tcW w:w="2429" w:type="dxa"/>
            <w:tcBorders>
              <w:top w:val="nil"/>
              <w:left w:val="nil"/>
              <w:bottom w:val="single" w:sz="8" w:space="0" w:color="auto"/>
              <w:right w:val="single" w:sz="8" w:space="0" w:color="auto"/>
            </w:tcBorders>
            <w:shd w:val="clear" w:color="000000" w:fill="CC66FF"/>
            <w:vAlign w:val="center"/>
            <w:hideMark/>
          </w:tcPr>
          <w:p w14:paraId="04DA45DE"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noProof/>
                <w:color w:val="FFFFFF"/>
                <w:szCs w:val="22"/>
              </w:rPr>
              <w:drawing>
                <wp:anchor distT="0" distB="0" distL="114300" distR="114300" simplePos="0" relativeHeight="251718656" behindDoc="0" locked="0" layoutInCell="1" allowOverlap="1" wp14:anchorId="68B6C739" wp14:editId="4705D0F7">
                  <wp:simplePos x="0" y="0"/>
                  <wp:positionH relativeFrom="column">
                    <wp:posOffset>83820</wp:posOffset>
                  </wp:positionH>
                  <wp:positionV relativeFrom="paragraph">
                    <wp:posOffset>15240</wp:posOffset>
                  </wp:positionV>
                  <wp:extent cx="312420" cy="312420"/>
                  <wp:effectExtent l="0" t="0" r="0" b="0"/>
                  <wp:wrapNone/>
                  <wp:docPr id="158" name="Image 158" descr="File:GHS-pictogram-acid.svg">
                    <a:extLst xmlns:a="http://schemas.openxmlformats.org/drawingml/2006/main">
                      <a:ext uri="{FF2B5EF4-FFF2-40B4-BE49-F238E27FC236}">
                        <a16:creationId xmlns:a16="http://schemas.microsoft.com/office/drawing/2014/main" id="{00000000-0008-0000-0300-00000B000000}"/>
                      </a:ext>
                    </a:extLst>
                  </wp:docPr>
                  <wp:cNvGraphicFramePr/>
                  <a:graphic xmlns:a="http://schemas.openxmlformats.org/drawingml/2006/main">
                    <a:graphicData uri="http://schemas.openxmlformats.org/drawingml/2006/picture">
                      <pic:pic xmlns:pic="http://schemas.openxmlformats.org/drawingml/2006/picture">
                        <pic:nvPicPr>
                          <pic:cNvPr id="11" name="Image 10" descr="File:GHS-pictogram-acid.svg">
                            <a:extLst>
                              <a:ext uri="{FF2B5EF4-FFF2-40B4-BE49-F238E27FC236}">
                                <a16:creationId xmlns:a16="http://schemas.microsoft.com/office/drawing/2014/main" id="{00000000-0008-0000-0300-00000B000000}"/>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11150" cy="30822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19680" behindDoc="0" locked="0" layoutInCell="1" allowOverlap="1" wp14:anchorId="452E65DA" wp14:editId="20063909">
                  <wp:simplePos x="0" y="0"/>
                  <wp:positionH relativeFrom="column">
                    <wp:posOffset>441960</wp:posOffset>
                  </wp:positionH>
                  <wp:positionV relativeFrom="paragraph">
                    <wp:posOffset>38100</wp:posOffset>
                  </wp:positionV>
                  <wp:extent cx="304800" cy="304800"/>
                  <wp:effectExtent l="0" t="0" r="0" b="0"/>
                  <wp:wrapNone/>
                  <wp:docPr id="156" name="Image 156" descr="File:GHS-pictogram-exclam.svg">
                    <a:extLst xmlns:a="http://schemas.openxmlformats.org/drawingml/2006/main">
                      <a:ext uri="{FF2B5EF4-FFF2-40B4-BE49-F238E27FC236}">
                        <a16:creationId xmlns:a16="http://schemas.microsoft.com/office/drawing/2014/main" id="{00000000-0008-0000-0300-00000C000000}"/>
                      </a:ext>
                    </a:extLst>
                  </wp:docPr>
                  <wp:cNvGraphicFramePr/>
                  <a:graphic xmlns:a="http://schemas.openxmlformats.org/drawingml/2006/main">
                    <a:graphicData uri="http://schemas.openxmlformats.org/drawingml/2006/picture">
                      <pic:pic xmlns:pic="http://schemas.openxmlformats.org/drawingml/2006/picture">
                        <pic:nvPicPr>
                          <pic:cNvPr id="12" name="Image 11" descr="File:GHS-pictogram-exclam.svg">
                            <a:extLst>
                              <a:ext uri="{FF2B5EF4-FFF2-40B4-BE49-F238E27FC236}">
                                <a16:creationId xmlns:a16="http://schemas.microsoft.com/office/drawing/2014/main" id="{00000000-0008-0000-0300-00000C000000}"/>
                              </a:ext>
                            </a:extLst>
                          </pic:cNvPr>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rot="10800000" flipV="1">
                            <a:off x="0" y="0"/>
                            <a:ext cx="304800" cy="3048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97" w:type="dxa"/>
            <w:tcBorders>
              <w:top w:val="nil"/>
              <w:left w:val="nil"/>
              <w:bottom w:val="single" w:sz="8" w:space="0" w:color="auto"/>
              <w:right w:val="single" w:sz="8" w:space="0" w:color="auto"/>
            </w:tcBorders>
            <w:shd w:val="clear" w:color="auto" w:fill="auto"/>
            <w:vAlign w:val="center"/>
            <w:hideMark/>
          </w:tcPr>
          <w:p w14:paraId="44B70F0B"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000000" w:fill="CC66FF"/>
            <w:vAlign w:val="center"/>
            <w:hideMark/>
          </w:tcPr>
          <w:p w14:paraId="3DC8F815"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000000" w:fill="CC66FF"/>
            <w:vAlign w:val="center"/>
            <w:hideMark/>
          </w:tcPr>
          <w:p w14:paraId="61E2045C"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auto" w:fill="auto"/>
            <w:vAlign w:val="center"/>
            <w:hideMark/>
          </w:tcPr>
          <w:p w14:paraId="36CE293F"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1E1117FA"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10D18D3E"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r>
      <w:tr w:rsidR="00892CF6" w:rsidRPr="002B1757" w14:paraId="587CF5A9" w14:textId="77777777" w:rsidTr="001A7F1E">
        <w:trPr>
          <w:trHeight w:val="530"/>
        </w:trPr>
        <w:tc>
          <w:tcPr>
            <w:tcW w:w="1801" w:type="dxa"/>
            <w:tcBorders>
              <w:top w:val="nil"/>
              <w:left w:val="single" w:sz="8" w:space="0" w:color="auto"/>
              <w:bottom w:val="single" w:sz="8" w:space="0" w:color="auto"/>
              <w:right w:val="single" w:sz="8" w:space="0" w:color="auto"/>
            </w:tcBorders>
            <w:shd w:val="clear" w:color="000000" w:fill="CC66FF"/>
            <w:vAlign w:val="center"/>
            <w:hideMark/>
          </w:tcPr>
          <w:p w14:paraId="529B29F5"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H2O2 30%</w:t>
            </w:r>
          </w:p>
        </w:tc>
        <w:tc>
          <w:tcPr>
            <w:tcW w:w="2429" w:type="dxa"/>
            <w:tcBorders>
              <w:top w:val="nil"/>
              <w:left w:val="nil"/>
              <w:bottom w:val="single" w:sz="8" w:space="0" w:color="auto"/>
              <w:right w:val="single" w:sz="8" w:space="0" w:color="auto"/>
            </w:tcBorders>
            <w:shd w:val="clear" w:color="000000" w:fill="CC66FF"/>
            <w:vAlign w:val="center"/>
            <w:hideMark/>
          </w:tcPr>
          <w:p w14:paraId="25A56B94"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noProof/>
                <w:color w:val="FFFFFF"/>
                <w:szCs w:val="22"/>
              </w:rPr>
              <w:drawing>
                <wp:anchor distT="0" distB="0" distL="114300" distR="114300" simplePos="0" relativeHeight="251720704" behindDoc="0" locked="0" layoutInCell="1" allowOverlap="1" wp14:anchorId="29C6C3C5" wp14:editId="49512A91">
                  <wp:simplePos x="0" y="0"/>
                  <wp:positionH relativeFrom="column">
                    <wp:posOffset>106680</wp:posOffset>
                  </wp:positionH>
                  <wp:positionV relativeFrom="paragraph">
                    <wp:posOffset>7620</wp:posOffset>
                  </wp:positionV>
                  <wp:extent cx="312420" cy="312420"/>
                  <wp:effectExtent l="0" t="0" r="0" b="0"/>
                  <wp:wrapNone/>
                  <wp:docPr id="155" name="Image 155" descr="File:GHS-pictogram-acid.svg">
                    <a:extLst xmlns:a="http://schemas.openxmlformats.org/drawingml/2006/main">
                      <a:ext uri="{FF2B5EF4-FFF2-40B4-BE49-F238E27FC236}">
                        <a16:creationId xmlns:a16="http://schemas.microsoft.com/office/drawing/2014/main" id="{00000000-0008-0000-0300-00000D000000}"/>
                      </a:ext>
                    </a:extLst>
                  </wp:docPr>
                  <wp:cNvGraphicFramePr/>
                  <a:graphic xmlns:a="http://schemas.openxmlformats.org/drawingml/2006/main">
                    <a:graphicData uri="http://schemas.openxmlformats.org/drawingml/2006/picture">
                      <pic:pic xmlns:pic="http://schemas.openxmlformats.org/drawingml/2006/picture">
                        <pic:nvPicPr>
                          <pic:cNvPr id="13" name="Image 12" descr="File:GHS-pictogram-acid.svg">
                            <a:extLst>
                              <a:ext uri="{FF2B5EF4-FFF2-40B4-BE49-F238E27FC236}">
                                <a16:creationId xmlns:a16="http://schemas.microsoft.com/office/drawing/2014/main" id="{00000000-0008-0000-0300-00000D000000}"/>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11150" cy="30822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97" w:type="dxa"/>
            <w:tcBorders>
              <w:top w:val="nil"/>
              <w:left w:val="nil"/>
              <w:bottom w:val="single" w:sz="8" w:space="0" w:color="auto"/>
              <w:right w:val="single" w:sz="8" w:space="0" w:color="auto"/>
            </w:tcBorders>
            <w:shd w:val="clear" w:color="auto" w:fill="auto"/>
            <w:vAlign w:val="center"/>
            <w:hideMark/>
          </w:tcPr>
          <w:p w14:paraId="561CE2DB"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000000" w:fill="CC66FF"/>
            <w:vAlign w:val="center"/>
            <w:hideMark/>
          </w:tcPr>
          <w:p w14:paraId="2D37E073"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000000" w:fill="CC66FF"/>
            <w:vAlign w:val="center"/>
            <w:hideMark/>
          </w:tcPr>
          <w:p w14:paraId="53AA5D0A"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auto" w:fill="auto"/>
            <w:vAlign w:val="center"/>
            <w:hideMark/>
          </w:tcPr>
          <w:p w14:paraId="49C02A7D"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000000" w:fill="CC66FF"/>
            <w:vAlign w:val="center"/>
            <w:hideMark/>
          </w:tcPr>
          <w:p w14:paraId="6C2ADFCA"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auto" w:fill="auto"/>
            <w:vAlign w:val="center"/>
            <w:hideMark/>
          </w:tcPr>
          <w:p w14:paraId="43D8352E"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r>
      <w:tr w:rsidR="00892CF6" w:rsidRPr="002B1757" w14:paraId="275C65C5" w14:textId="77777777" w:rsidTr="001A7F1E">
        <w:trPr>
          <w:trHeight w:val="530"/>
        </w:trPr>
        <w:tc>
          <w:tcPr>
            <w:tcW w:w="1801" w:type="dxa"/>
            <w:tcBorders>
              <w:top w:val="nil"/>
              <w:left w:val="single" w:sz="8" w:space="0" w:color="auto"/>
              <w:bottom w:val="single" w:sz="8" w:space="0" w:color="auto"/>
              <w:right w:val="single" w:sz="8" w:space="0" w:color="auto"/>
            </w:tcBorders>
            <w:shd w:val="clear" w:color="000000" w:fill="CC66FF"/>
            <w:vAlign w:val="center"/>
            <w:hideMark/>
          </w:tcPr>
          <w:p w14:paraId="4CE926F7"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NH4OH 29%</w:t>
            </w:r>
          </w:p>
        </w:tc>
        <w:tc>
          <w:tcPr>
            <w:tcW w:w="2429" w:type="dxa"/>
            <w:tcBorders>
              <w:top w:val="nil"/>
              <w:left w:val="nil"/>
              <w:bottom w:val="single" w:sz="8" w:space="0" w:color="auto"/>
              <w:right w:val="single" w:sz="8" w:space="0" w:color="auto"/>
            </w:tcBorders>
            <w:shd w:val="clear" w:color="000000" w:fill="CC66FF"/>
            <w:vAlign w:val="center"/>
            <w:hideMark/>
          </w:tcPr>
          <w:p w14:paraId="2788B204"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noProof/>
                <w:color w:val="FFFFFF"/>
                <w:szCs w:val="22"/>
              </w:rPr>
              <w:drawing>
                <wp:anchor distT="0" distB="0" distL="114300" distR="114300" simplePos="0" relativeHeight="251721728" behindDoc="0" locked="0" layoutInCell="1" allowOverlap="1" wp14:anchorId="49DAD9E3" wp14:editId="6BE5B1CE">
                  <wp:simplePos x="0" y="0"/>
                  <wp:positionH relativeFrom="column">
                    <wp:posOffset>411480</wp:posOffset>
                  </wp:positionH>
                  <wp:positionV relativeFrom="paragraph">
                    <wp:posOffset>22860</wp:posOffset>
                  </wp:positionV>
                  <wp:extent cx="304800" cy="304800"/>
                  <wp:effectExtent l="0" t="0" r="0" b="0"/>
                  <wp:wrapNone/>
                  <wp:docPr id="157" name="Image 157" descr="File:GHS-pictogram-exclam.svg">
                    <a:extLst xmlns:a="http://schemas.openxmlformats.org/drawingml/2006/main">
                      <a:ext uri="{FF2B5EF4-FFF2-40B4-BE49-F238E27FC236}">
                        <a16:creationId xmlns:a16="http://schemas.microsoft.com/office/drawing/2014/main" id="{00000000-0008-0000-0300-00000E000000}"/>
                      </a:ext>
                    </a:extLst>
                  </wp:docPr>
                  <wp:cNvGraphicFramePr/>
                  <a:graphic xmlns:a="http://schemas.openxmlformats.org/drawingml/2006/main">
                    <a:graphicData uri="http://schemas.openxmlformats.org/drawingml/2006/picture">
                      <pic:pic xmlns:pic="http://schemas.openxmlformats.org/drawingml/2006/picture">
                        <pic:nvPicPr>
                          <pic:cNvPr id="14" name="Image 13" descr="File:GHS-pictogram-exclam.svg">
                            <a:extLst>
                              <a:ext uri="{FF2B5EF4-FFF2-40B4-BE49-F238E27FC236}">
                                <a16:creationId xmlns:a16="http://schemas.microsoft.com/office/drawing/2014/main" id="{00000000-0008-0000-0300-00000E000000}"/>
                              </a:ext>
                            </a:extLst>
                          </pic:cNvPr>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rot="10800000" flipV="1">
                            <a:off x="0" y="0"/>
                            <a:ext cx="304800" cy="3048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23776" behindDoc="0" locked="0" layoutInCell="1" allowOverlap="1" wp14:anchorId="65E30B98" wp14:editId="5240A574">
                  <wp:simplePos x="0" y="0"/>
                  <wp:positionH relativeFrom="column">
                    <wp:posOffset>746760</wp:posOffset>
                  </wp:positionH>
                  <wp:positionV relativeFrom="paragraph">
                    <wp:posOffset>30480</wp:posOffset>
                  </wp:positionV>
                  <wp:extent cx="327660" cy="312420"/>
                  <wp:effectExtent l="0" t="0" r="0" b="0"/>
                  <wp:wrapNone/>
                  <wp:docPr id="168" name="Image 168" descr="File:GHS-pictogram-pollu.svg">
                    <a:extLst xmlns:a="http://schemas.openxmlformats.org/drawingml/2006/main">
                      <a:ext uri="{FF2B5EF4-FFF2-40B4-BE49-F238E27FC236}">
                        <a16:creationId xmlns:a16="http://schemas.microsoft.com/office/drawing/2014/main" id="{00000000-0008-0000-0300-000010000000}"/>
                      </a:ext>
                    </a:extLst>
                  </wp:docPr>
                  <wp:cNvGraphicFramePr/>
                  <a:graphic xmlns:a="http://schemas.openxmlformats.org/drawingml/2006/main">
                    <a:graphicData uri="http://schemas.openxmlformats.org/drawingml/2006/picture">
                      <pic:pic xmlns:pic="http://schemas.openxmlformats.org/drawingml/2006/picture">
                        <pic:nvPicPr>
                          <pic:cNvPr id="16" name="Image 15" descr="File:GHS-pictogram-pollu.svg">
                            <a:extLst>
                              <a:ext uri="{FF2B5EF4-FFF2-40B4-BE49-F238E27FC236}">
                                <a16:creationId xmlns:a16="http://schemas.microsoft.com/office/drawing/2014/main" id="{00000000-0008-0000-0300-000010000000}"/>
                              </a:ext>
                            </a:extLst>
                          </pic:cNvPr>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327660" cy="3124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22752" behindDoc="0" locked="0" layoutInCell="1" allowOverlap="1" wp14:anchorId="151827D0" wp14:editId="5ABC13C7">
                  <wp:simplePos x="0" y="0"/>
                  <wp:positionH relativeFrom="column">
                    <wp:posOffset>60960</wp:posOffset>
                  </wp:positionH>
                  <wp:positionV relativeFrom="paragraph">
                    <wp:posOffset>22860</wp:posOffset>
                  </wp:positionV>
                  <wp:extent cx="304800" cy="312420"/>
                  <wp:effectExtent l="0" t="0" r="0" b="0"/>
                  <wp:wrapNone/>
                  <wp:docPr id="169" name="Image 169" descr="File:GHS-pictogram-acid.svg">
                    <a:extLst xmlns:a="http://schemas.openxmlformats.org/drawingml/2006/main">
                      <a:ext uri="{FF2B5EF4-FFF2-40B4-BE49-F238E27FC236}">
                        <a16:creationId xmlns:a16="http://schemas.microsoft.com/office/drawing/2014/main" id="{00000000-0008-0000-0300-00000F000000}"/>
                      </a:ext>
                    </a:extLst>
                  </wp:docPr>
                  <wp:cNvGraphicFramePr/>
                  <a:graphic xmlns:a="http://schemas.openxmlformats.org/drawingml/2006/main">
                    <a:graphicData uri="http://schemas.openxmlformats.org/drawingml/2006/picture">
                      <pic:pic xmlns:pic="http://schemas.openxmlformats.org/drawingml/2006/picture">
                        <pic:nvPicPr>
                          <pic:cNvPr id="15" name="Image 14" descr="File:GHS-pictogram-acid.svg">
                            <a:extLst>
                              <a:ext uri="{FF2B5EF4-FFF2-40B4-BE49-F238E27FC236}">
                                <a16:creationId xmlns:a16="http://schemas.microsoft.com/office/drawing/2014/main" id="{00000000-0008-0000-0300-00000F000000}"/>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11150" cy="30822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97" w:type="dxa"/>
            <w:tcBorders>
              <w:top w:val="nil"/>
              <w:left w:val="nil"/>
              <w:bottom w:val="single" w:sz="8" w:space="0" w:color="auto"/>
              <w:right w:val="single" w:sz="8" w:space="0" w:color="auto"/>
            </w:tcBorders>
            <w:shd w:val="clear" w:color="auto" w:fill="auto"/>
            <w:vAlign w:val="center"/>
            <w:hideMark/>
          </w:tcPr>
          <w:p w14:paraId="42220697"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000000" w:fill="CC66FF"/>
            <w:vAlign w:val="center"/>
            <w:hideMark/>
          </w:tcPr>
          <w:p w14:paraId="2E639F1B"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000000" w:fill="CC66FF"/>
            <w:vAlign w:val="center"/>
            <w:hideMark/>
          </w:tcPr>
          <w:p w14:paraId="3EDB96E4"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auto" w:fill="auto"/>
            <w:vAlign w:val="center"/>
            <w:hideMark/>
          </w:tcPr>
          <w:p w14:paraId="093878A1"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000000" w:fill="CC66FF"/>
            <w:vAlign w:val="center"/>
            <w:hideMark/>
          </w:tcPr>
          <w:p w14:paraId="56787D1F"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000000" w:fill="CC66FF"/>
            <w:vAlign w:val="center"/>
            <w:hideMark/>
          </w:tcPr>
          <w:p w14:paraId="6764F6C9"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r>
      <w:tr w:rsidR="00892CF6" w:rsidRPr="002B1757" w14:paraId="7963A0E7" w14:textId="77777777" w:rsidTr="001A7F1E">
        <w:trPr>
          <w:trHeight w:val="530"/>
        </w:trPr>
        <w:tc>
          <w:tcPr>
            <w:tcW w:w="1801" w:type="dxa"/>
            <w:tcBorders>
              <w:top w:val="nil"/>
              <w:left w:val="single" w:sz="8" w:space="0" w:color="auto"/>
              <w:bottom w:val="single" w:sz="8" w:space="0" w:color="auto"/>
              <w:right w:val="single" w:sz="8" w:space="0" w:color="auto"/>
            </w:tcBorders>
            <w:shd w:val="clear" w:color="000000" w:fill="CC66FF"/>
            <w:vAlign w:val="center"/>
            <w:hideMark/>
          </w:tcPr>
          <w:p w14:paraId="1EB90DDC"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NH4F 40%</w:t>
            </w:r>
          </w:p>
        </w:tc>
        <w:tc>
          <w:tcPr>
            <w:tcW w:w="2429" w:type="dxa"/>
            <w:tcBorders>
              <w:top w:val="nil"/>
              <w:left w:val="nil"/>
              <w:bottom w:val="single" w:sz="8" w:space="0" w:color="auto"/>
              <w:right w:val="single" w:sz="8" w:space="0" w:color="auto"/>
            </w:tcBorders>
            <w:shd w:val="clear" w:color="000000" w:fill="CC66FF"/>
            <w:vAlign w:val="center"/>
            <w:hideMark/>
          </w:tcPr>
          <w:p w14:paraId="3C557BDA"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noProof/>
                <w:color w:val="FFFFFF"/>
                <w:szCs w:val="22"/>
              </w:rPr>
              <w:drawing>
                <wp:anchor distT="0" distB="0" distL="114300" distR="114300" simplePos="0" relativeHeight="251724800" behindDoc="0" locked="0" layoutInCell="1" allowOverlap="1" wp14:anchorId="7C4FA27D" wp14:editId="16199684">
                  <wp:simplePos x="0" y="0"/>
                  <wp:positionH relativeFrom="column">
                    <wp:posOffset>76200</wp:posOffset>
                  </wp:positionH>
                  <wp:positionV relativeFrom="paragraph">
                    <wp:posOffset>30480</wp:posOffset>
                  </wp:positionV>
                  <wp:extent cx="312420" cy="304800"/>
                  <wp:effectExtent l="0" t="0" r="0" b="0"/>
                  <wp:wrapNone/>
                  <wp:docPr id="170" name="Image 170" descr="File:GHS-pictogram-acid.svg">
                    <a:extLst xmlns:a="http://schemas.openxmlformats.org/drawingml/2006/main">
                      <a:ext uri="{FF2B5EF4-FFF2-40B4-BE49-F238E27FC236}">
                        <a16:creationId xmlns:a16="http://schemas.microsoft.com/office/drawing/2014/main" id="{00000000-0008-0000-0300-000011000000}"/>
                      </a:ext>
                    </a:extLst>
                  </wp:docPr>
                  <wp:cNvGraphicFramePr/>
                  <a:graphic xmlns:a="http://schemas.openxmlformats.org/drawingml/2006/main">
                    <a:graphicData uri="http://schemas.openxmlformats.org/drawingml/2006/picture">
                      <pic:pic xmlns:pic="http://schemas.openxmlformats.org/drawingml/2006/picture">
                        <pic:nvPicPr>
                          <pic:cNvPr id="17" name="Image 16" descr="File:GHS-pictogram-acid.svg">
                            <a:extLst>
                              <a:ext uri="{FF2B5EF4-FFF2-40B4-BE49-F238E27FC236}">
                                <a16:creationId xmlns:a16="http://schemas.microsoft.com/office/drawing/2014/main" id="{00000000-0008-0000-0300-000011000000}"/>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11150" cy="30822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97" w:type="dxa"/>
            <w:tcBorders>
              <w:top w:val="nil"/>
              <w:left w:val="nil"/>
              <w:bottom w:val="single" w:sz="8" w:space="0" w:color="auto"/>
              <w:right w:val="single" w:sz="8" w:space="0" w:color="auto"/>
            </w:tcBorders>
            <w:shd w:val="clear" w:color="auto" w:fill="auto"/>
            <w:vAlign w:val="center"/>
            <w:hideMark/>
          </w:tcPr>
          <w:p w14:paraId="367D2640"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000000" w:fill="CC66FF"/>
            <w:vAlign w:val="center"/>
            <w:hideMark/>
          </w:tcPr>
          <w:p w14:paraId="7A3126BC"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nil"/>
              <w:right w:val="single" w:sz="8" w:space="0" w:color="auto"/>
            </w:tcBorders>
            <w:shd w:val="clear" w:color="auto" w:fill="auto"/>
            <w:vAlign w:val="center"/>
            <w:hideMark/>
          </w:tcPr>
          <w:p w14:paraId="4AA7F10F"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27D7A28B"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16837D06"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4D601071"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r>
      <w:tr w:rsidR="00892CF6" w:rsidRPr="002B1757" w14:paraId="5DA29027" w14:textId="77777777" w:rsidTr="001A7F1E">
        <w:trPr>
          <w:trHeight w:val="530"/>
        </w:trPr>
        <w:tc>
          <w:tcPr>
            <w:tcW w:w="1801" w:type="dxa"/>
            <w:tcBorders>
              <w:top w:val="nil"/>
              <w:left w:val="single" w:sz="8" w:space="0" w:color="auto"/>
              <w:bottom w:val="single" w:sz="8" w:space="0" w:color="auto"/>
              <w:right w:val="single" w:sz="8" w:space="0" w:color="auto"/>
            </w:tcBorders>
            <w:shd w:val="clear" w:color="000000" w:fill="CC66FF"/>
            <w:vAlign w:val="center"/>
            <w:hideMark/>
          </w:tcPr>
          <w:p w14:paraId="7E20C6A9"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HNO3 70%</w:t>
            </w:r>
          </w:p>
        </w:tc>
        <w:tc>
          <w:tcPr>
            <w:tcW w:w="2429" w:type="dxa"/>
            <w:tcBorders>
              <w:top w:val="nil"/>
              <w:left w:val="nil"/>
              <w:bottom w:val="single" w:sz="8" w:space="0" w:color="auto"/>
              <w:right w:val="single" w:sz="8" w:space="0" w:color="auto"/>
            </w:tcBorders>
            <w:shd w:val="clear" w:color="000000" w:fill="CC66FF"/>
            <w:vAlign w:val="center"/>
            <w:hideMark/>
          </w:tcPr>
          <w:p w14:paraId="4A722E44"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noProof/>
                <w:color w:val="FFFFFF"/>
                <w:szCs w:val="22"/>
              </w:rPr>
              <w:drawing>
                <wp:anchor distT="0" distB="0" distL="114300" distR="114300" simplePos="0" relativeHeight="251725824" behindDoc="0" locked="0" layoutInCell="1" allowOverlap="1" wp14:anchorId="6EAFF83A" wp14:editId="6FD2C4B3">
                  <wp:simplePos x="0" y="0"/>
                  <wp:positionH relativeFrom="column">
                    <wp:posOffset>83820</wp:posOffset>
                  </wp:positionH>
                  <wp:positionV relativeFrom="paragraph">
                    <wp:posOffset>7620</wp:posOffset>
                  </wp:positionV>
                  <wp:extent cx="312420" cy="312420"/>
                  <wp:effectExtent l="0" t="0" r="0" b="0"/>
                  <wp:wrapNone/>
                  <wp:docPr id="171" name="Image 171">
                    <a:extLst xmlns:a="http://schemas.openxmlformats.org/drawingml/2006/main">
                      <a:ext uri="{FF2B5EF4-FFF2-40B4-BE49-F238E27FC236}">
                        <a16:creationId xmlns:a16="http://schemas.microsoft.com/office/drawing/2014/main" id="{00000000-0008-0000-0300-000012000000}"/>
                      </a:ext>
                    </a:extLst>
                  </wp:docPr>
                  <wp:cNvGraphicFramePr/>
                  <a:graphic xmlns:a="http://schemas.openxmlformats.org/drawingml/2006/main">
                    <a:graphicData uri="http://schemas.openxmlformats.org/drawingml/2006/picture">
                      <pic:pic xmlns:pic="http://schemas.openxmlformats.org/drawingml/2006/picture">
                        <pic:nvPicPr>
                          <pic:cNvPr id="18" name="Image 17">
                            <a:extLst>
                              <a:ext uri="{FF2B5EF4-FFF2-40B4-BE49-F238E27FC236}">
                                <a16:creationId xmlns:a16="http://schemas.microsoft.com/office/drawing/2014/main" id="{00000000-0008-0000-0300-000012000000}"/>
                              </a:ext>
                            </a:extLst>
                          </pic:cNvPr>
                          <pic:cNvPicPr>
                            <a:picLocks noChangeAspect="1"/>
                          </pic:cNvPicPr>
                        </pic:nvPicPr>
                        <pic:blipFill>
                          <a:blip r:embed="rId15" cstate="email">
                            <a:extLst>
                              <a:ext uri="{28A0092B-C50C-407E-A947-70E740481C1C}">
                                <a14:useLocalDpi xmlns:a14="http://schemas.microsoft.com/office/drawing/2010/main"/>
                              </a:ext>
                            </a:extLst>
                          </a:blip>
                          <a:stretch>
                            <a:fillRect/>
                          </a:stretch>
                        </pic:blipFill>
                        <pic:spPr>
                          <a:xfrm>
                            <a:off x="0" y="0"/>
                            <a:ext cx="310923" cy="310923"/>
                          </a:xfrm>
                          <a:prstGeom prst="rect">
                            <a:avLst/>
                          </a:prstGeom>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27872" behindDoc="0" locked="0" layoutInCell="1" allowOverlap="1" wp14:anchorId="03D0FC25" wp14:editId="0365C753">
                  <wp:simplePos x="0" y="0"/>
                  <wp:positionH relativeFrom="column">
                    <wp:posOffset>731520</wp:posOffset>
                  </wp:positionH>
                  <wp:positionV relativeFrom="paragraph">
                    <wp:posOffset>22860</wp:posOffset>
                  </wp:positionV>
                  <wp:extent cx="312420" cy="304800"/>
                  <wp:effectExtent l="0" t="0" r="0" b="0"/>
                  <wp:wrapNone/>
                  <wp:docPr id="172" name="Image 172" descr="File:GHS-pictogram-acid.svg">
                    <a:extLst xmlns:a="http://schemas.openxmlformats.org/drawingml/2006/main">
                      <a:ext uri="{FF2B5EF4-FFF2-40B4-BE49-F238E27FC236}">
                        <a16:creationId xmlns:a16="http://schemas.microsoft.com/office/drawing/2014/main" id="{00000000-0008-0000-0300-000014000000}"/>
                      </a:ext>
                    </a:extLst>
                  </wp:docPr>
                  <wp:cNvGraphicFramePr/>
                  <a:graphic xmlns:a="http://schemas.openxmlformats.org/drawingml/2006/main">
                    <a:graphicData uri="http://schemas.openxmlformats.org/drawingml/2006/picture">
                      <pic:pic xmlns:pic="http://schemas.openxmlformats.org/drawingml/2006/picture">
                        <pic:nvPicPr>
                          <pic:cNvPr id="20" name="Image 19" descr="File:GHS-pictogram-acid.svg">
                            <a:extLst>
                              <a:ext uri="{FF2B5EF4-FFF2-40B4-BE49-F238E27FC236}">
                                <a16:creationId xmlns:a16="http://schemas.microsoft.com/office/drawing/2014/main" id="{00000000-0008-0000-0300-000014000000}"/>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11150" cy="30822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26848" behindDoc="0" locked="0" layoutInCell="1" allowOverlap="1" wp14:anchorId="729C713F" wp14:editId="76B183A1">
                  <wp:simplePos x="0" y="0"/>
                  <wp:positionH relativeFrom="column">
                    <wp:posOffset>419100</wp:posOffset>
                  </wp:positionH>
                  <wp:positionV relativeFrom="paragraph">
                    <wp:posOffset>22860</wp:posOffset>
                  </wp:positionV>
                  <wp:extent cx="297180" cy="304800"/>
                  <wp:effectExtent l="0" t="0" r="7620" b="0"/>
                  <wp:wrapNone/>
                  <wp:docPr id="173" name="Image 173" descr="File:GHS-pictogram-skull.svg">
                    <a:extLst xmlns:a="http://schemas.openxmlformats.org/drawingml/2006/main">
                      <a:ext uri="{FF2B5EF4-FFF2-40B4-BE49-F238E27FC236}">
                        <a16:creationId xmlns:a16="http://schemas.microsoft.com/office/drawing/2014/main" id="{00000000-0008-0000-0300-000013000000}"/>
                      </a:ext>
                    </a:extLst>
                  </wp:docPr>
                  <wp:cNvGraphicFramePr/>
                  <a:graphic xmlns:a="http://schemas.openxmlformats.org/drawingml/2006/main">
                    <a:graphicData uri="http://schemas.openxmlformats.org/drawingml/2006/picture">
                      <pic:pic xmlns:pic="http://schemas.openxmlformats.org/drawingml/2006/picture">
                        <pic:nvPicPr>
                          <pic:cNvPr id="19" name="Image 18" descr="File:GHS-pictogram-skull.svg">
                            <a:extLst>
                              <a:ext uri="{FF2B5EF4-FFF2-40B4-BE49-F238E27FC236}">
                                <a16:creationId xmlns:a16="http://schemas.microsoft.com/office/drawing/2014/main" id="{00000000-0008-0000-0300-000013000000}"/>
                              </a:ext>
                            </a:extLst>
                          </pic:cNvPr>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rot="10800000" flipV="1">
                            <a:off x="0" y="0"/>
                            <a:ext cx="297180" cy="29718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97" w:type="dxa"/>
            <w:tcBorders>
              <w:top w:val="nil"/>
              <w:left w:val="nil"/>
              <w:bottom w:val="single" w:sz="8" w:space="0" w:color="auto"/>
              <w:right w:val="single" w:sz="8" w:space="0" w:color="auto"/>
            </w:tcBorders>
            <w:shd w:val="clear" w:color="000000" w:fill="CC66FF"/>
            <w:vAlign w:val="center"/>
            <w:hideMark/>
          </w:tcPr>
          <w:p w14:paraId="1965BDB3"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000000" w:fill="CC66FF"/>
            <w:vAlign w:val="center"/>
            <w:hideMark/>
          </w:tcPr>
          <w:p w14:paraId="6F2B2B14"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000000" w:fill="CC66FF"/>
            <w:vAlign w:val="center"/>
            <w:hideMark/>
          </w:tcPr>
          <w:p w14:paraId="6620A12A"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auto" w:fill="auto"/>
            <w:vAlign w:val="center"/>
            <w:hideMark/>
          </w:tcPr>
          <w:p w14:paraId="0CD3AEB0"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2FE15507"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7287C522"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r>
      <w:tr w:rsidR="00892CF6" w:rsidRPr="002B1757" w14:paraId="6D4E7DA0" w14:textId="77777777" w:rsidTr="001A7F1E">
        <w:trPr>
          <w:trHeight w:val="550"/>
        </w:trPr>
        <w:tc>
          <w:tcPr>
            <w:tcW w:w="1801" w:type="dxa"/>
            <w:tcBorders>
              <w:top w:val="nil"/>
              <w:left w:val="single" w:sz="8" w:space="0" w:color="auto"/>
              <w:bottom w:val="single" w:sz="8" w:space="0" w:color="auto"/>
              <w:right w:val="single" w:sz="8" w:space="0" w:color="auto"/>
            </w:tcBorders>
            <w:shd w:val="clear" w:color="000000" w:fill="CC66FF"/>
            <w:vAlign w:val="center"/>
            <w:hideMark/>
          </w:tcPr>
          <w:p w14:paraId="40810A19"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RER500</w:t>
            </w:r>
          </w:p>
        </w:tc>
        <w:tc>
          <w:tcPr>
            <w:tcW w:w="2429" w:type="dxa"/>
            <w:tcBorders>
              <w:top w:val="nil"/>
              <w:left w:val="nil"/>
              <w:bottom w:val="single" w:sz="8" w:space="0" w:color="auto"/>
              <w:right w:val="single" w:sz="8" w:space="0" w:color="auto"/>
            </w:tcBorders>
            <w:shd w:val="clear" w:color="000000" w:fill="CC66FF"/>
            <w:vAlign w:val="center"/>
            <w:hideMark/>
          </w:tcPr>
          <w:p w14:paraId="316D4A6F"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noProof/>
                <w:color w:val="FFFFFF"/>
                <w:szCs w:val="22"/>
              </w:rPr>
              <w:drawing>
                <wp:anchor distT="0" distB="0" distL="114300" distR="114300" simplePos="0" relativeHeight="251740160" behindDoc="0" locked="0" layoutInCell="1" allowOverlap="1" wp14:anchorId="1313C089" wp14:editId="77CE03C9">
                  <wp:simplePos x="0" y="0"/>
                  <wp:positionH relativeFrom="column">
                    <wp:posOffset>68580</wp:posOffset>
                  </wp:positionH>
                  <wp:positionV relativeFrom="paragraph">
                    <wp:posOffset>15240</wp:posOffset>
                  </wp:positionV>
                  <wp:extent cx="320040" cy="304800"/>
                  <wp:effectExtent l="0" t="0" r="0" b="0"/>
                  <wp:wrapNone/>
                  <wp:docPr id="174" name="Image 174" descr="File:GHS-pictogram-flamme.svg">
                    <a:extLst xmlns:a="http://schemas.openxmlformats.org/drawingml/2006/main">
                      <a:ext uri="{FF2B5EF4-FFF2-40B4-BE49-F238E27FC236}">
                        <a16:creationId xmlns:a16="http://schemas.microsoft.com/office/drawing/2014/main" id="{00000000-0008-0000-0300-000029000000}"/>
                      </a:ext>
                    </a:extLst>
                  </wp:docPr>
                  <wp:cNvGraphicFramePr/>
                  <a:graphic xmlns:a="http://schemas.openxmlformats.org/drawingml/2006/main">
                    <a:graphicData uri="http://schemas.openxmlformats.org/drawingml/2006/picture">
                      <pic:pic xmlns:pic="http://schemas.openxmlformats.org/drawingml/2006/picture">
                        <pic:nvPicPr>
                          <pic:cNvPr id="41" name="Image 40" descr="File:GHS-pictogram-flamme.svg">
                            <a:extLst>
                              <a:ext uri="{FF2B5EF4-FFF2-40B4-BE49-F238E27FC236}">
                                <a16:creationId xmlns:a16="http://schemas.microsoft.com/office/drawing/2014/main" id="{00000000-0008-0000-0300-000029000000}"/>
                              </a:ext>
                            </a:extLst>
                          </pic:cNvPr>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320040" cy="3124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42208" behindDoc="0" locked="0" layoutInCell="1" allowOverlap="1" wp14:anchorId="357422D1" wp14:editId="43687BE0">
                  <wp:simplePos x="0" y="0"/>
                  <wp:positionH relativeFrom="column">
                    <wp:posOffset>739140</wp:posOffset>
                  </wp:positionH>
                  <wp:positionV relativeFrom="paragraph">
                    <wp:posOffset>15240</wp:posOffset>
                  </wp:positionV>
                  <wp:extent cx="304800" cy="304800"/>
                  <wp:effectExtent l="0" t="0" r="0" b="0"/>
                  <wp:wrapNone/>
                  <wp:docPr id="175" name="Image 175" descr="File:GHS-pictogram-exclam.svg">
                    <a:extLst xmlns:a="http://schemas.openxmlformats.org/drawingml/2006/main">
                      <a:ext uri="{FF2B5EF4-FFF2-40B4-BE49-F238E27FC236}">
                        <a16:creationId xmlns:a16="http://schemas.microsoft.com/office/drawing/2014/main" id="{00000000-0008-0000-0300-00002B000000}"/>
                      </a:ext>
                    </a:extLst>
                  </wp:docPr>
                  <wp:cNvGraphicFramePr/>
                  <a:graphic xmlns:a="http://schemas.openxmlformats.org/drawingml/2006/main">
                    <a:graphicData uri="http://schemas.openxmlformats.org/drawingml/2006/picture">
                      <pic:pic xmlns:pic="http://schemas.openxmlformats.org/drawingml/2006/picture">
                        <pic:nvPicPr>
                          <pic:cNvPr id="43" name="Image 42" descr="File:GHS-pictogram-exclam.svg">
                            <a:extLst>
                              <a:ext uri="{FF2B5EF4-FFF2-40B4-BE49-F238E27FC236}">
                                <a16:creationId xmlns:a16="http://schemas.microsoft.com/office/drawing/2014/main" id="{00000000-0008-0000-0300-00002B000000}"/>
                              </a:ext>
                            </a:extLst>
                          </pic:cNvPr>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rot="10800000" flipV="1">
                            <a:off x="0" y="0"/>
                            <a:ext cx="304800" cy="3048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41184" behindDoc="0" locked="0" layoutInCell="1" allowOverlap="1" wp14:anchorId="1A6512F3" wp14:editId="3294AE33">
                  <wp:simplePos x="0" y="0"/>
                  <wp:positionH relativeFrom="column">
                    <wp:posOffset>403860</wp:posOffset>
                  </wp:positionH>
                  <wp:positionV relativeFrom="paragraph">
                    <wp:posOffset>22860</wp:posOffset>
                  </wp:positionV>
                  <wp:extent cx="312420" cy="312420"/>
                  <wp:effectExtent l="0" t="0" r="0" b="0"/>
                  <wp:wrapNone/>
                  <wp:docPr id="176" name="Image 176" descr="File:GHS-pictogram-acid.svg">
                    <a:extLst xmlns:a="http://schemas.openxmlformats.org/drawingml/2006/main">
                      <a:ext uri="{FF2B5EF4-FFF2-40B4-BE49-F238E27FC236}">
                        <a16:creationId xmlns:a16="http://schemas.microsoft.com/office/drawing/2014/main" id="{00000000-0008-0000-0300-00002A000000}"/>
                      </a:ext>
                    </a:extLst>
                  </wp:docPr>
                  <wp:cNvGraphicFramePr/>
                  <a:graphic xmlns:a="http://schemas.openxmlformats.org/drawingml/2006/main">
                    <a:graphicData uri="http://schemas.openxmlformats.org/drawingml/2006/picture">
                      <pic:pic xmlns:pic="http://schemas.openxmlformats.org/drawingml/2006/picture">
                        <pic:nvPicPr>
                          <pic:cNvPr id="42" name="Image 41" descr="File:GHS-pictogram-acid.svg">
                            <a:extLst>
                              <a:ext uri="{FF2B5EF4-FFF2-40B4-BE49-F238E27FC236}">
                                <a16:creationId xmlns:a16="http://schemas.microsoft.com/office/drawing/2014/main" id="{00000000-0008-0000-0300-00002A000000}"/>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11150" cy="30822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97" w:type="dxa"/>
            <w:tcBorders>
              <w:top w:val="nil"/>
              <w:left w:val="nil"/>
              <w:bottom w:val="single" w:sz="8" w:space="0" w:color="auto"/>
              <w:right w:val="single" w:sz="8" w:space="0" w:color="auto"/>
            </w:tcBorders>
            <w:shd w:val="clear" w:color="auto" w:fill="auto"/>
            <w:vAlign w:val="center"/>
            <w:hideMark/>
          </w:tcPr>
          <w:p w14:paraId="48CD46A3"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061BAB8B"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000000" w:fill="CC66FF"/>
            <w:vAlign w:val="center"/>
            <w:hideMark/>
          </w:tcPr>
          <w:p w14:paraId="6E909C2E"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auto" w:fill="auto"/>
            <w:vAlign w:val="center"/>
            <w:hideMark/>
          </w:tcPr>
          <w:p w14:paraId="3CC482C1"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59D8EB45"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71C6A901"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r>
      <w:tr w:rsidR="00892CF6" w:rsidRPr="002B1757" w14:paraId="3E8697D5" w14:textId="77777777" w:rsidTr="001A7F1E">
        <w:trPr>
          <w:trHeight w:val="580"/>
        </w:trPr>
        <w:tc>
          <w:tcPr>
            <w:tcW w:w="1801" w:type="dxa"/>
            <w:tcBorders>
              <w:top w:val="nil"/>
              <w:left w:val="single" w:sz="8" w:space="0" w:color="auto"/>
              <w:bottom w:val="single" w:sz="8" w:space="0" w:color="auto"/>
              <w:right w:val="single" w:sz="8" w:space="0" w:color="auto"/>
            </w:tcBorders>
            <w:shd w:val="clear" w:color="000000" w:fill="CC66FF"/>
            <w:vAlign w:val="center"/>
            <w:hideMark/>
          </w:tcPr>
          <w:p w14:paraId="77366379"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IPA</w:t>
            </w:r>
          </w:p>
        </w:tc>
        <w:tc>
          <w:tcPr>
            <w:tcW w:w="2429" w:type="dxa"/>
            <w:tcBorders>
              <w:top w:val="nil"/>
              <w:left w:val="nil"/>
              <w:bottom w:val="single" w:sz="8" w:space="0" w:color="auto"/>
              <w:right w:val="single" w:sz="8" w:space="0" w:color="auto"/>
            </w:tcBorders>
            <w:shd w:val="clear" w:color="000000" w:fill="CC66FF"/>
            <w:vAlign w:val="center"/>
            <w:hideMark/>
          </w:tcPr>
          <w:p w14:paraId="7C931F00"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noProof/>
                <w:color w:val="FFFFFF"/>
                <w:szCs w:val="22"/>
              </w:rPr>
              <w:drawing>
                <wp:anchor distT="0" distB="0" distL="114300" distR="114300" simplePos="0" relativeHeight="251728896" behindDoc="0" locked="0" layoutInCell="1" allowOverlap="1" wp14:anchorId="0CEB9DAB" wp14:editId="460C5302">
                  <wp:simplePos x="0" y="0"/>
                  <wp:positionH relativeFrom="column">
                    <wp:posOffset>426720</wp:posOffset>
                  </wp:positionH>
                  <wp:positionV relativeFrom="paragraph">
                    <wp:posOffset>30480</wp:posOffset>
                  </wp:positionV>
                  <wp:extent cx="327660" cy="312420"/>
                  <wp:effectExtent l="0" t="0" r="0" b="0"/>
                  <wp:wrapNone/>
                  <wp:docPr id="177" name="Image 177" descr="File:GHS-pictogram-flamme.svg">
                    <a:extLst xmlns:a="http://schemas.openxmlformats.org/drawingml/2006/main">
                      <a:ext uri="{FF2B5EF4-FFF2-40B4-BE49-F238E27FC236}">
                        <a16:creationId xmlns:a16="http://schemas.microsoft.com/office/drawing/2014/main" id="{00000000-0008-0000-0300-000015000000}"/>
                      </a:ext>
                    </a:extLst>
                  </wp:docPr>
                  <wp:cNvGraphicFramePr/>
                  <a:graphic xmlns:a="http://schemas.openxmlformats.org/drawingml/2006/main">
                    <a:graphicData uri="http://schemas.openxmlformats.org/drawingml/2006/picture">
                      <pic:pic xmlns:pic="http://schemas.openxmlformats.org/drawingml/2006/picture">
                        <pic:nvPicPr>
                          <pic:cNvPr id="21" name="Image 20" descr="File:GHS-pictogram-flamme.svg">
                            <a:extLst>
                              <a:ext uri="{FF2B5EF4-FFF2-40B4-BE49-F238E27FC236}">
                                <a16:creationId xmlns:a16="http://schemas.microsoft.com/office/drawing/2014/main" id="{00000000-0008-0000-0300-000015000000}"/>
                              </a:ext>
                            </a:extLst>
                          </pic:cNvPr>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320040" cy="3124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29920" behindDoc="0" locked="0" layoutInCell="1" allowOverlap="1" wp14:anchorId="61D93BCE" wp14:editId="65D843FF">
                  <wp:simplePos x="0" y="0"/>
                  <wp:positionH relativeFrom="column">
                    <wp:posOffset>83820</wp:posOffset>
                  </wp:positionH>
                  <wp:positionV relativeFrom="paragraph">
                    <wp:posOffset>30480</wp:posOffset>
                  </wp:positionV>
                  <wp:extent cx="304800" cy="304800"/>
                  <wp:effectExtent l="0" t="0" r="0" b="0"/>
                  <wp:wrapNone/>
                  <wp:docPr id="178" name="Image 178" descr="File:GHS-pictogram-exclam.svg">
                    <a:extLst xmlns:a="http://schemas.openxmlformats.org/drawingml/2006/main">
                      <a:ext uri="{FF2B5EF4-FFF2-40B4-BE49-F238E27FC236}">
                        <a16:creationId xmlns:a16="http://schemas.microsoft.com/office/drawing/2014/main" id="{00000000-0008-0000-0300-000018000000}"/>
                      </a:ext>
                    </a:extLst>
                  </wp:docPr>
                  <wp:cNvGraphicFramePr/>
                  <a:graphic xmlns:a="http://schemas.openxmlformats.org/drawingml/2006/main">
                    <a:graphicData uri="http://schemas.openxmlformats.org/drawingml/2006/picture">
                      <pic:pic xmlns:pic="http://schemas.openxmlformats.org/drawingml/2006/picture">
                        <pic:nvPicPr>
                          <pic:cNvPr id="24" name="Image 23" descr="File:GHS-pictogram-exclam.svg">
                            <a:extLst>
                              <a:ext uri="{FF2B5EF4-FFF2-40B4-BE49-F238E27FC236}">
                                <a16:creationId xmlns:a16="http://schemas.microsoft.com/office/drawing/2014/main" id="{00000000-0008-0000-0300-000018000000}"/>
                              </a:ext>
                            </a:extLst>
                          </pic:cNvPr>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rot="10800000" flipV="1">
                            <a:off x="0" y="0"/>
                            <a:ext cx="304800" cy="3048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97" w:type="dxa"/>
            <w:tcBorders>
              <w:top w:val="nil"/>
              <w:left w:val="nil"/>
              <w:bottom w:val="single" w:sz="8" w:space="0" w:color="auto"/>
              <w:right w:val="single" w:sz="8" w:space="0" w:color="auto"/>
            </w:tcBorders>
            <w:shd w:val="clear" w:color="auto" w:fill="auto"/>
            <w:vAlign w:val="center"/>
            <w:hideMark/>
          </w:tcPr>
          <w:p w14:paraId="3319418E"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000000" w:fill="CC66FF"/>
            <w:vAlign w:val="center"/>
            <w:hideMark/>
          </w:tcPr>
          <w:p w14:paraId="6AF4B67B"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000000" w:fill="CC66FF"/>
            <w:vAlign w:val="center"/>
            <w:hideMark/>
          </w:tcPr>
          <w:p w14:paraId="49097AFA"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auto" w:fill="auto"/>
            <w:vAlign w:val="center"/>
            <w:hideMark/>
          </w:tcPr>
          <w:p w14:paraId="0BBFB10D"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000000" w:fill="CC66FF"/>
            <w:vAlign w:val="center"/>
            <w:hideMark/>
          </w:tcPr>
          <w:p w14:paraId="53F7E63C"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000000" w:fill="CC66FF"/>
            <w:vAlign w:val="center"/>
            <w:hideMark/>
          </w:tcPr>
          <w:p w14:paraId="68487392"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r>
      <w:tr w:rsidR="00892CF6" w:rsidRPr="002B1757" w14:paraId="28698D16" w14:textId="77777777" w:rsidTr="001A7F1E">
        <w:trPr>
          <w:trHeight w:val="539"/>
        </w:trPr>
        <w:tc>
          <w:tcPr>
            <w:tcW w:w="1801" w:type="dxa"/>
            <w:tcBorders>
              <w:top w:val="nil"/>
              <w:left w:val="single" w:sz="8" w:space="0" w:color="auto"/>
              <w:bottom w:val="single" w:sz="8" w:space="0" w:color="auto"/>
              <w:right w:val="single" w:sz="8" w:space="0" w:color="auto"/>
            </w:tcBorders>
            <w:shd w:val="clear" w:color="000000" w:fill="CC66FF"/>
            <w:vAlign w:val="center"/>
            <w:hideMark/>
          </w:tcPr>
          <w:p w14:paraId="4C7BA084"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EC SOLVANT</w:t>
            </w:r>
          </w:p>
        </w:tc>
        <w:tc>
          <w:tcPr>
            <w:tcW w:w="2429" w:type="dxa"/>
            <w:tcBorders>
              <w:top w:val="nil"/>
              <w:left w:val="nil"/>
              <w:bottom w:val="single" w:sz="8" w:space="0" w:color="auto"/>
              <w:right w:val="single" w:sz="8" w:space="0" w:color="auto"/>
            </w:tcBorders>
            <w:shd w:val="clear" w:color="000000" w:fill="CC66FF"/>
            <w:vAlign w:val="center"/>
            <w:hideMark/>
          </w:tcPr>
          <w:p w14:paraId="3DC9D580"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noProof/>
                <w:color w:val="FFFFFF"/>
                <w:szCs w:val="22"/>
              </w:rPr>
              <w:drawing>
                <wp:anchor distT="0" distB="0" distL="114300" distR="114300" simplePos="0" relativeHeight="251730944" behindDoc="0" locked="0" layoutInCell="1" allowOverlap="1" wp14:anchorId="34B578A3" wp14:editId="30E1C761">
                  <wp:simplePos x="0" y="0"/>
                  <wp:positionH relativeFrom="column">
                    <wp:posOffset>434340</wp:posOffset>
                  </wp:positionH>
                  <wp:positionV relativeFrom="paragraph">
                    <wp:posOffset>22860</wp:posOffset>
                  </wp:positionV>
                  <wp:extent cx="327660" cy="304800"/>
                  <wp:effectExtent l="0" t="0" r="0" b="0"/>
                  <wp:wrapNone/>
                  <wp:docPr id="179" name="Image 179" descr="File:GHS-pictogram-flamme.svg">
                    <a:extLst xmlns:a="http://schemas.openxmlformats.org/drawingml/2006/main">
                      <a:ext uri="{FF2B5EF4-FFF2-40B4-BE49-F238E27FC236}">
                        <a16:creationId xmlns:a16="http://schemas.microsoft.com/office/drawing/2014/main" id="{00000000-0008-0000-0300-00001B000000}"/>
                      </a:ext>
                    </a:extLst>
                  </wp:docPr>
                  <wp:cNvGraphicFramePr/>
                  <a:graphic xmlns:a="http://schemas.openxmlformats.org/drawingml/2006/main">
                    <a:graphicData uri="http://schemas.openxmlformats.org/drawingml/2006/picture">
                      <pic:pic xmlns:pic="http://schemas.openxmlformats.org/drawingml/2006/picture">
                        <pic:nvPicPr>
                          <pic:cNvPr id="27" name="Image 26" descr="File:GHS-pictogram-flamme.svg">
                            <a:extLst>
                              <a:ext uri="{FF2B5EF4-FFF2-40B4-BE49-F238E27FC236}">
                                <a16:creationId xmlns:a16="http://schemas.microsoft.com/office/drawing/2014/main" id="{00000000-0008-0000-0300-00001B000000}"/>
                              </a:ext>
                            </a:extLst>
                          </pic:cNvPr>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320040" cy="3124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31968" behindDoc="0" locked="0" layoutInCell="1" allowOverlap="1" wp14:anchorId="60AA96A0" wp14:editId="0B614F6C">
                  <wp:simplePos x="0" y="0"/>
                  <wp:positionH relativeFrom="column">
                    <wp:posOffset>91440</wp:posOffset>
                  </wp:positionH>
                  <wp:positionV relativeFrom="paragraph">
                    <wp:posOffset>22860</wp:posOffset>
                  </wp:positionV>
                  <wp:extent cx="304800" cy="304800"/>
                  <wp:effectExtent l="0" t="0" r="0" b="0"/>
                  <wp:wrapNone/>
                  <wp:docPr id="180" name="Image 180" descr="File:GHS-pictogram-exclam.svg">
                    <a:extLst xmlns:a="http://schemas.openxmlformats.org/drawingml/2006/main">
                      <a:ext uri="{FF2B5EF4-FFF2-40B4-BE49-F238E27FC236}">
                        <a16:creationId xmlns:a16="http://schemas.microsoft.com/office/drawing/2014/main" id="{00000000-0008-0000-0300-00001C000000}"/>
                      </a:ext>
                    </a:extLst>
                  </wp:docPr>
                  <wp:cNvGraphicFramePr/>
                  <a:graphic xmlns:a="http://schemas.openxmlformats.org/drawingml/2006/main">
                    <a:graphicData uri="http://schemas.openxmlformats.org/drawingml/2006/picture">
                      <pic:pic xmlns:pic="http://schemas.openxmlformats.org/drawingml/2006/picture">
                        <pic:nvPicPr>
                          <pic:cNvPr id="28" name="Image 27" descr="File:GHS-pictogram-exclam.svg">
                            <a:extLst>
                              <a:ext uri="{FF2B5EF4-FFF2-40B4-BE49-F238E27FC236}">
                                <a16:creationId xmlns:a16="http://schemas.microsoft.com/office/drawing/2014/main" id="{00000000-0008-0000-0300-00001C000000}"/>
                              </a:ext>
                            </a:extLst>
                          </pic:cNvPr>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rot="10800000" flipV="1">
                            <a:off x="0" y="0"/>
                            <a:ext cx="304800" cy="3048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97" w:type="dxa"/>
            <w:tcBorders>
              <w:top w:val="nil"/>
              <w:left w:val="nil"/>
              <w:bottom w:val="single" w:sz="8" w:space="0" w:color="auto"/>
              <w:right w:val="single" w:sz="8" w:space="0" w:color="auto"/>
            </w:tcBorders>
            <w:shd w:val="clear" w:color="auto" w:fill="auto"/>
            <w:vAlign w:val="center"/>
            <w:hideMark/>
          </w:tcPr>
          <w:p w14:paraId="03105869"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000000" w:fill="CC66FF"/>
            <w:vAlign w:val="center"/>
            <w:hideMark/>
          </w:tcPr>
          <w:p w14:paraId="251C5D82"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000000" w:fill="CC66FF"/>
            <w:vAlign w:val="center"/>
            <w:hideMark/>
          </w:tcPr>
          <w:p w14:paraId="4C3C01E5"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auto" w:fill="auto"/>
            <w:vAlign w:val="center"/>
            <w:hideMark/>
          </w:tcPr>
          <w:p w14:paraId="35218B7A"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62F0A6A1"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000000" w:fill="CC66FF"/>
            <w:vAlign w:val="center"/>
            <w:hideMark/>
          </w:tcPr>
          <w:p w14:paraId="45354A20"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r>
      <w:tr w:rsidR="00892CF6" w:rsidRPr="002B1757" w14:paraId="7DD6096F" w14:textId="77777777" w:rsidTr="001A7F1E">
        <w:trPr>
          <w:trHeight w:val="559"/>
        </w:trPr>
        <w:tc>
          <w:tcPr>
            <w:tcW w:w="1801" w:type="dxa"/>
            <w:tcBorders>
              <w:top w:val="nil"/>
              <w:left w:val="single" w:sz="8" w:space="0" w:color="auto"/>
              <w:bottom w:val="single" w:sz="8" w:space="0" w:color="auto"/>
              <w:right w:val="single" w:sz="8" w:space="0" w:color="auto"/>
            </w:tcBorders>
            <w:shd w:val="clear" w:color="000000" w:fill="CC66FF"/>
            <w:vAlign w:val="center"/>
            <w:hideMark/>
          </w:tcPr>
          <w:p w14:paraId="74564833"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FOTOPUR</w:t>
            </w:r>
          </w:p>
        </w:tc>
        <w:tc>
          <w:tcPr>
            <w:tcW w:w="2429" w:type="dxa"/>
            <w:tcBorders>
              <w:top w:val="nil"/>
              <w:left w:val="nil"/>
              <w:bottom w:val="single" w:sz="8" w:space="0" w:color="auto"/>
              <w:right w:val="single" w:sz="8" w:space="0" w:color="auto"/>
            </w:tcBorders>
            <w:shd w:val="clear" w:color="000000" w:fill="CC66FF"/>
            <w:vAlign w:val="center"/>
            <w:hideMark/>
          </w:tcPr>
          <w:p w14:paraId="2D1CCA1C"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noProof/>
                <w:color w:val="FFFFFF"/>
                <w:szCs w:val="22"/>
              </w:rPr>
              <w:drawing>
                <wp:anchor distT="0" distB="0" distL="114300" distR="114300" simplePos="0" relativeHeight="251732992" behindDoc="0" locked="0" layoutInCell="1" allowOverlap="1" wp14:anchorId="2F3086CD" wp14:editId="73B03286">
                  <wp:simplePos x="0" y="0"/>
                  <wp:positionH relativeFrom="column">
                    <wp:posOffset>91440</wp:posOffset>
                  </wp:positionH>
                  <wp:positionV relativeFrom="paragraph">
                    <wp:posOffset>22860</wp:posOffset>
                  </wp:positionV>
                  <wp:extent cx="320040" cy="327660"/>
                  <wp:effectExtent l="0" t="0" r="3810" b="0"/>
                  <wp:wrapNone/>
                  <wp:docPr id="181" name="Image 181" descr="File:GHS-pictogram-silhouette.svg">
                    <a:extLst xmlns:a="http://schemas.openxmlformats.org/drawingml/2006/main">
                      <a:ext uri="{FF2B5EF4-FFF2-40B4-BE49-F238E27FC236}">
                        <a16:creationId xmlns:a16="http://schemas.microsoft.com/office/drawing/2014/main" id="{00000000-0008-0000-0300-00001D000000}"/>
                      </a:ext>
                    </a:extLst>
                  </wp:docPr>
                  <wp:cNvGraphicFramePr/>
                  <a:graphic xmlns:a="http://schemas.openxmlformats.org/drawingml/2006/main">
                    <a:graphicData uri="http://schemas.openxmlformats.org/drawingml/2006/picture">
                      <pic:pic xmlns:pic="http://schemas.openxmlformats.org/drawingml/2006/picture">
                        <pic:nvPicPr>
                          <pic:cNvPr id="29" name="Image 128" descr="File:GHS-pictogram-silhouette.svg">
                            <a:extLst>
                              <a:ext uri="{FF2B5EF4-FFF2-40B4-BE49-F238E27FC236}">
                                <a16:creationId xmlns:a16="http://schemas.microsoft.com/office/drawing/2014/main" id="{00000000-0008-0000-0300-00001D000000}"/>
                              </a:ext>
                            </a:extLst>
                          </pic:cNvPr>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320040" cy="32004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35040" behindDoc="0" locked="0" layoutInCell="1" allowOverlap="1" wp14:anchorId="498F2688" wp14:editId="13C5FFF5">
                  <wp:simplePos x="0" y="0"/>
                  <wp:positionH relativeFrom="column">
                    <wp:posOffset>792480</wp:posOffset>
                  </wp:positionH>
                  <wp:positionV relativeFrom="paragraph">
                    <wp:posOffset>38100</wp:posOffset>
                  </wp:positionV>
                  <wp:extent cx="304800" cy="312420"/>
                  <wp:effectExtent l="0" t="0" r="0" b="0"/>
                  <wp:wrapNone/>
                  <wp:docPr id="182" name="Image 182" descr="File:GHS-pictogram-acid.svg">
                    <a:extLst xmlns:a="http://schemas.openxmlformats.org/drawingml/2006/main">
                      <a:ext uri="{FF2B5EF4-FFF2-40B4-BE49-F238E27FC236}">
                        <a16:creationId xmlns:a16="http://schemas.microsoft.com/office/drawing/2014/main" id="{00000000-0008-0000-0300-00001F000000}"/>
                      </a:ext>
                    </a:extLst>
                  </wp:docPr>
                  <wp:cNvGraphicFramePr/>
                  <a:graphic xmlns:a="http://schemas.openxmlformats.org/drawingml/2006/main">
                    <a:graphicData uri="http://schemas.openxmlformats.org/drawingml/2006/picture">
                      <pic:pic xmlns:pic="http://schemas.openxmlformats.org/drawingml/2006/picture">
                        <pic:nvPicPr>
                          <pic:cNvPr id="31" name="Image 30" descr="File:GHS-pictogram-acid.svg">
                            <a:extLst>
                              <a:ext uri="{FF2B5EF4-FFF2-40B4-BE49-F238E27FC236}">
                                <a16:creationId xmlns:a16="http://schemas.microsoft.com/office/drawing/2014/main" id="{00000000-0008-0000-0300-00001F000000}"/>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11150" cy="30822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34016" behindDoc="0" locked="0" layoutInCell="1" allowOverlap="1" wp14:anchorId="2DF91799" wp14:editId="480B07E5">
                  <wp:simplePos x="0" y="0"/>
                  <wp:positionH relativeFrom="column">
                    <wp:posOffset>426720</wp:posOffset>
                  </wp:positionH>
                  <wp:positionV relativeFrom="paragraph">
                    <wp:posOffset>38100</wp:posOffset>
                  </wp:positionV>
                  <wp:extent cx="304800" cy="297180"/>
                  <wp:effectExtent l="0" t="0" r="0" b="7620"/>
                  <wp:wrapNone/>
                  <wp:docPr id="101" name="Image 101" descr="File:GHS-pictogram-skull.svg">
                    <a:extLst xmlns:a="http://schemas.openxmlformats.org/drawingml/2006/main">
                      <a:ext uri="{FF2B5EF4-FFF2-40B4-BE49-F238E27FC236}">
                        <a16:creationId xmlns:a16="http://schemas.microsoft.com/office/drawing/2014/main" id="{00000000-0008-0000-0300-00001E000000}"/>
                      </a:ext>
                    </a:extLst>
                  </wp:docPr>
                  <wp:cNvGraphicFramePr/>
                  <a:graphic xmlns:a="http://schemas.openxmlformats.org/drawingml/2006/main">
                    <a:graphicData uri="http://schemas.openxmlformats.org/drawingml/2006/picture">
                      <pic:pic xmlns:pic="http://schemas.openxmlformats.org/drawingml/2006/picture">
                        <pic:nvPicPr>
                          <pic:cNvPr id="30" name="Image 29" descr="File:GHS-pictogram-skull.svg">
                            <a:extLst>
                              <a:ext uri="{FF2B5EF4-FFF2-40B4-BE49-F238E27FC236}">
                                <a16:creationId xmlns:a16="http://schemas.microsoft.com/office/drawing/2014/main" id="{00000000-0008-0000-0300-00001E000000}"/>
                              </a:ext>
                            </a:extLst>
                          </pic:cNvPr>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rot="10800000" flipV="1">
                            <a:off x="0" y="0"/>
                            <a:ext cx="297180" cy="29718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97" w:type="dxa"/>
            <w:tcBorders>
              <w:top w:val="nil"/>
              <w:left w:val="nil"/>
              <w:bottom w:val="single" w:sz="8" w:space="0" w:color="auto"/>
              <w:right w:val="single" w:sz="8" w:space="0" w:color="auto"/>
            </w:tcBorders>
            <w:shd w:val="clear" w:color="auto" w:fill="auto"/>
            <w:vAlign w:val="center"/>
            <w:hideMark/>
          </w:tcPr>
          <w:p w14:paraId="44825822"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577BE086"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000000" w:fill="CC66FF"/>
            <w:vAlign w:val="center"/>
            <w:hideMark/>
          </w:tcPr>
          <w:p w14:paraId="46615C28"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auto" w:fill="auto"/>
            <w:vAlign w:val="center"/>
            <w:hideMark/>
          </w:tcPr>
          <w:p w14:paraId="20193E74"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037DAC68"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074BB11B"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r>
      <w:tr w:rsidR="00892CF6" w:rsidRPr="002B1757" w14:paraId="63305254" w14:textId="77777777" w:rsidTr="001A7F1E">
        <w:trPr>
          <w:trHeight w:val="580"/>
        </w:trPr>
        <w:tc>
          <w:tcPr>
            <w:tcW w:w="1801" w:type="dxa"/>
            <w:tcBorders>
              <w:top w:val="nil"/>
              <w:left w:val="single" w:sz="8" w:space="0" w:color="auto"/>
              <w:bottom w:val="single" w:sz="8" w:space="0" w:color="auto"/>
              <w:right w:val="single" w:sz="8" w:space="0" w:color="auto"/>
            </w:tcBorders>
            <w:shd w:val="clear" w:color="000000" w:fill="CC66FF"/>
            <w:vAlign w:val="center"/>
            <w:hideMark/>
          </w:tcPr>
          <w:p w14:paraId="1734E31C"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BOE CDU2</w:t>
            </w:r>
          </w:p>
        </w:tc>
        <w:tc>
          <w:tcPr>
            <w:tcW w:w="2429" w:type="dxa"/>
            <w:tcBorders>
              <w:top w:val="nil"/>
              <w:left w:val="nil"/>
              <w:bottom w:val="single" w:sz="8" w:space="0" w:color="auto"/>
              <w:right w:val="single" w:sz="8" w:space="0" w:color="auto"/>
            </w:tcBorders>
            <w:shd w:val="clear" w:color="000000" w:fill="CC66FF"/>
            <w:vAlign w:val="center"/>
            <w:hideMark/>
          </w:tcPr>
          <w:p w14:paraId="62F95F58"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noProof/>
                <w:color w:val="FFFFFF"/>
                <w:szCs w:val="22"/>
              </w:rPr>
              <w:drawing>
                <wp:anchor distT="0" distB="0" distL="114300" distR="114300" simplePos="0" relativeHeight="251743232" behindDoc="0" locked="0" layoutInCell="1" allowOverlap="1" wp14:anchorId="6A3AC8AF" wp14:editId="6C31E260">
                  <wp:simplePos x="0" y="0"/>
                  <wp:positionH relativeFrom="column">
                    <wp:posOffset>411480</wp:posOffset>
                  </wp:positionH>
                  <wp:positionV relativeFrom="paragraph">
                    <wp:posOffset>38100</wp:posOffset>
                  </wp:positionV>
                  <wp:extent cx="297180" cy="297180"/>
                  <wp:effectExtent l="0" t="0" r="7620" b="7620"/>
                  <wp:wrapNone/>
                  <wp:docPr id="97" name="Image 97" descr="File:GHS-pictogram-skull.svg">
                    <a:extLst xmlns:a="http://schemas.openxmlformats.org/drawingml/2006/main">
                      <a:ext uri="{FF2B5EF4-FFF2-40B4-BE49-F238E27FC236}">
                        <a16:creationId xmlns:a16="http://schemas.microsoft.com/office/drawing/2014/main" id="{00000000-0008-0000-0300-00002C000000}"/>
                      </a:ext>
                    </a:extLst>
                  </wp:docPr>
                  <wp:cNvGraphicFramePr/>
                  <a:graphic xmlns:a="http://schemas.openxmlformats.org/drawingml/2006/main">
                    <a:graphicData uri="http://schemas.openxmlformats.org/drawingml/2006/picture">
                      <pic:pic xmlns:pic="http://schemas.openxmlformats.org/drawingml/2006/picture">
                        <pic:nvPicPr>
                          <pic:cNvPr id="44" name="Image 43" descr="File:GHS-pictogram-skull.svg">
                            <a:extLst>
                              <a:ext uri="{FF2B5EF4-FFF2-40B4-BE49-F238E27FC236}">
                                <a16:creationId xmlns:a16="http://schemas.microsoft.com/office/drawing/2014/main" id="{00000000-0008-0000-0300-00002C000000}"/>
                              </a:ext>
                            </a:extLst>
                          </pic:cNvPr>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rot="10800000" flipV="1">
                            <a:off x="0" y="0"/>
                            <a:ext cx="297180" cy="29718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45280" behindDoc="0" locked="0" layoutInCell="1" allowOverlap="1" wp14:anchorId="50C65FEE" wp14:editId="655B0C65">
                  <wp:simplePos x="0" y="0"/>
                  <wp:positionH relativeFrom="column">
                    <wp:posOffset>91440</wp:posOffset>
                  </wp:positionH>
                  <wp:positionV relativeFrom="paragraph">
                    <wp:posOffset>22860</wp:posOffset>
                  </wp:positionV>
                  <wp:extent cx="304800" cy="304800"/>
                  <wp:effectExtent l="0" t="0" r="0" b="0"/>
                  <wp:wrapNone/>
                  <wp:docPr id="93" name="Image 93" descr="File:GHS-pictogram-exclam.svg">
                    <a:extLst xmlns:a="http://schemas.openxmlformats.org/drawingml/2006/main">
                      <a:ext uri="{FF2B5EF4-FFF2-40B4-BE49-F238E27FC236}">
                        <a16:creationId xmlns:a16="http://schemas.microsoft.com/office/drawing/2014/main" id="{00000000-0008-0000-0300-00002E000000}"/>
                      </a:ext>
                    </a:extLst>
                  </wp:docPr>
                  <wp:cNvGraphicFramePr/>
                  <a:graphic xmlns:a="http://schemas.openxmlformats.org/drawingml/2006/main">
                    <a:graphicData uri="http://schemas.openxmlformats.org/drawingml/2006/picture">
                      <pic:pic xmlns:pic="http://schemas.openxmlformats.org/drawingml/2006/picture">
                        <pic:nvPicPr>
                          <pic:cNvPr id="46" name="Image 45" descr="File:GHS-pictogram-exclam.svg">
                            <a:extLst>
                              <a:ext uri="{FF2B5EF4-FFF2-40B4-BE49-F238E27FC236}">
                                <a16:creationId xmlns:a16="http://schemas.microsoft.com/office/drawing/2014/main" id="{00000000-0008-0000-0300-00002E000000}"/>
                              </a:ext>
                            </a:extLst>
                          </pic:cNvPr>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rot="10800000" flipV="1">
                            <a:off x="0" y="0"/>
                            <a:ext cx="304800" cy="3048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44256" behindDoc="0" locked="0" layoutInCell="1" allowOverlap="1" wp14:anchorId="70F75DD9" wp14:editId="5CD841E5">
                  <wp:simplePos x="0" y="0"/>
                  <wp:positionH relativeFrom="column">
                    <wp:posOffset>746760</wp:posOffset>
                  </wp:positionH>
                  <wp:positionV relativeFrom="paragraph">
                    <wp:posOffset>45720</wp:posOffset>
                  </wp:positionV>
                  <wp:extent cx="312420" cy="312420"/>
                  <wp:effectExtent l="0" t="0" r="0" b="0"/>
                  <wp:wrapNone/>
                  <wp:docPr id="71" name="Image 71" descr="File:GHS-pictogram-acid.svg">
                    <a:extLst xmlns:a="http://schemas.openxmlformats.org/drawingml/2006/main">
                      <a:ext uri="{FF2B5EF4-FFF2-40B4-BE49-F238E27FC236}">
                        <a16:creationId xmlns:a16="http://schemas.microsoft.com/office/drawing/2014/main" id="{00000000-0008-0000-0300-00002D000000}"/>
                      </a:ext>
                    </a:extLst>
                  </wp:docPr>
                  <wp:cNvGraphicFramePr/>
                  <a:graphic xmlns:a="http://schemas.openxmlformats.org/drawingml/2006/main">
                    <a:graphicData uri="http://schemas.openxmlformats.org/drawingml/2006/picture">
                      <pic:pic xmlns:pic="http://schemas.openxmlformats.org/drawingml/2006/picture">
                        <pic:nvPicPr>
                          <pic:cNvPr id="45" name="Image 44" descr="File:GHS-pictogram-acid.svg">
                            <a:extLst>
                              <a:ext uri="{FF2B5EF4-FFF2-40B4-BE49-F238E27FC236}">
                                <a16:creationId xmlns:a16="http://schemas.microsoft.com/office/drawing/2014/main" id="{00000000-0008-0000-0300-00002D000000}"/>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11150" cy="30822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97" w:type="dxa"/>
            <w:tcBorders>
              <w:top w:val="nil"/>
              <w:left w:val="nil"/>
              <w:bottom w:val="single" w:sz="8" w:space="0" w:color="auto"/>
              <w:right w:val="single" w:sz="8" w:space="0" w:color="auto"/>
            </w:tcBorders>
            <w:shd w:val="clear" w:color="auto" w:fill="auto"/>
            <w:vAlign w:val="center"/>
            <w:hideMark/>
          </w:tcPr>
          <w:p w14:paraId="13CB9953"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04C5BD47"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000000" w:fill="CC66FF"/>
            <w:vAlign w:val="center"/>
            <w:hideMark/>
          </w:tcPr>
          <w:p w14:paraId="30FB0225"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auto" w:fill="auto"/>
            <w:vAlign w:val="center"/>
            <w:hideMark/>
          </w:tcPr>
          <w:p w14:paraId="288E0582"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6B760B50"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2A9CFA05"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r>
      <w:tr w:rsidR="00892CF6" w:rsidRPr="002B1757" w14:paraId="49C59CB9" w14:textId="77777777" w:rsidTr="001A7F1E">
        <w:trPr>
          <w:trHeight w:val="539"/>
        </w:trPr>
        <w:tc>
          <w:tcPr>
            <w:tcW w:w="1801" w:type="dxa"/>
            <w:tcBorders>
              <w:top w:val="nil"/>
              <w:left w:val="single" w:sz="8" w:space="0" w:color="auto"/>
              <w:bottom w:val="single" w:sz="8" w:space="0" w:color="auto"/>
              <w:right w:val="single" w:sz="8" w:space="0" w:color="auto"/>
            </w:tcBorders>
            <w:shd w:val="clear" w:color="000000" w:fill="CC66FF"/>
            <w:vAlign w:val="center"/>
            <w:hideMark/>
          </w:tcPr>
          <w:p w14:paraId="4FD3496A"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TMAH CDU1</w:t>
            </w:r>
          </w:p>
        </w:tc>
        <w:tc>
          <w:tcPr>
            <w:tcW w:w="2429" w:type="dxa"/>
            <w:tcBorders>
              <w:top w:val="nil"/>
              <w:left w:val="nil"/>
              <w:bottom w:val="single" w:sz="8" w:space="0" w:color="auto"/>
              <w:right w:val="single" w:sz="8" w:space="0" w:color="auto"/>
            </w:tcBorders>
            <w:shd w:val="clear" w:color="000000" w:fill="CC66FF"/>
            <w:vAlign w:val="center"/>
            <w:hideMark/>
          </w:tcPr>
          <w:p w14:paraId="77B44CBC"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noProof/>
                <w:color w:val="FFFFFF"/>
                <w:szCs w:val="22"/>
              </w:rPr>
              <w:drawing>
                <wp:anchor distT="0" distB="0" distL="114300" distR="114300" simplePos="0" relativeHeight="251736064" behindDoc="0" locked="0" layoutInCell="1" allowOverlap="1" wp14:anchorId="6F64D5F7" wp14:editId="0A715487">
                  <wp:simplePos x="0" y="0"/>
                  <wp:positionH relativeFrom="column">
                    <wp:posOffset>45720</wp:posOffset>
                  </wp:positionH>
                  <wp:positionV relativeFrom="paragraph">
                    <wp:posOffset>15240</wp:posOffset>
                  </wp:positionV>
                  <wp:extent cx="320040" cy="327660"/>
                  <wp:effectExtent l="0" t="0" r="3810" b="0"/>
                  <wp:wrapNone/>
                  <wp:docPr id="47" name="Image 47" descr="File:GHS-pictogram-silhouette.svg">
                    <a:extLst xmlns:a="http://schemas.openxmlformats.org/drawingml/2006/main">
                      <a:ext uri="{FF2B5EF4-FFF2-40B4-BE49-F238E27FC236}">
                        <a16:creationId xmlns:a16="http://schemas.microsoft.com/office/drawing/2014/main" id="{00000000-0008-0000-0300-000020000000}"/>
                      </a:ext>
                    </a:extLst>
                  </wp:docPr>
                  <wp:cNvGraphicFramePr/>
                  <a:graphic xmlns:a="http://schemas.openxmlformats.org/drawingml/2006/main">
                    <a:graphicData uri="http://schemas.openxmlformats.org/drawingml/2006/picture">
                      <pic:pic xmlns:pic="http://schemas.openxmlformats.org/drawingml/2006/picture">
                        <pic:nvPicPr>
                          <pic:cNvPr id="32" name="Image 128" descr="File:GHS-pictogram-silhouette.svg">
                            <a:extLst>
                              <a:ext uri="{FF2B5EF4-FFF2-40B4-BE49-F238E27FC236}">
                                <a16:creationId xmlns:a16="http://schemas.microsoft.com/office/drawing/2014/main" id="{00000000-0008-0000-0300-000020000000}"/>
                              </a:ext>
                            </a:extLst>
                          </pic:cNvPr>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320040" cy="32004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37088" behindDoc="0" locked="0" layoutInCell="1" allowOverlap="1" wp14:anchorId="38C472D2" wp14:editId="6375A978">
                  <wp:simplePos x="0" y="0"/>
                  <wp:positionH relativeFrom="column">
                    <wp:posOffset>358140</wp:posOffset>
                  </wp:positionH>
                  <wp:positionV relativeFrom="paragraph">
                    <wp:posOffset>30480</wp:posOffset>
                  </wp:positionV>
                  <wp:extent cx="297180" cy="297180"/>
                  <wp:effectExtent l="0" t="0" r="7620" b="7620"/>
                  <wp:wrapNone/>
                  <wp:docPr id="43" name="Image 43" descr="File:GHS-pictogram-skull.svg">
                    <a:extLst xmlns:a="http://schemas.openxmlformats.org/drawingml/2006/main">
                      <a:ext uri="{FF2B5EF4-FFF2-40B4-BE49-F238E27FC236}">
                        <a16:creationId xmlns:a16="http://schemas.microsoft.com/office/drawing/2014/main" id="{00000000-0008-0000-0300-000021000000}"/>
                      </a:ext>
                    </a:extLst>
                  </wp:docPr>
                  <wp:cNvGraphicFramePr/>
                  <a:graphic xmlns:a="http://schemas.openxmlformats.org/drawingml/2006/main">
                    <a:graphicData uri="http://schemas.openxmlformats.org/drawingml/2006/picture">
                      <pic:pic xmlns:pic="http://schemas.openxmlformats.org/drawingml/2006/picture">
                        <pic:nvPicPr>
                          <pic:cNvPr id="33" name="Image 32" descr="File:GHS-pictogram-skull.svg">
                            <a:extLst>
                              <a:ext uri="{FF2B5EF4-FFF2-40B4-BE49-F238E27FC236}">
                                <a16:creationId xmlns:a16="http://schemas.microsoft.com/office/drawing/2014/main" id="{00000000-0008-0000-0300-000021000000}"/>
                              </a:ext>
                            </a:extLst>
                          </pic:cNvPr>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rot="10800000" flipV="1">
                            <a:off x="0" y="0"/>
                            <a:ext cx="297180" cy="29718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38112" behindDoc="0" locked="0" layoutInCell="1" allowOverlap="1" wp14:anchorId="33F34FDD" wp14:editId="184BA103">
                  <wp:simplePos x="0" y="0"/>
                  <wp:positionH relativeFrom="column">
                    <wp:posOffset>670560</wp:posOffset>
                  </wp:positionH>
                  <wp:positionV relativeFrom="paragraph">
                    <wp:posOffset>30480</wp:posOffset>
                  </wp:positionV>
                  <wp:extent cx="304800" cy="312420"/>
                  <wp:effectExtent l="0" t="0" r="0" b="0"/>
                  <wp:wrapNone/>
                  <wp:docPr id="39" name="Image 39" descr="File:GHS-pictogram-acid.svg">
                    <a:extLst xmlns:a="http://schemas.openxmlformats.org/drawingml/2006/main">
                      <a:ext uri="{FF2B5EF4-FFF2-40B4-BE49-F238E27FC236}">
                        <a16:creationId xmlns:a16="http://schemas.microsoft.com/office/drawing/2014/main" id="{00000000-0008-0000-0300-000022000000}"/>
                      </a:ext>
                    </a:extLst>
                  </wp:docPr>
                  <wp:cNvGraphicFramePr/>
                  <a:graphic xmlns:a="http://schemas.openxmlformats.org/drawingml/2006/main">
                    <a:graphicData uri="http://schemas.openxmlformats.org/drawingml/2006/picture">
                      <pic:pic xmlns:pic="http://schemas.openxmlformats.org/drawingml/2006/picture">
                        <pic:nvPicPr>
                          <pic:cNvPr id="34" name="Image 33" descr="File:GHS-pictogram-acid.svg">
                            <a:extLst>
                              <a:ext uri="{FF2B5EF4-FFF2-40B4-BE49-F238E27FC236}">
                                <a16:creationId xmlns:a16="http://schemas.microsoft.com/office/drawing/2014/main" id="{00000000-0008-0000-0300-000022000000}"/>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11150" cy="30822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39136" behindDoc="0" locked="0" layoutInCell="1" allowOverlap="1" wp14:anchorId="286CADC2" wp14:editId="6C52B1C2">
                  <wp:simplePos x="0" y="0"/>
                  <wp:positionH relativeFrom="column">
                    <wp:posOffset>982980</wp:posOffset>
                  </wp:positionH>
                  <wp:positionV relativeFrom="paragraph">
                    <wp:posOffset>15240</wp:posOffset>
                  </wp:positionV>
                  <wp:extent cx="320040" cy="312420"/>
                  <wp:effectExtent l="0" t="0" r="3810" b="0"/>
                  <wp:wrapNone/>
                  <wp:docPr id="38" name="Image 38" descr="File:GHS-pictogram-flamme.svg">
                    <a:extLst xmlns:a="http://schemas.openxmlformats.org/drawingml/2006/main">
                      <a:ext uri="{FF2B5EF4-FFF2-40B4-BE49-F238E27FC236}">
                        <a16:creationId xmlns:a16="http://schemas.microsoft.com/office/drawing/2014/main" id="{00000000-0008-0000-0300-000023000000}"/>
                      </a:ext>
                    </a:extLst>
                  </wp:docPr>
                  <wp:cNvGraphicFramePr/>
                  <a:graphic xmlns:a="http://schemas.openxmlformats.org/drawingml/2006/main">
                    <a:graphicData uri="http://schemas.openxmlformats.org/drawingml/2006/picture">
                      <pic:pic xmlns:pic="http://schemas.openxmlformats.org/drawingml/2006/picture">
                        <pic:nvPicPr>
                          <pic:cNvPr id="35" name="Image 34" descr="File:GHS-pictogram-flamme.svg">
                            <a:extLst>
                              <a:ext uri="{FF2B5EF4-FFF2-40B4-BE49-F238E27FC236}">
                                <a16:creationId xmlns:a16="http://schemas.microsoft.com/office/drawing/2014/main" id="{00000000-0008-0000-0300-000023000000}"/>
                              </a:ext>
                            </a:extLst>
                          </pic:cNvPr>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320040" cy="3124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97" w:type="dxa"/>
            <w:tcBorders>
              <w:top w:val="nil"/>
              <w:left w:val="nil"/>
              <w:bottom w:val="single" w:sz="8" w:space="0" w:color="auto"/>
              <w:right w:val="single" w:sz="8" w:space="0" w:color="auto"/>
            </w:tcBorders>
            <w:shd w:val="clear" w:color="auto" w:fill="auto"/>
            <w:vAlign w:val="center"/>
            <w:hideMark/>
          </w:tcPr>
          <w:p w14:paraId="5AF0B158"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5ED07048"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000000" w:fill="CC66FF"/>
            <w:vAlign w:val="center"/>
            <w:hideMark/>
          </w:tcPr>
          <w:p w14:paraId="7D7068E6"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auto" w:fill="auto"/>
            <w:vAlign w:val="center"/>
            <w:hideMark/>
          </w:tcPr>
          <w:p w14:paraId="5C752B3A"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16082AA9"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52596006"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r>
      <w:tr w:rsidR="00892CF6" w:rsidRPr="002B1757" w14:paraId="61D04A33" w14:textId="77777777" w:rsidTr="001A7F1E">
        <w:trPr>
          <w:trHeight w:val="530"/>
        </w:trPr>
        <w:tc>
          <w:tcPr>
            <w:tcW w:w="1801" w:type="dxa"/>
            <w:tcBorders>
              <w:top w:val="nil"/>
              <w:left w:val="single" w:sz="8" w:space="0" w:color="auto"/>
              <w:bottom w:val="single" w:sz="8" w:space="0" w:color="auto"/>
              <w:right w:val="single" w:sz="8" w:space="0" w:color="auto"/>
            </w:tcBorders>
            <w:shd w:val="clear" w:color="000000" w:fill="CC66FF"/>
            <w:vAlign w:val="center"/>
            <w:hideMark/>
          </w:tcPr>
          <w:p w14:paraId="3D1A372E"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TECHNIC CA25</w:t>
            </w:r>
          </w:p>
        </w:tc>
        <w:tc>
          <w:tcPr>
            <w:tcW w:w="2429" w:type="dxa"/>
            <w:tcBorders>
              <w:top w:val="nil"/>
              <w:left w:val="nil"/>
              <w:bottom w:val="single" w:sz="8" w:space="0" w:color="auto"/>
              <w:right w:val="single" w:sz="8" w:space="0" w:color="auto"/>
            </w:tcBorders>
            <w:shd w:val="clear" w:color="000000" w:fill="CC66FF"/>
            <w:vAlign w:val="center"/>
            <w:hideMark/>
          </w:tcPr>
          <w:p w14:paraId="31C3AE9D"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000000" w:fill="CC66FF"/>
            <w:vAlign w:val="center"/>
            <w:hideMark/>
          </w:tcPr>
          <w:p w14:paraId="3B0E7AC7"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auto" w:fill="auto"/>
            <w:vAlign w:val="center"/>
            <w:hideMark/>
          </w:tcPr>
          <w:p w14:paraId="3588F18C"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61A745C0"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692BB1EF"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4C562033"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1F1E2077"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r>
      <w:tr w:rsidR="00892CF6" w:rsidRPr="002B1757" w14:paraId="3A3EB590" w14:textId="77777777" w:rsidTr="001A7F1E">
        <w:trPr>
          <w:trHeight w:val="530"/>
        </w:trPr>
        <w:tc>
          <w:tcPr>
            <w:tcW w:w="1801" w:type="dxa"/>
            <w:tcBorders>
              <w:top w:val="nil"/>
              <w:left w:val="single" w:sz="8" w:space="0" w:color="auto"/>
              <w:bottom w:val="single" w:sz="8" w:space="0" w:color="auto"/>
              <w:right w:val="single" w:sz="8" w:space="0" w:color="auto"/>
            </w:tcBorders>
            <w:shd w:val="clear" w:color="000000" w:fill="CC66FF"/>
            <w:vAlign w:val="center"/>
            <w:hideMark/>
          </w:tcPr>
          <w:p w14:paraId="0EBB5F9F"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EKC265</w:t>
            </w:r>
          </w:p>
        </w:tc>
        <w:tc>
          <w:tcPr>
            <w:tcW w:w="2429" w:type="dxa"/>
            <w:tcBorders>
              <w:top w:val="nil"/>
              <w:left w:val="nil"/>
              <w:bottom w:val="single" w:sz="8" w:space="0" w:color="auto"/>
              <w:right w:val="single" w:sz="8" w:space="0" w:color="auto"/>
            </w:tcBorders>
            <w:shd w:val="clear" w:color="000000" w:fill="CC66FF"/>
            <w:vAlign w:val="center"/>
            <w:hideMark/>
          </w:tcPr>
          <w:p w14:paraId="4550091D"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noProof/>
                <w:color w:val="FFFFFF"/>
                <w:szCs w:val="22"/>
              </w:rPr>
              <w:drawing>
                <wp:anchor distT="0" distB="0" distL="114300" distR="114300" simplePos="0" relativeHeight="251750400" behindDoc="0" locked="0" layoutInCell="1" allowOverlap="1" wp14:anchorId="3B7A47DA" wp14:editId="5D235115">
                  <wp:simplePos x="0" y="0"/>
                  <wp:positionH relativeFrom="column">
                    <wp:posOffset>53340</wp:posOffset>
                  </wp:positionH>
                  <wp:positionV relativeFrom="paragraph">
                    <wp:posOffset>0</wp:posOffset>
                  </wp:positionV>
                  <wp:extent cx="304800" cy="304800"/>
                  <wp:effectExtent l="0" t="0" r="0" b="0"/>
                  <wp:wrapNone/>
                  <wp:docPr id="37" name="Image 37" descr="File:GHS-pictogram-exclam.svg">
                    <a:extLst xmlns:a="http://schemas.openxmlformats.org/drawingml/2006/main">
                      <a:ext uri="{FF2B5EF4-FFF2-40B4-BE49-F238E27FC236}">
                        <a16:creationId xmlns:a16="http://schemas.microsoft.com/office/drawing/2014/main" id="{680CB4F3-0A69-4E22-A6C5-27A37FD4E13E}"/>
                      </a:ext>
                    </a:extLst>
                  </wp:docPr>
                  <wp:cNvGraphicFramePr/>
                  <a:graphic xmlns:a="http://schemas.openxmlformats.org/drawingml/2006/main">
                    <a:graphicData uri="http://schemas.openxmlformats.org/drawingml/2006/picture">
                      <pic:pic xmlns:pic="http://schemas.openxmlformats.org/drawingml/2006/picture">
                        <pic:nvPicPr>
                          <pic:cNvPr id="51" name="Image 50" descr="File:GHS-pictogram-exclam.svg">
                            <a:extLst>
                              <a:ext uri="{FF2B5EF4-FFF2-40B4-BE49-F238E27FC236}">
                                <a16:creationId xmlns:a16="http://schemas.microsoft.com/office/drawing/2014/main" id="{680CB4F3-0A69-4E22-A6C5-27A37FD4E13E}"/>
                              </a:ext>
                            </a:extLst>
                          </pic:cNvPr>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rot="10800000" flipV="1">
                            <a:off x="0" y="0"/>
                            <a:ext cx="304800" cy="3048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51424" behindDoc="0" locked="0" layoutInCell="1" allowOverlap="1" wp14:anchorId="2EEA7922" wp14:editId="7435D368">
                  <wp:simplePos x="0" y="0"/>
                  <wp:positionH relativeFrom="column">
                    <wp:posOffset>381000</wp:posOffset>
                  </wp:positionH>
                  <wp:positionV relativeFrom="paragraph">
                    <wp:posOffset>0</wp:posOffset>
                  </wp:positionV>
                  <wp:extent cx="312420" cy="304800"/>
                  <wp:effectExtent l="0" t="0" r="0" b="0"/>
                  <wp:wrapNone/>
                  <wp:docPr id="36" name="Image 36" descr="File:GHS-pictogram-acid.svg">
                    <a:extLst xmlns:a="http://schemas.openxmlformats.org/drawingml/2006/main">
                      <a:ext uri="{FF2B5EF4-FFF2-40B4-BE49-F238E27FC236}">
                        <a16:creationId xmlns:a16="http://schemas.microsoft.com/office/drawing/2014/main" id="{F7973B6B-BE35-4B07-8A4D-9EEEA01192A8}"/>
                      </a:ext>
                    </a:extLst>
                  </wp:docPr>
                  <wp:cNvGraphicFramePr/>
                  <a:graphic xmlns:a="http://schemas.openxmlformats.org/drawingml/2006/main">
                    <a:graphicData uri="http://schemas.openxmlformats.org/drawingml/2006/picture">
                      <pic:pic xmlns:pic="http://schemas.openxmlformats.org/drawingml/2006/picture">
                        <pic:nvPicPr>
                          <pic:cNvPr id="54" name="Image 53" descr="File:GHS-pictogram-acid.svg">
                            <a:extLst>
                              <a:ext uri="{FF2B5EF4-FFF2-40B4-BE49-F238E27FC236}">
                                <a16:creationId xmlns:a16="http://schemas.microsoft.com/office/drawing/2014/main" id="{F7973B6B-BE35-4B07-8A4D-9EEEA01192A8}"/>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11150" cy="30822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97" w:type="dxa"/>
            <w:tcBorders>
              <w:top w:val="nil"/>
              <w:left w:val="nil"/>
              <w:bottom w:val="single" w:sz="8" w:space="0" w:color="auto"/>
              <w:right w:val="single" w:sz="8" w:space="0" w:color="auto"/>
            </w:tcBorders>
            <w:shd w:val="clear" w:color="000000" w:fill="CC66FF"/>
            <w:vAlign w:val="center"/>
            <w:hideMark/>
          </w:tcPr>
          <w:p w14:paraId="2A7A79C6"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auto" w:fill="auto"/>
            <w:vAlign w:val="center"/>
            <w:hideMark/>
          </w:tcPr>
          <w:p w14:paraId="379E6B69"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538B63C0"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257E96F7"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04724FE2"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306F55E3"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r>
      <w:tr w:rsidR="00892CF6" w:rsidRPr="002B1757" w14:paraId="29DAA1DA" w14:textId="77777777" w:rsidTr="001A7F1E">
        <w:trPr>
          <w:trHeight w:val="530"/>
        </w:trPr>
        <w:tc>
          <w:tcPr>
            <w:tcW w:w="1801" w:type="dxa"/>
            <w:tcBorders>
              <w:top w:val="nil"/>
              <w:left w:val="single" w:sz="8" w:space="0" w:color="auto"/>
              <w:bottom w:val="single" w:sz="8" w:space="0" w:color="auto"/>
              <w:right w:val="single" w:sz="8" w:space="0" w:color="auto"/>
            </w:tcBorders>
            <w:shd w:val="clear" w:color="000000" w:fill="CC66FF"/>
            <w:vAlign w:val="center"/>
            <w:hideMark/>
          </w:tcPr>
          <w:p w14:paraId="12C835D3"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MCPQ-22L</w:t>
            </w:r>
          </w:p>
        </w:tc>
        <w:tc>
          <w:tcPr>
            <w:tcW w:w="2429" w:type="dxa"/>
            <w:tcBorders>
              <w:top w:val="nil"/>
              <w:left w:val="nil"/>
              <w:bottom w:val="single" w:sz="8" w:space="0" w:color="auto"/>
              <w:right w:val="single" w:sz="8" w:space="0" w:color="auto"/>
            </w:tcBorders>
            <w:shd w:val="clear" w:color="000000" w:fill="CC66FF"/>
            <w:vAlign w:val="center"/>
            <w:hideMark/>
          </w:tcPr>
          <w:p w14:paraId="25C59155"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noProof/>
                <w:color w:val="FFFFFF"/>
                <w:szCs w:val="22"/>
              </w:rPr>
              <w:drawing>
                <wp:anchor distT="0" distB="0" distL="114300" distR="114300" simplePos="0" relativeHeight="251749376" behindDoc="0" locked="0" layoutInCell="1" allowOverlap="1" wp14:anchorId="4FFC369D" wp14:editId="19C80C5D">
                  <wp:simplePos x="0" y="0"/>
                  <wp:positionH relativeFrom="column">
                    <wp:posOffset>358140</wp:posOffset>
                  </wp:positionH>
                  <wp:positionV relativeFrom="paragraph">
                    <wp:posOffset>83820</wp:posOffset>
                  </wp:positionV>
                  <wp:extent cx="297180" cy="160020"/>
                  <wp:effectExtent l="0" t="0" r="7620" b="0"/>
                  <wp:wrapNone/>
                  <wp:docPr id="35" name="Image 35" descr="File:GHS-pictogram-skull.svg">
                    <a:extLst xmlns:a="http://schemas.openxmlformats.org/drawingml/2006/main">
                      <a:ext uri="{FF2B5EF4-FFF2-40B4-BE49-F238E27FC236}">
                        <a16:creationId xmlns:a16="http://schemas.microsoft.com/office/drawing/2014/main" id="{23C87931-3C53-4543-B3CB-9DB3CD9933AC}"/>
                      </a:ext>
                    </a:extLst>
                  </wp:docPr>
                  <wp:cNvGraphicFramePr/>
                  <a:graphic xmlns:a="http://schemas.openxmlformats.org/drawingml/2006/main">
                    <a:graphicData uri="http://schemas.openxmlformats.org/drawingml/2006/picture">
                      <pic:pic xmlns:pic="http://schemas.openxmlformats.org/drawingml/2006/picture">
                        <pic:nvPicPr>
                          <pic:cNvPr id="67" name="Image 66" descr="File:GHS-pictogram-skull.svg">
                            <a:extLst>
                              <a:ext uri="{FF2B5EF4-FFF2-40B4-BE49-F238E27FC236}">
                                <a16:creationId xmlns:a16="http://schemas.microsoft.com/office/drawing/2014/main" id="{23C87931-3C53-4543-B3CB-9DB3CD9933AC}"/>
                              </a:ext>
                            </a:extLst>
                          </pic:cNvPr>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rot="10800000" flipV="1">
                            <a:off x="0" y="0"/>
                            <a:ext cx="297180" cy="16002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54496" behindDoc="0" locked="0" layoutInCell="1" allowOverlap="1" wp14:anchorId="2A8F11C5" wp14:editId="4DA97F11">
                  <wp:simplePos x="0" y="0"/>
                  <wp:positionH relativeFrom="column">
                    <wp:posOffset>45720</wp:posOffset>
                  </wp:positionH>
                  <wp:positionV relativeFrom="paragraph">
                    <wp:posOffset>0</wp:posOffset>
                  </wp:positionV>
                  <wp:extent cx="312420" cy="304800"/>
                  <wp:effectExtent l="0" t="0" r="0" b="0"/>
                  <wp:wrapNone/>
                  <wp:docPr id="31" name="Image 31" descr="File:GHS-pictogram-acid.svg">
                    <a:extLst xmlns:a="http://schemas.openxmlformats.org/drawingml/2006/main">
                      <a:ext uri="{FF2B5EF4-FFF2-40B4-BE49-F238E27FC236}">
                        <a16:creationId xmlns:a16="http://schemas.microsoft.com/office/drawing/2014/main" id="{7D834AA3-E397-4C64-B06E-5720345EA0BF}"/>
                      </a:ext>
                    </a:extLst>
                  </wp:docPr>
                  <wp:cNvGraphicFramePr/>
                  <a:graphic xmlns:a="http://schemas.openxmlformats.org/drawingml/2006/main">
                    <a:graphicData uri="http://schemas.openxmlformats.org/drawingml/2006/picture">
                      <pic:pic xmlns:pic="http://schemas.openxmlformats.org/drawingml/2006/picture">
                        <pic:nvPicPr>
                          <pic:cNvPr id="59" name="Image 58" descr="File:GHS-pictogram-acid.svg">
                            <a:extLst>
                              <a:ext uri="{FF2B5EF4-FFF2-40B4-BE49-F238E27FC236}">
                                <a16:creationId xmlns:a16="http://schemas.microsoft.com/office/drawing/2014/main" id="{7D834AA3-E397-4C64-B06E-5720345EA0BF}"/>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11150" cy="30822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97" w:type="dxa"/>
            <w:tcBorders>
              <w:top w:val="nil"/>
              <w:left w:val="nil"/>
              <w:bottom w:val="single" w:sz="8" w:space="0" w:color="auto"/>
              <w:right w:val="single" w:sz="8" w:space="0" w:color="auto"/>
            </w:tcBorders>
            <w:shd w:val="clear" w:color="auto" w:fill="auto"/>
            <w:vAlign w:val="center"/>
            <w:hideMark/>
          </w:tcPr>
          <w:p w14:paraId="27652DC4"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000000" w:fill="CC66FF"/>
            <w:vAlign w:val="center"/>
            <w:hideMark/>
          </w:tcPr>
          <w:p w14:paraId="6F998168"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auto" w:fill="auto"/>
            <w:vAlign w:val="center"/>
            <w:hideMark/>
          </w:tcPr>
          <w:p w14:paraId="6F065E60"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625F82C8"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052920E1"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15DF12A3"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r>
      <w:tr w:rsidR="00892CF6" w:rsidRPr="002B1757" w14:paraId="3934AC93" w14:textId="77777777" w:rsidTr="001A7F1E">
        <w:trPr>
          <w:trHeight w:val="530"/>
        </w:trPr>
        <w:tc>
          <w:tcPr>
            <w:tcW w:w="1801" w:type="dxa"/>
            <w:tcBorders>
              <w:top w:val="nil"/>
              <w:left w:val="single" w:sz="8" w:space="0" w:color="auto"/>
              <w:bottom w:val="single" w:sz="8" w:space="0" w:color="auto"/>
              <w:right w:val="single" w:sz="8" w:space="0" w:color="auto"/>
            </w:tcBorders>
            <w:shd w:val="clear" w:color="000000" w:fill="CC66FF"/>
            <w:vAlign w:val="center"/>
            <w:hideMark/>
          </w:tcPr>
          <w:p w14:paraId="437FE93C"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xml:space="preserve">Gold </w:t>
            </w:r>
            <w:proofErr w:type="spellStart"/>
            <w:r w:rsidRPr="002B1757">
              <w:rPr>
                <w:rFonts w:cs="Arial"/>
                <w:b/>
                <w:bCs/>
                <w:color w:val="FFFFFF"/>
                <w:szCs w:val="22"/>
              </w:rPr>
              <w:t>Etch</w:t>
            </w:r>
            <w:proofErr w:type="spellEnd"/>
          </w:p>
        </w:tc>
        <w:tc>
          <w:tcPr>
            <w:tcW w:w="2429" w:type="dxa"/>
            <w:tcBorders>
              <w:top w:val="nil"/>
              <w:left w:val="nil"/>
              <w:bottom w:val="single" w:sz="8" w:space="0" w:color="auto"/>
              <w:right w:val="single" w:sz="8" w:space="0" w:color="auto"/>
            </w:tcBorders>
            <w:shd w:val="clear" w:color="000000" w:fill="CC66FF"/>
            <w:vAlign w:val="center"/>
            <w:hideMark/>
          </w:tcPr>
          <w:p w14:paraId="1D236FC0"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noProof/>
                <w:color w:val="FFFFFF"/>
                <w:szCs w:val="22"/>
              </w:rPr>
              <w:drawing>
                <wp:anchor distT="0" distB="0" distL="114300" distR="114300" simplePos="0" relativeHeight="251752448" behindDoc="0" locked="0" layoutInCell="1" allowOverlap="1" wp14:anchorId="7A7C9A78" wp14:editId="193EF1FF">
                  <wp:simplePos x="0" y="0"/>
                  <wp:positionH relativeFrom="column">
                    <wp:posOffset>45720</wp:posOffset>
                  </wp:positionH>
                  <wp:positionV relativeFrom="paragraph">
                    <wp:posOffset>15240</wp:posOffset>
                  </wp:positionV>
                  <wp:extent cx="304800" cy="304800"/>
                  <wp:effectExtent l="0" t="0" r="0" b="0"/>
                  <wp:wrapNone/>
                  <wp:docPr id="29" name="Image 29" descr="File:GHS-pictogram-exclam.svg">
                    <a:extLst xmlns:a="http://schemas.openxmlformats.org/drawingml/2006/main">
                      <a:ext uri="{FF2B5EF4-FFF2-40B4-BE49-F238E27FC236}">
                        <a16:creationId xmlns:a16="http://schemas.microsoft.com/office/drawing/2014/main" id="{617635E2-AF4B-4BF0-B2BB-B4C3737FB4CB}"/>
                      </a:ext>
                    </a:extLst>
                  </wp:docPr>
                  <wp:cNvGraphicFramePr/>
                  <a:graphic xmlns:a="http://schemas.openxmlformats.org/drawingml/2006/main">
                    <a:graphicData uri="http://schemas.openxmlformats.org/drawingml/2006/picture">
                      <pic:pic xmlns:pic="http://schemas.openxmlformats.org/drawingml/2006/picture">
                        <pic:nvPicPr>
                          <pic:cNvPr id="57" name="Image 56" descr="File:GHS-pictogram-exclam.svg">
                            <a:extLst>
                              <a:ext uri="{FF2B5EF4-FFF2-40B4-BE49-F238E27FC236}">
                                <a16:creationId xmlns:a16="http://schemas.microsoft.com/office/drawing/2014/main" id="{617635E2-AF4B-4BF0-B2BB-B4C3737FB4CB}"/>
                              </a:ext>
                            </a:extLst>
                          </pic:cNvPr>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rot="10800000" flipV="1">
                            <a:off x="0" y="0"/>
                            <a:ext cx="304800" cy="3048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2B1757">
              <w:rPr>
                <w:rFonts w:cs="Arial"/>
                <w:b/>
                <w:bCs/>
                <w:noProof/>
                <w:color w:val="FFFFFF"/>
                <w:szCs w:val="22"/>
              </w:rPr>
              <w:drawing>
                <wp:anchor distT="0" distB="0" distL="114300" distR="114300" simplePos="0" relativeHeight="251753472" behindDoc="0" locked="0" layoutInCell="1" allowOverlap="1" wp14:anchorId="1ED6759E" wp14:editId="246AE7CC">
                  <wp:simplePos x="0" y="0"/>
                  <wp:positionH relativeFrom="column">
                    <wp:posOffset>388620</wp:posOffset>
                  </wp:positionH>
                  <wp:positionV relativeFrom="paragraph">
                    <wp:posOffset>0</wp:posOffset>
                  </wp:positionV>
                  <wp:extent cx="320040" cy="320040"/>
                  <wp:effectExtent l="0" t="0" r="3810" b="3810"/>
                  <wp:wrapNone/>
                  <wp:docPr id="183" name="Image 183" descr="File:GHS-pictogram-silhouette.svg">
                    <a:extLst xmlns:a="http://schemas.openxmlformats.org/drawingml/2006/main">
                      <a:ext uri="{FF2B5EF4-FFF2-40B4-BE49-F238E27FC236}">
                        <a16:creationId xmlns:a16="http://schemas.microsoft.com/office/drawing/2014/main" id="{4D41FEC6-09B9-4CCF-B565-AB2426FA9A28}"/>
                      </a:ext>
                    </a:extLst>
                  </wp:docPr>
                  <wp:cNvGraphicFramePr/>
                  <a:graphic xmlns:a="http://schemas.openxmlformats.org/drawingml/2006/main">
                    <a:graphicData uri="http://schemas.openxmlformats.org/drawingml/2006/picture">
                      <pic:pic xmlns:pic="http://schemas.openxmlformats.org/drawingml/2006/picture">
                        <pic:nvPicPr>
                          <pic:cNvPr id="58" name="Image 128" descr="File:GHS-pictogram-silhouette.svg">
                            <a:extLst>
                              <a:ext uri="{FF2B5EF4-FFF2-40B4-BE49-F238E27FC236}">
                                <a16:creationId xmlns:a16="http://schemas.microsoft.com/office/drawing/2014/main" id="{4D41FEC6-09B9-4CCF-B565-AB2426FA9A28}"/>
                              </a:ext>
                            </a:extLst>
                          </pic:cNvPr>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320040" cy="32004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97" w:type="dxa"/>
            <w:tcBorders>
              <w:top w:val="nil"/>
              <w:left w:val="nil"/>
              <w:bottom w:val="single" w:sz="8" w:space="0" w:color="auto"/>
              <w:right w:val="single" w:sz="8" w:space="0" w:color="auto"/>
            </w:tcBorders>
            <w:shd w:val="clear" w:color="auto" w:fill="auto"/>
            <w:vAlign w:val="center"/>
            <w:hideMark/>
          </w:tcPr>
          <w:p w14:paraId="7382E121"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7F039AA8"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000000" w:fill="CC66FF"/>
            <w:vAlign w:val="center"/>
            <w:hideMark/>
          </w:tcPr>
          <w:p w14:paraId="48511FFC"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X</w:t>
            </w:r>
          </w:p>
        </w:tc>
        <w:tc>
          <w:tcPr>
            <w:tcW w:w="997" w:type="dxa"/>
            <w:tcBorders>
              <w:top w:val="nil"/>
              <w:left w:val="nil"/>
              <w:bottom w:val="single" w:sz="8" w:space="0" w:color="auto"/>
              <w:right w:val="single" w:sz="8" w:space="0" w:color="auto"/>
            </w:tcBorders>
            <w:shd w:val="clear" w:color="auto" w:fill="auto"/>
            <w:vAlign w:val="center"/>
            <w:hideMark/>
          </w:tcPr>
          <w:p w14:paraId="6B44D140"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4A1C61C3"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c>
          <w:tcPr>
            <w:tcW w:w="997" w:type="dxa"/>
            <w:tcBorders>
              <w:top w:val="nil"/>
              <w:left w:val="nil"/>
              <w:bottom w:val="single" w:sz="8" w:space="0" w:color="auto"/>
              <w:right w:val="single" w:sz="8" w:space="0" w:color="auto"/>
            </w:tcBorders>
            <w:shd w:val="clear" w:color="auto" w:fill="auto"/>
            <w:vAlign w:val="center"/>
            <w:hideMark/>
          </w:tcPr>
          <w:p w14:paraId="3DDF43B1" w14:textId="77777777" w:rsidR="00892CF6" w:rsidRPr="002B1757" w:rsidRDefault="00892CF6" w:rsidP="009B4497">
            <w:pPr>
              <w:overflowPunct/>
              <w:autoSpaceDE/>
              <w:autoSpaceDN/>
              <w:adjustRightInd/>
              <w:jc w:val="center"/>
              <w:textAlignment w:val="auto"/>
              <w:rPr>
                <w:rFonts w:cs="Arial"/>
                <w:b/>
                <w:bCs/>
                <w:color w:val="FFFFFF"/>
                <w:szCs w:val="22"/>
              </w:rPr>
            </w:pPr>
            <w:r w:rsidRPr="002B1757">
              <w:rPr>
                <w:rFonts w:cs="Arial"/>
                <w:b/>
                <w:bCs/>
                <w:color w:val="FFFFFF"/>
                <w:szCs w:val="22"/>
              </w:rPr>
              <w:t> </w:t>
            </w:r>
          </w:p>
        </w:tc>
      </w:tr>
    </w:tbl>
    <w:p w14:paraId="2D011D2D" w14:textId="0932BBCA" w:rsidR="008C05C0" w:rsidRPr="008C05C0" w:rsidRDefault="008C05C0" w:rsidP="008C05C0">
      <w:pPr>
        <w:keepNext/>
        <w:numPr>
          <w:ilvl w:val="0"/>
          <w:numId w:val="1"/>
        </w:numPr>
        <w:spacing w:before="240" w:after="120"/>
        <w:outlineLvl w:val="0"/>
        <w:rPr>
          <w:rFonts w:ascii="Arial" w:hAnsi="Arial"/>
          <w:b/>
          <w:kern w:val="28"/>
          <w:sz w:val="28"/>
          <w:u w:val="single"/>
        </w:rPr>
      </w:pPr>
      <w:bookmarkStart w:id="23" w:name="_Toc196903870"/>
      <w:bookmarkStart w:id="24" w:name="_Toc202798712"/>
      <w:r w:rsidRPr="008C05C0">
        <w:rPr>
          <w:rFonts w:ascii="Arial" w:hAnsi="Arial"/>
          <w:b/>
          <w:kern w:val="28"/>
          <w:sz w:val="28"/>
          <w:u w:val="single"/>
        </w:rPr>
        <w:lastRenderedPageBreak/>
        <w:t>Forme des étiquettes</w:t>
      </w:r>
      <w:bookmarkEnd w:id="23"/>
      <w:bookmarkEnd w:id="24"/>
    </w:p>
    <w:p w14:paraId="1EC91174" w14:textId="77777777" w:rsidR="008C05C0" w:rsidRPr="008C05C0" w:rsidRDefault="008C05C0" w:rsidP="008C05C0">
      <w:pPr>
        <w:rPr>
          <w:sz w:val="22"/>
        </w:rPr>
      </w:pPr>
      <w:bookmarkStart w:id="25" w:name="_Toc179806116"/>
      <w:bookmarkEnd w:id="25"/>
      <w:r w:rsidRPr="008C05C0">
        <w:rPr>
          <w:sz w:val="22"/>
        </w:rPr>
        <w:t>Les étiquettes proposées par les fournisseurs doivent répondre aux exigences de la charte.</w:t>
      </w:r>
    </w:p>
    <w:p w14:paraId="22AF5B45" w14:textId="77777777" w:rsidR="008C05C0" w:rsidRPr="008C05C0" w:rsidRDefault="008C05C0" w:rsidP="008C05C0">
      <w:pPr>
        <w:rPr>
          <w:sz w:val="22"/>
        </w:rPr>
      </w:pPr>
      <w:r w:rsidRPr="008C05C0">
        <w:rPr>
          <w:sz w:val="22"/>
        </w:rPr>
        <w:t xml:space="preserve">La matière de l’étiquette autocollante doit être résistante aux UV, à l’abrasion, aux solvants et aux produits de nettoyage </w:t>
      </w:r>
      <w:r w:rsidRPr="008C05C0">
        <w:rPr>
          <w:sz w:val="22"/>
        </w:rPr>
        <w:sym w:font="Wingdings" w:char="F0E8"/>
      </w:r>
      <w:r w:rsidRPr="008C05C0">
        <w:rPr>
          <w:sz w:val="22"/>
        </w:rPr>
        <w:t xml:space="preserve"> Polyester laminé conseillé. Les étiquettes vinyle sont acceptées sur les petits diamètres pour leur souplesse et mise en place.</w:t>
      </w:r>
    </w:p>
    <w:p w14:paraId="3C4D2E86" w14:textId="77777777" w:rsidR="008C05C0" w:rsidRPr="008C05C0" w:rsidRDefault="008C05C0" w:rsidP="008C05C0">
      <w:pPr>
        <w:rPr>
          <w:sz w:val="20"/>
        </w:rPr>
      </w:pPr>
    </w:p>
    <w:p w14:paraId="77FE96F4" w14:textId="36C81C5F" w:rsidR="008C05C0" w:rsidRPr="008C05C0" w:rsidRDefault="008C05C0" w:rsidP="008C05C0">
      <w:pPr>
        <w:keepNext/>
        <w:numPr>
          <w:ilvl w:val="1"/>
          <w:numId w:val="1"/>
        </w:numPr>
        <w:spacing w:before="240" w:after="120"/>
        <w:outlineLvl w:val="1"/>
        <w:rPr>
          <w:b/>
          <w:i/>
        </w:rPr>
      </w:pPr>
      <w:bookmarkStart w:id="26" w:name="_Toc169597078"/>
      <w:bookmarkStart w:id="27" w:name="_Toc196903871"/>
      <w:bookmarkStart w:id="28" w:name="_Toc202798713"/>
      <w:r w:rsidRPr="008C05C0">
        <w:rPr>
          <w:b/>
          <w:i/>
        </w:rPr>
        <w:t>Réseaux</w:t>
      </w:r>
      <w:bookmarkEnd w:id="26"/>
      <w:r w:rsidRPr="008C05C0">
        <w:rPr>
          <w:b/>
          <w:i/>
        </w:rPr>
        <w:t xml:space="preserve"> Fit-Up</w:t>
      </w:r>
      <w:bookmarkEnd w:id="27"/>
      <w:bookmarkEnd w:id="28"/>
    </w:p>
    <w:p w14:paraId="7CF20B65" w14:textId="77777777" w:rsidR="008C05C0" w:rsidRPr="008C05C0" w:rsidRDefault="008C05C0" w:rsidP="008C05C0">
      <w:pPr>
        <w:rPr>
          <w:rFonts w:cs="Arial"/>
          <w:sz w:val="22"/>
        </w:rPr>
      </w:pPr>
    </w:p>
    <w:p w14:paraId="6CAC0C2A" w14:textId="77777777" w:rsidR="008C05C0" w:rsidRPr="008C05C0" w:rsidRDefault="008C05C0" w:rsidP="008C05C0">
      <w:pPr>
        <w:rPr>
          <w:rFonts w:cs="Arial"/>
          <w:sz w:val="22"/>
        </w:rPr>
      </w:pPr>
      <w:r w:rsidRPr="008C05C0">
        <w:rPr>
          <w:rFonts w:cs="Arial"/>
          <w:sz w:val="22"/>
        </w:rPr>
        <w:t xml:space="preserve">Une </w:t>
      </w:r>
      <w:r w:rsidRPr="008C05C0">
        <w:rPr>
          <w:rFonts w:cs="Arial"/>
          <w:b/>
          <w:sz w:val="22"/>
        </w:rPr>
        <w:t>flèche indiquera le sens de circulation</w:t>
      </w:r>
      <w:r w:rsidRPr="008C05C0">
        <w:rPr>
          <w:rFonts w:cs="Arial"/>
          <w:sz w:val="22"/>
        </w:rPr>
        <w:t>, la pose des étiquettes se fera de façon différente en fonction de la taille du réseau :</w:t>
      </w:r>
    </w:p>
    <w:p w14:paraId="1F5B8572" w14:textId="77777777" w:rsidR="008C05C0" w:rsidRPr="008C05C0" w:rsidRDefault="008C05C0" w:rsidP="008C05C0">
      <w:pPr>
        <w:ind w:left="1152"/>
        <w:contextualSpacing/>
        <w:rPr>
          <w:rFonts w:cs="Arial"/>
          <w:sz w:val="22"/>
        </w:rPr>
      </w:pPr>
    </w:p>
    <w:p w14:paraId="151B2655" w14:textId="77777777" w:rsidR="008C05C0" w:rsidRPr="008C05C0" w:rsidRDefault="008C05C0" w:rsidP="008C05C0">
      <w:pPr>
        <w:numPr>
          <w:ilvl w:val="1"/>
          <w:numId w:val="3"/>
        </w:numPr>
        <w:ind w:left="720"/>
        <w:contextualSpacing/>
        <w:rPr>
          <w:rFonts w:cs="Arial"/>
          <w:sz w:val="22"/>
        </w:rPr>
      </w:pPr>
      <w:r w:rsidRPr="008C05C0">
        <w:rPr>
          <w:rFonts w:cs="Arial"/>
          <w:sz w:val="22"/>
        </w:rPr>
        <w:t>Tube de diamètre important (</w:t>
      </w:r>
      <w:r w:rsidRPr="008C05C0">
        <w:rPr>
          <w:rFonts w:cs="Arial"/>
          <w:sz w:val="22"/>
        </w:rPr>
        <w:sym w:font="Symbol (AS)" w:char="F0B3"/>
      </w:r>
      <w:r w:rsidRPr="008C05C0">
        <w:rPr>
          <w:rFonts w:cs="Arial"/>
          <w:sz w:val="22"/>
        </w:rPr>
        <w:t xml:space="preserve"> DN 40) : </w:t>
      </w:r>
    </w:p>
    <w:p w14:paraId="4D9A3C08" w14:textId="77777777" w:rsidR="008C05C0" w:rsidRPr="008C05C0" w:rsidRDefault="008C05C0" w:rsidP="008C05C0">
      <w:pPr>
        <w:numPr>
          <w:ilvl w:val="1"/>
          <w:numId w:val="4"/>
        </w:numPr>
        <w:contextualSpacing/>
        <w:rPr>
          <w:rFonts w:cs="Arial"/>
          <w:sz w:val="22"/>
        </w:rPr>
      </w:pPr>
      <w:r w:rsidRPr="008C05C0">
        <w:rPr>
          <w:rFonts w:cs="Arial"/>
          <w:b/>
          <w:color w:val="FF0000"/>
          <w:sz w:val="22"/>
        </w:rPr>
        <w:t>Collage de l’étiquette sur la tuyauterie</w:t>
      </w:r>
      <w:r w:rsidRPr="008C05C0">
        <w:rPr>
          <w:rFonts w:cs="Arial"/>
          <w:color w:val="FF0000"/>
          <w:sz w:val="22"/>
        </w:rPr>
        <w:t xml:space="preserve"> </w:t>
      </w:r>
      <w:r w:rsidRPr="008C05C0">
        <w:rPr>
          <w:rFonts w:cs="Arial"/>
          <w:sz w:val="22"/>
        </w:rPr>
        <w:t>sur une partie de la circonférence (bande longitudinale) avec un angle tel que le texte soit lisible vu du sol (réseau en hauteur)</w:t>
      </w:r>
    </w:p>
    <w:p w14:paraId="30FDDEBE" w14:textId="77777777" w:rsidR="008C05C0" w:rsidRPr="008C05C0" w:rsidRDefault="008C05C0" w:rsidP="008C05C0">
      <w:pPr>
        <w:ind w:left="720"/>
        <w:contextualSpacing/>
        <w:rPr>
          <w:rFonts w:cs="Arial"/>
          <w:sz w:val="22"/>
        </w:rPr>
      </w:pPr>
    </w:p>
    <w:p w14:paraId="1656DEB7" w14:textId="77777777" w:rsidR="008C05C0" w:rsidRPr="008C05C0" w:rsidRDefault="008C05C0" w:rsidP="008C05C0">
      <w:pPr>
        <w:numPr>
          <w:ilvl w:val="1"/>
          <w:numId w:val="3"/>
        </w:numPr>
        <w:ind w:left="720"/>
        <w:contextualSpacing/>
        <w:rPr>
          <w:rFonts w:cs="Arial"/>
          <w:sz w:val="22"/>
        </w:rPr>
      </w:pPr>
      <w:r w:rsidRPr="008C05C0">
        <w:rPr>
          <w:rFonts w:cs="Arial"/>
          <w:sz w:val="22"/>
        </w:rPr>
        <w:t>Tube de petit diamètre (&lt; DN 40) </w:t>
      </w:r>
      <w:r w:rsidRPr="008C05C0">
        <w:rPr>
          <w:rFonts w:cs="Arial"/>
          <w:b/>
          <w:color w:val="FF0000"/>
          <w:sz w:val="22"/>
        </w:rPr>
        <w:t xml:space="preserve">: </w:t>
      </w:r>
    </w:p>
    <w:p w14:paraId="1DAAD518" w14:textId="77777777" w:rsidR="008C05C0" w:rsidRPr="008C05C0" w:rsidRDefault="008C05C0" w:rsidP="008C05C0">
      <w:pPr>
        <w:numPr>
          <w:ilvl w:val="1"/>
          <w:numId w:val="5"/>
        </w:numPr>
        <w:contextualSpacing/>
        <w:rPr>
          <w:rFonts w:cs="Arial"/>
          <w:sz w:val="22"/>
        </w:rPr>
      </w:pPr>
      <w:r w:rsidRPr="008C05C0">
        <w:rPr>
          <w:rFonts w:cs="Arial"/>
          <w:b/>
          <w:color w:val="FF0000"/>
          <w:sz w:val="22"/>
        </w:rPr>
        <w:t>Etiquette à coller sur plaque</w:t>
      </w:r>
      <w:r w:rsidRPr="008C05C0">
        <w:rPr>
          <w:rFonts w:cs="Arial"/>
          <w:color w:val="FF0000"/>
          <w:sz w:val="22"/>
        </w:rPr>
        <w:t xml:space="preserve"> </w:t>
      </w:r>
      <w:r w:rsidRPr="008C05C0">
        <w:rPr>
          <w:rFonts w:cs="Arial"/>
          <w:sz w:val="22"/>
        </w:rPr>
        <w:t>qui sera fixée par deux colliers (Suivant format ci-dessous)</w:t>
      </w:r>
    </w:p>
    <w:p w14:paraId="3DBDBF8D" w14:textId="77777777" w:rsidR="008C05C0" w:rsidRPr="008C05C0" w:rsidRDefault="008C05C0" w:rsidP="008C05C0">
      <w:pPr>
        <w:ind w:left="1872"/>
        <w:contextualSpacing/>
        <w:rPr>
          <w:rFonts w:cs="Arial"/>
          <w:sz w:val="22"/>
        </w:rPr>
      </w:pPr>
    </w:p>
    <w:p w14:paraId="336A6927" w14:textId="6BE85F77" w:rsidR="008C05C0" w:rsidRPr="008C05C0" w:rsidRDefault="008C05C0" w:rsidP="008C05C0">
      <w:pPr>
        <w:keepNext/>
        <w:numPr>
          <w:ilvl w:val="1"/>
          <w:numId w:val="1"/>
        </w:numPr>
        <w:spacing w:before="120" w:after="120"/>
        <w:outlineLvl w:val="1"/>
        <w:rPr>
          <w:b/>
          <w:i/>
          <w:szCs w:val="24"/>
        </w:rPr>
      </w:pPr>
      <w:bookmarkStart w:id="29" w:name="_Toc196903872"/>
      <w:bookmarkStart w:id="30" w:name="_Toc202798714"/>
      <w:r w:rsidRPr="008C05C0">
        <w:rPr>
          <w:b/>
          <w:i/>
          <w:szCs w:val="24"/>
        </w:rPr>
        <w:t>Vannes, piquages et lignes HU</w:t>
      </w:r>
      <w:bookmarkEnd w:id="29"/>
      <w:bookmarkEnd w:id="30"/>
    </w:p>
    <w:p w14:paraId="1450CA59" w14:textId="77777777" w:rsidR="008C05C0" w:rsidRPr="008C05C0" w:rsidRDefault="008C05C0" w:rsidP="008C05C0">
      <w:pPr>
        <w:rPr>
          <w:rFonts w:cs="Arial"/>
          <w:sz w:val="22"/>
        </w:rPr>
      </w:pPr>
      <w:r w:rsidRPr="008C05C0">
        <w:rPr>
          <w:rFonts w:cs="Arial"/>
          <w:sz w:val="22"/>
        </w:rPr>
        <w:t>La pose des étiquettes se fera de façon différente en fonction de la taille du réseau :</w:t>
      </w:r>
    </w:p>
    <w:p w14:paraId="7A6F6F40" w14:textId="77777777" w:rsidR="008C05C0" w:rsidRPr="008C05C0" w:rsidRDefault="008C05C0" w:rsidP="008C05C0">
      <w:pPr>
        <w:rPr>
          <w:rFonts w:ascii="Arial" w:hAnsi="Arial"/>
          <w:sz w:val="22"/>
        </w:rPr>
      </w:pPr>
    </w:p>
    <w:p w14:paraId="200BEFED" w14:textId="77777777" w:rsidR="008C05C0" w:rsidRPr="008C05C0" w:rsidRDefault="008C05C0" w:rsidP="008C05C0">
      <w:pPr>
        <w:numPr>
          <w:ilvl w:val="1"/>
          <w:numId w:val="3"/>
        </w:numPr>
        <w:ind w:left="720"/>
        <w:contextualSpacing/>
        <w:rPr>
          <w:rFonts w:cs="Arial"/>
          <w:sz w:val="22"/>
        </w:rPr>
      </w:pPr>
      <w:r w:rsidRPr="008C05C0">
        <w:rPr>
          <w:rFonts w:cs="Arial"/>
          <w:sz w:val="22"/>
        </w:rPr>
        <w:t>Tube de diamètre important (</w:t>
      </w:r>
      <w:r w:rsidRPr="008C05C0">
        <w:rPr>
          <w:rFonts w:cs="Arial"/>
          <w:sz w:val="22"/>
        </w:rPr>
        <w:sym w:font="Symbol (AS)" w:char="F0B3"/>
      </w:r>
      <w:r w:rsidRPr="008C05C0">
        <w:rPr>
          <w:rFonts w:cs="Arial"/>
          <w:sz w:val="22"/>
        </w:rPr>
        <w:t xml:space="preserve"> DN 40) : </w:t>
      </w:r>
    </w:p>
    <w:p w14:paraId="05000C60" w14:textId="77777777" w:rsidR="008C05C0" w:rsidRPr="008C05C0" w:rsidRDefault="008C05C0" w:rsidP="008C05C0">
      <w:pPr>
        <w:numPr>
          <w:ilvl w:val="1"/>
          <w:numId w:val="4"/>
        </w:numPr>
        <w:contextualSpacing/>
        <w:rPr>
          <w:rFonts w:cs="Arial"/>
          <w:sz w:val="22"/>
        </w:rPr>
      </w:pPr>
      <w:r w:rsidRPr="008C05C0">
        <w:rPr>
          <w:rFonts w:cs="Arial"/>
          <w:b/>
          <w:color w:val="FF0000"/>
          <w:sz w:val="22"/>
        </w:rPr>
        <w:t>Collage de l’étiquette sur la tuyauterie</w:t>
      </w:r>
      <w:r w:rsidRPr="008C05C0">
        <w:rPr>
          <w:rFonts w:cs="Arial"/>
          <w:color w:val="FF0000"/>
          <w:sz w:val="22"/>
        </w:rPr>
        <w:t xml:space="preserve"> </w:t>
      </w:r>
      <w:r w:rsidRPr="008C05C0">
        <w:rPr>
          <w:rFonts w:cs="Arial"/>
          <w:sz w:val="22"/>
        </w:rPr>
        <w:t>sur une partie de la circonférence (bande longitudinale) avec un angle tel que le texte soit lisible vu du sol (réseau en hauteur)</w:t>
      </w:r>
    </w:p>
    <w:p w14:paraId="6DE777F8" w14:textId="77777777" w:rsidR="008C05C0" w:rsidRPr="008C05C0" w:rsidRDefault="008C05C0" w:rsidP="008C05C0">
      <w:pPr>
        <w:ind w:left="720"/>
        <w:contextualSpacing/>
        <w:rPr>
          <w:rFonts w:cs="Arial"/>
          <w:sz w:val="22"/>
        </w:rPr>
      </w:pPr>
    </w:p>
    <w:p w14:paraId="63F24EAA" w14:textId="77777777" w:rsidR="008C05C0" w:rsidRPr="008C05C0" w:rsidRDefault="008C05C0" w:rsidP="008C05C0">
      <w:pPr>
        <w:numPr>
          <w:ilvl w:val="1"/>
          <w:numId w:val="3"/>
        </w:numPr>
        <w:ind w:left="720"/>
        <w:contextualSpacing/>
        <w:rPr>
          <w:rFonts w:cs="Arial"/>
          <w:sz w:val="22"/>
        </w:rPr>
      </w:pPr>
      <w:r w:rsidRPr="008C05C0">
        <w:rPr>
          <w:rFonts w:cs="Arial"/>
          <w:sz w:val="22"/>
        </w:rPr>
        <w:t>Tube de petit diamètre (&lt; DN 40) </w:t>
      </w:r>
      <w:r w:rsidRPr="008C05C0">
        <w:rPr>
          <w:rFonts w:cs="Arial"/>
          <w:b/>
          <w:color w:val="FF0000"/>
          <w:sz w:val="22"/>
        </w:rPr>
        <w:t xml:space="preserve">: </w:t>
      </w:r>
    </w:p>
    <w:p w14:paraId="61C0CD69" w14:textId="77777777" w:rsidR="008C05C0" w:rsidRPr="008C05C0" w:rsidRDefault="008C05C0" w:rsidP="008C05C0">
      <w:pPr>
        <w:numPr>
          <w:ilvl w:val="1"/>
          <w:numId w:val="5"/>
        </w:numPr>
        <w:contextualSpacing/>
        <w:rPr>
          <w:rFonts w:cs="Arial"/>
          <w:sz w:val="22"/>
        </w:rPr>
      </w:pPr>
      <w:r w:rsidRPr="008C05C0">
        <w:rPr>
          <w:rFonts w:cs="Arial"/>
          <w:b/>
          <w:color w:val="FF0000"/>
          <w:sz w:val="22"/>
        </w:rPr>
        <w:t>Etiquette à coller sur plaque</w:t>
      </w:r>
      <w:r w:rsidRPr="008C05C0">
        <w:rPr>
          <w:rFonts w:cs="Arial"/>
          <w:color w:val="FF0000"/>
          <w:sz w:val="22"/>
        </w:rPr>
        <w:t xml:space="preserve"> </w:t>
      </w:r>
      <w:r w:rsidRPr="008C05C0">
        <w:rPr>
          <w:rFonts w:cs="Arial"/>
          <w:sz w:val="22"/>
        </w:rPr>
        <w:t>qui sera fixée par deux colliers (Suivant format ci-dessous)</w:t>
      </w:r>
    </w:p>
    <w:p w14:paraId="3C952670" w14:textId="77777777" w:rsidR="008C05C0" w:rsidRPr="008C05C0" w:rsidRDefault="008C05C0" w:rsidP="008C05C0">
      <w:pPr>
        <w:rPr>
          <w:rFonts w:ascii="Arial" w:hAnsi="Arial"/>
          <w:sz w:val="22"/>
        </w:rPr>
      </w:pPr>
    </w:p>
    <w:p w14:paraId="40F062BD" w14:textId="3641D39B" w:rsidR="008C05C0" w:rsidRPr="008C05C0" w:rsidRDefault="008C05C0" w:rsidP="008C05C0">
      <w:pPr>
        <w:keepNext/>
        <w:numPr>
          <w:ilvl w:val="1"/>
          <w:numId w:val="1"/>
        </w:numPr>
        <w:spacing w:before="120" w:after="120"/>
        <w:outlineLvl w:val="1"/>
        <w:rPr>
          <w:b/>
          <w:i/>
          <w:szCs w:val="24"/>
        </w:rPr>
      </w:pPr>
      <w:bookmarkStart w:id="31" w:name="_Toc196903873"/>
      <w:bookmarkStart w:id="32" w:name="_Toc202798715"/>
      <w:r w:rsidRPr="008C05C0">
        <w:rPr>
          <w:b/>
          <w:i/>
          <w:szCs w:val="24"/>
        </w:rPr>
        <w:t>Définition des positions de pose d’étiquette</w:t>
      </w:r>
      <w:bookmarkEnd w:id="31"/>
      <w:bookmarkEnd w:id="32"/>
    </w:p>
    <w:p w14:paraId="6108D482" w14:textId="77777777" w:rsidR="008C05C0" w:rsidRPr="008C05C0" w:rsidRDefault="008C05C0" w:rsidP="008C05C0">
      <w:pPr>
        <w:rPr>
          <w:rFonts w:cs="Arial"/>
          <w:sz w:val="22"/>
        </w:rPr>
      </w:pPr>
      <w:r w:rsidRPr="008C05C0">
        <w:rPr>
          <w:rFonts w:cs="Arial"/>
          <w:sz w:val="22"/>
        </w:rPr>
        <w:t>Position de pose des Etiquettes suivant Schéma de localisation des types d’étiquettes de repérage en Annexe :</w:t>
      </w:r>
    </w:p>
    <w:p w14:paraId="2ACD75FD" w14:textId="77777777" w:rsidR="008C05C0" w:rsidRPr="008C05C0" w:rsidRDefault="008C05C0" w:rsidP="008C05C0">
      <w:pPr>
        <w:numPr>
          <w:ilvl w:val="0"/>
          <w:numId w:val="6"/>
        </w:numPr>
        <w:contextualSpacing/>
        <w:rPr>
          <w:rFonts w:cs="Arial"/>
          <w:sz w:val="22"/>
        </w:rPr>
      </w:pPr>
      <w:r w:rsidRPr="008C05C0">
        <w:rPr>
          <w:rFonts w:cs="Arial"/>
          <w:sz w:val="22"/>
        </w:rPr>
        <w:t>E0 = Vanne de barrage du réseau primaire</w:t>
      </w:r>
    </w:p>
    <w:p w14:paraId="273440EE" w14:textId="77777777" w:rsidR="008C05C0" w:rsidRPr="008C05C0" w:rsidRDefault="008C05C0" w:rsidP="008C05C0">
      <w:pPr>
        <w:numPr>
          <w:ilvl w:val="0"/>
          <w:numId w:val="6"/>
        </w:numPr>
        <w:contextualSpacing/>
        <w:rPr>
          <w:rFonts w:cs="Arial"/>
          <w:sz w:val="22"/>
        </w:rPr>
      </w:pPr>
      <w:r w:rsidRPr="008C05C0">
        <w:rPr>
          <w:rFonts w:cs="Arial"/>
          <w:sz w:val="22"/>
        </w:rPr>
        <w:t>E1 = Réseau primaire</w:t>
      </w:r>
    </w:p>
    <w:p w14:paraId="1AABB205" w14:textId="77777777" w:rsidR="008C05C0" w:rsidRPr="008C05C0" w:rsidRDefault="008C05C0" w:rsidP="008C05C0">
      <w:pPr>
        <w:numPr>
          <w:ilvl w:val="0"/>
          <w:numId w:val="6"/>
        </w:numPr>
        <w:contextualSpacing/>
        <w:rPr>
          <w:rFonts w:cs="Arial"/>
          <w:sz w:val="22"/>
        </w:rPr>
      </w:pPr>
      <w:r w:rsidRPr="008C05C0">
        <w:rPr>
          <w:rFonts w:cs="Arial"/>
          <w:sz w:val="22"/>
        </w:rPr>
        <w:t>E2 = Vanne de barrage du réseau primaire</w:t>
      </w:r>
    </w:p>
    <w:p w14:paraId="47D92F33" w14:textId="77777777" w:rsidR="008C05C0" w:rsidRPr="008C05C0" w:rsidRDefault="008C05C0" w:rsidP="008C05C0">
      <w:pPr>
        <w:numPr>
          <w:ilvl w:val="0"/>
          <w:numId w:val="6"/>
        </w:numPr>
        <w:contextualSpacing/>
        <w:rPr>
          <w:rFonts w:cs="Arial"/>
          <w:sz w:val="22"/>
        </w:rPr>
      </w:pPr>
      <w:r w:rsidRPr="008C05C0">
        <w:rPr>
          <w:rFonts w:cs="Arial"/>
          <w:sz w:val="22"/>
        </w:rPr>
        <w:t>E3 = Réseau secondaire</w:t>
      </w:r>
    </w:p>
    <w:p w14:paraId="71F49902" w14:textId="77777777" w:rsidR="008C05C0" w:rsidRPr="008C05C0" w:rsidRDefault="008C05C0" w:rsidP="008C05C0">
      <w:pPr>
        <w:numPr>
          <w:ilvl w:val="0"/>
          <w:numId w:val="6"/>
        </w:numPr>
        <w:contextualSpacing/>
        <w:rPr>
          <w:rFonts w:cs="Arial"/>
          <w:sz w:val="22"/>
        </w:rPr>
      </w:pPr>
      <w:r w:rsidRPr="008C05C0">
        <w:rPr>
          <w:rFonts w:cs="Arial"/>
          <w:sz w:val="22"/>
        </w:rPr>
        <w:t>E4 = Vanne de barrage du réseau secondaire</w:t>
      </w:r>
    </w:p>
    <w:p w14:paraId="4F9EC7A1" w14:textId="77777777" w:rsidR="008C05C0" w:rsidRPr="008C05C0" w:rsidRDefault="008C05C0" w:rsidP="008C05C0">
      <w:pPr>
        <w:numPr>
          <w:ilvl w:val="0"/>
          <w:numId w:val="6"/>
        </w:numPr>
        <w:contextualSpacing/>
        <w:rPr>
          <w:rFonts w:cs="Arial"/>
          <w:sz w:val="22"/>
        </w:rPr>
      </w:pPr>
      <w:r w:rsidRPr="008C05C0">
        <w:rPr>
          <w:rFonts w:cs="Arial"/>
          <w:sz w:val="22"/>
        </w:rPr>
        <w:t>E5 et E6 = Ligne Hook-Up</w:t>
      </w:r>
    </w:p>
    <w:p w14:paraId="195D4687" w14:textId="77777777" w:rsidR="008C05C0" w:rsidRPr="008C05C0" w:rsidRDefault="008C05C0" w:rsidP="008C05C0">
      <w:pPr>
        <w:ind w:left="1152"/>
        <w:contextualSpacing/>
        <w:rPr>
          <w:rFonts w:cs="Arial"/>
          <w:sz w:val="22"/>
        </w:rPr>
      </w:pPr>
    </w:p>
    <w:p w14:paraId="2A67771F" w14:textId="27FBED5B" w:rsidR="008C05C0" w:rsidRPr="008C05C0" w:rsidRDefault="008C05C0" w:rsidP="008C05C0">
      <w:pPr>
        <w:keepNext/>
        <w:numPr>
          <w:ilvl w:val="1"/>
          <w:numId w:val="1"/>
        </w:numPr>
        <w:spacing w:before="120" w:after="120"/>
        <w:outlineLvl w:val="1"/>
        <w:rPr>
          <w:b/>
          <w:i/>
          <w:szCs w:val="24"/>
        </w:rPr>
      </w:pPr>
      <w:bookmarkStart w:id="33" w:name="_Toc179805795"/>
      <w:bookmarkStart w:id="34" w:name="_Toc179805876"/>
      <w:bookmarkStart w:id="35" w:name="_Toc179805963"/>
      <w:bookmarkStart w:id="36" w:name="_Toc196903874"/>
      <w:bookmarkStart w:id="37" w:name="_Toc202798716"/>
      <w:bookmarkEnd w:id="33"/>
      <w:bookmarkEnd w:id="34"/>
      <w:bookmarkEnd w:id="35"/>
      <w:r w:rsidRPr="008C05C0">
        <w:rPr>
          <w:b/>
          <w:i/>
          <w:szCs w:val="24"/>
        </w:rPr>
        <w:t>Type de format plaques pour réseaux (E1-E3) Fit-Up</w:t>
      </w:r>
      <w:bookmarkEnd w:id="36"/>
      <w:bookmarkEnd w:id="37"/>
    </w:p>
    <w:p w14:paraId="5E519E13" w14:textId="77777777" w:rsidR="008C05C0" w:rsidRPr="008C05C0" w:rsidRDefault="008C05C0" w:rsidP="008C05C0">
      <w:pPr>
        <w:ind w:left="1134"/>
        <w:contextualSpacing/>
        <w:rPr>
          <w:rFonts w:cs="Arial"/>
          <w:sz w:val="22"/>
          <w:szCs w:val="22"/>
        </w:rPr>
      </w:pPr>
      <w:r w:rsidRPr="008C05C0">
        <w:rPr>
          <w:rFonts w:cs="Arial"/>
          <w:sz w:val="22"/>
          <w:szCs w:val="22"/>
        </w:rPr>
        <w:t>Plaque polypropylène : 150mm x 50mm</w:t>
      </w:r>
    </w:p>
    <w:p w14:paraId="7C2A397B" w14:textId="77777777" w:rsidR="008C05C0" w:rsidRPr="008C05C0" w:rsidRDefault="008C05C0" w:rsidP="008C05C0">
      <w:pPr>
        <w:ind w:left="1134"/>
        <w:jc w:val="left"/>
        <w:rPr>
          <w:rFonts w:ascii="Arial" w:hAnsi="Arial"/>
          <w:noProof/>
          <w:sz w:val="22"/>
          <w:szCs w:val="24"/>
        </w:rPr>
      </w:pPr>
      <w:r w:rsidRPr="008C05C0">
        <w:rPr>
          <w:rFonts w:ascii="Arial" w:hAnsi="Arial"/>
          <w:noProof/>
          <w:sz w:val="22"/>
        </w:rPr>
        <w:drawing>
          <wp:inline distT="0" distB="0" distL="0" distR="0" wp14:anchorId="511B0259" wp14:editId="0C8F06E1">
            <wp:extent cx="2687541" cy="1121545"/>
            <wp:effectExtent l="0" t="0" r="0" b="2540"/>
            <wp:docPr id="814" name="Image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email">
                      <a:extLst>
                        <a:ext uri="{28A0092B-C50C-407E-A947-70E740481C1C}">
                          <a14:useLocalDpi xmlns:a14="http://schemas.microsoft.com/office/drawing/2010/main"/>
                        </a:ext>
                      </a:extLst>
                    </a:blip>
                    <a:stretch>
                      <a:fillRect/>
                    </a:stretch>
                  </pic:blipFill>
                  <pic:spPr>
                    <a:xfrm>
                      <a:off x="0" y="0"/>
                      <a:ext cx="2695174" cy="1124730"/>
                    </a:xfrm>
                    <a:prstGeom prst="rect">
                      <a:avLst/>
                    </a:prstGeom>
                  </pic:spPr>
                </pic:pic>
              </a:graphicData>
            </a:graphic>
          </wp:inline>
        </w:drawing>
      </w:r>
    </w:p>
    <w:p w14:paraId="08C26158" w14:textId="2ABFE5FF" w:rsidR="008C05C0" w:rsidRPr="008C05C0" w:rsidRDefault="008C05C0" w:rsidP="008C05C0">
      <w:pPr>
        <w:keepNext/>
        <w:numPr>
          <w:ilvl w:val="1"/>
          <w:numId w:val="1"/>
        </w:numPr>
        <w:spacing w:before="120" w:after="120"/>
        <w:outlineLvl w:val="1"/>
        <w:rPr>
          <w:b/>
          <w:i/>
          <w:szCs w:val="24"/>
        </w:rPr>
      </w:pPr>
      <w:bookmarkStart w:id="38" w:name="_Toc196903875"/>
      <w:bookmarkStart w:id="39" w:name="_Toc202798717"/>
      <w:r w:rsidRPr="008C05C0">
        <w:rPr>
          <w:b/>
          <w:i/>
          <w:szCs w:val="24"/>
        </w:rPr>
        <w:lastRenderedPageBreak/>
        <w:t>Type de format plaques pour vannes (E0, E2 et E4) et lignes HU (E5)</w:t>
      </w:r>
      <w:bookmarkEnd w:id="38"/>
      <w:bookmarkEnd w:id="39"/>
    </w:p>
    <w:p w14:paraId="241D12F6" w14:textId="77777777" w:rsidR="008C05C0" w:rsidRPr="008C05C0" w:rsidRDefault="008C05C0" w:rsidP="008C05C0">
      <w:pPr>
        <w:ind w:left="1134"/>
        <w:contextualSpacing/>
        <w:rPr>
          <w:rFonts w:cs="Arial"/>
          <w:sz w:val="22"/>
          <w:szCs w:val="22"/>
        </w:rPr>
      </w:pPr>
      <w:r w:rsidRPr="008C05C0">
        <w:rPr>
          <w:rFonts w:cs="Arial"/>
          <w:sz w:val="22"/>
          <w:szCs w:val="22"/>
        </w:rPr>
        <w:t>Plaque polypropylène : 100mm x 55mm</w:t>
      </w:r>
    </w:p>
    <w:p w14:paraId="0A6D1E5E" w14:textId="77777777" w:rsidR="008C05C0" w:rsidRPr="008C05C0" w:rsidRDefault="008C05C0" w:rsidP="008C05C0">
      <w:pPr>
        <w:ind w:left="1134"/>
        <w:rPr>
          <w:rFonts w:ascii="Arial" w:hAnsi="Arial"/>
          <w:sz w:val="22"/>
          <w:szCs w:val="24"/>
        </w:rPr>
      </w:pPr>
      <w:r w:rsidRPr="008C05C0">
        <w:rPr>
          <w:rFonts w:ascii="Arial" w:hAnsi="Arial"/>
          <w:noProof/>
          <w:sz w:val="22"/>
        </w:rPr>
        <w:drawing>
          <wp:inline distT="0" distB="0" distL="0" distR="0" wp14:anchorId="30836F56" wp14:editId="7142D75E">
            <wp:extent cx="2186609" cy="1178838"/>
            <wp:effectExtent l="0" t="0" r="4445" b="2540"/>
            <wp:docPr id="815" name="Image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D.jpg"/>
                    <pic:cNvPicPr/>
                  </pic:nvPicPr>
                  <pic:blipFill>
                    <a:blip r:embed="rId25" cstate="email">
                      <a:extLst>
                        <a:ext uri="{28A0092B-C50C-407E-A947-70E740481C1C}">
                          <a14:useLocalDpi xmlns:a14="http://schemas.microsoft.com/office/drawing/2010/main"/>
                        </a:ext>
                      </a:extLst>
                    </a:blip>
                    <a:stretch>
                      <a:fillRect/>
                    </a:stretch>
                  </pic:blipFill>
                  <pic:spPr>
                    <a:xfrm>
                      <a:off x="0" y="0"/>
                      <a:ext cx="2192971" cy="1182268"/>
                    </a:xfrm>
                    <a:prstGeom prst="rect">
                      <a:avLst/>
                    </a:prstGeom>
                  </pic:spPr>
                </pic:pic>
              </a:graphicData>
            </a:graphic>
          </wp:inline>
        </w:drawing>
      </w:r>
    </w:p>
    <w:p w14:paraId="1732BC11" w14:textId="3FA13AA7" w:rsidR="008C05C0" w:rsidRPr="008C05C0" w:rsidRDefault="008C05C0" w:rsidP="008C05C0">
      <w:pPr>
        <w:keepNext/>
        <w:numPr>
          <w:ilvl w:val="1"/>
          <w:numId w:val="1"/>
        </w:numPr>
        <w:spacing w:before="120" w:after="120"/>
        <w:outlineLvl w:val="1"/>
        <w:rPr>
          <w:b/>
          <w:i/>
          <w:szCs w:val="24"/>
        </w:rPr>
      </w:pPr>
      <w:bookmarkStart w:id="40" w:name="_Toc196903876"/>
      <w:bookmarkStart w:id="41" w:name="_Toc202798718"/>
      <w:r w:rsidRPr="008C05C0">
        <w:rPr>
          <w:b/>
          <w:i/>
          <w:szCs w:val="24"/>
        </w:rPr>
        <w:t>Type de format des plaques (E6)</w:t>
      </w:r>
      <w:bookmarkEnd w:id="40"/>
      <w:bookmarkEnd w:id="41"/>
    </w:p>
    <w:p w14:paraId="10658955" w14:textId="77777777" w:rsidR="008C05C0" w:rsidRPr="008C05C0" w:rsidRDefault="008C05C0" w:rsidP="008C05C0">
      <w:pPr>
        <w:ind w:left="1134"/>
        <w:jc w:val="left"/>
        <w:rPr>
          <w:sz w:val="22"/>
          <w:szCs w:val="24"/>
        </w:rPr>
      </w:pPr>
      <w:r w:rsidRPr="008C05C0">
        <w:rPr>
          <w:rFonts w:cs="Arial"/>
          <w:sz w:val="22"/>
          <w:szCs w:val="24"/>
        </w:rPr>
        <w:t>Plaque polypropylène </w:t>
      </w:r>
      <w:r w:rsidRPr="008C05C0">
        <w:rPr>
          <w:sz w:val="22"/>
          <w:szCs w:val="24"/>
        </w:rPr>
        <w:t>: 100mm x 30mm</w:t>
      </w:r>
    </w:p>
    <w:p w14:paraId="22523B5A" w14:textId="77777777" w:rsidR="008C05C0" w:rsidRPr="008C05C0" w:rsidRDefault="008C05C0" w:rsidP="008C05C0">
      <w:pPr>
        <w:ind w:left="1134"/>
        <w:jc w:val="left"/>
        <w:rPr>
          <w:rFonts w:ascii="Arial" w:hAnsi="Arial" w:cs="Arial"/>
          <w:sz w:val="22"/>
        </w:rPr>
      </w:pPr>
    </w:p>
    <w:p w14:paraId="47BBAB62" w14:textId="77777777" w:rsidR="008C05C0" w:rsidRPr="008C05C0" w:rsidRDefault="008C05C0" w:rsidP="008C05C0">
      <w:pPr>
        <w:ind w:left="1134"/>
        <w:jc w:val="left"/>
        <w:rPr>
          <w:rFonts w:ascii="Arial" w:hAnsi="Arial" w:cs="Arial"/>
          <w:sz w:val="22"/>
        </w:rPr>
      </w:pPr>
      <w:r w:rsidRPr="008C05C0">
        <w:rPr>
          <w:rFonts w:ascii="Arial" w:hAnsi="Arial"/>
          <w:noProof/>
          <w:sz w:val="22"/>
        </w:rPr>
        <w:drawing>
          <wp:inline distT="0" distB="0" distL="0" distR="0" wp14:anchorId="3527181D" wp14:editId="4BB2E7A6">
            <wp:extent cx="2767054" cy="1186025"/>
            <wp:effectExtent l="0" t="0" r="0" b="0"/>
            <wp:docPr id="816" name="Imag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D.jpg"/>
                    <pic:cNvPicPr/>
                  </pic:nvPicPr>
                  <pic:blipFill>
                    <a:blip r:embed="rId26" cstate="email">
                      <a:extLst>
                        <a:ext uri="{28A0092B-C50C-407E-A947-70E740481C1C}">
                          <a14:useLocalDpi xmlns:a14="http://schemas.microsoft.com/office/drawing/2010/main"/>
                        </a:ext>
                      </a:extLst>
                    </a:blip>
                    <a:stretch>
                      <a:fillRect/>
                    </a:stretch>
                  </pic:blipFill>
                  <pic:spPr>
                    <a:xfrm>
                      <a:off x="0" y="0"/>
                      <a:ext cx="2773017" cy="1188581"/>
                    </a:xfrm>
                    <a:prstGeom prst="rect">
                      <a:avLst/>
                    </a:prstGeom>
                  </pic:spPr>
                </pic:pic>
              </a:graphicData>
            </a:graphic>
          </wp:inline>
        </w:drawing>
      </w:r>
    </w:p>
    <w:p w14:paraId="05AAB794" w14:textId="77777777" w:rsidR="008C05C0" w:rsidRPr="008C05C0" w:rsidRDefault="008C05C0" w:rsidP="008C05C0">
      <w:pPr>
        <w:ind w:left="1134"/>
        <w:jc w:val="left"/>
        <w:rPr>
          <w:rFonts w:ascii="Arial" w:hAnsi="Arial" w:cs="Arial"/>
          <w:sz w:val="22"/>
        </w:rPr>
      </w:pPr>
    </w:p>
    <w:p w14:paraId="01516E9A" w14:textId="1A982A6A" w:rsidR="008C05C0" w:rsidRPr="008C05C0" w:rsidRDefault="008C05C0" w:rsidP="008C05C0">
      <w:pPr>
        <w:keepNext/>
        <w:numPr>
          <w:ilvl w:val="1"/>
          <w:numId w:val="1"/>
        </w:numPr>
        <w:spacing w:before="120" w:after="120"/>
        <w:outlineLvl w:val="1"/>
        <w:rPr>
          <w:b/>
          <w:i/>
          <w:szCs w:val="24"/>
        </w:rPr>
      </w:pPr>
      <w:bookmarkStart w:id="42" w:name="_Toc196903877"/>
      <w:bookmarkStart w:id="43" w:name="_Toc202798719"/>
      <w:r w:rsidRPr="008C05C0">
        <w:rPr>
          <w:b/>
          <w:i/>
          <w:szCs w:val="24"/>
        </w:rPr>
        <w:t>Types d’étiquette pour indiquer le sens des fit-up gaz</w:t>
      </w:r>
      <w:bookmarkEnd w:id="42"/>
      <w:bookmarkEnd w:id="43"/>
    </w:p>
    <w:p w14:paraId="2C0CC883" w14:textId="77777777" w:rsidR="008C05C0" w:rsidRPr="008C05C0" w:rsidRDefault="008C05C0" w:rsidP="008C05C0">
      <w:pPr>
        <w:ind w:left="1134"/>
        <w:rPr>
          <w:rFonts w:cs="Arial"/>
          <w:sz w:val="22"/>
          <w:szCs w:val="24"/>
        </w:rPr>
      </w:pPr>
      <w:r w:rsidRPr="008C05C0">
        <w:rPr>
          <w:rFonts w:cs="Arial"/>
          <w:sz w:val="22"/>
          <w:szCs w:val="24"/>
        </w:rPr>
        <w:t xml:space="preserve">Voici le modèle pour les gaz : </w:t>
      </w:r>
    </w:p>
    <w:p w14:paraId="03F745FF" w14:textId="1BFF5BB5" w:rsidR="008C05C0" w:rsidRPr="008C05C0" w:rsidRDefault="008C05C0" w:rsidP="008C05C0">
      <w:pPr>
        <w:ind w:left="1134"/>
        <w:rPr>
          <w:rFonts w:ascii="Arial" w:hAnsi="Arial" w:cs="Arial"/>
          <w:sz w:val="22"/>
          <w:szCs w:val="24"/>
        </w:rPr>
      </w:pPr>
      <w:r w:rsidRPr="008C05C0">
        <w:rPr>
          <w:rFonts w:cs="Arial"/>
          <w:sz w:val="22"/>
          <w:szCs w:val="24"/>
        </w:rPr>
        <w:t xml:space="preserve"> Plaque polypropylène 100mm x 20 mm </w:t>
      </w:r>
      <w:r w:rsidRPr="008C05C0">
        <w:rPr>
          <w:rFonts w:cs="Arial"/>
          <w:noProof/>
          <w:sz w:val="22"/>
          <w:szCs w:val="24"/>
        </w:rPr>
        <mc:AlternateContent>
          <mc:Choice Requires="wps">
            <w:drawing>
              <wp:anchor distT="45720" distB="45720" distL="114300" distR="114300" simplePos="0" relativeHeight="251756544" behindDoc="0" locked="0" layoutInCell="1" allowOverlap="1" wp14:anchorId="7DEB39A6" wp14:editId="440F84DF">
                <wp:simplePos x="0" y="0"/>
                <wp:positionH relativeFrom="column">
                  <wp:posOffset>3914775</wp:posOffset>
                </wp:positionH>
                <wp:positionV relativeFrom="paragraph">
                  <wp:posOffset>-97790</wp:posOffset>
                </wp:positionV>
                <wp:extent cx="2360930" cy="605790"/>
                <wp:effectExtent l="0" t="0" r="1905" b="0"/>
                <wp:wrapSquare wrapText="bothSides"/>
                <wp:docPr id="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605790"/>
                        </a:xfrm>
                        <a:prstGeom prst="rect">
                          <a:avLst/>
                        </a:prstGeom>
                        <a:solidFill>
                          <a:srgbClr val="FFFFFF"/>
                        </a:solidFill>
                        <a:ln w="9525">
                          <a:noFill/>
                          <a:miter lim="800000"/>
                          <a:headEnd/>
                          <a:tailEnd/>
                        </a:ln>
                      </wps:spPr>
                      <wps:txbx>
                        <w:txbxContent>
                          <w:p w14:paraId="0B925B39" w14:textId="6E6B0DDA" w:rsidR="008C05C0" w:rsidRDefault="008C05C0" w:rsidP="008C05C0">
                            <w:r>
                              <w:rPr>
                                <w:b/>
                                <w:i/>
                              </w:rPr>
                              <w:object w:dxaOrig="1200" w:dyaOrig="240" w14:anchorId="05A44F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3.3pt;height:27.75pt" fillcolor="window">
                                  <v:imagedata r:id="rId27" o:title=""/>
                                </v:shape>
                                <o:OLEObject Type="Embed" ProgID="MSPhotoEd.3" ShapeID="_x0000_i1026" DrawAspect="Content" ObjectID="_1813411690" r:id="rId28"/>
                              </w:objec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0</wp14:pctHeight>
                </wp14:sizeRelV>
              </wp:anchor>
            </w:drawing>
          </mc:Choice>
          <mc:Fallback>
            <w:pict>
              <v:shapetype w14:anchorId="7DEB39A6" id="_x0000_t202" coordsize="21600,21600" o:spt="202" path="m,l,21600r21600,l21600,xe">
                <v:stroke joinstyle="miter"/>
                <v:path gradientshapeok="t" o:connecttype="rect"/>
              </v:shapetype>
              <v:shape id="Zone de texte 2" o:spid="_x0000_s1026" type="#_x0000_t202" style="position:absolute;left:0;text-align:left;margin-left:308.25pt;margin-top:-7.7pt;width:185.9pt;height:47.7pt;z-index:251756544;visibility:visible;mso-wrap-style:non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0nQIgIAAB4EAAAOAAAAZHJzL2Uyb0RvYy54bWysU02P2yAQvVfqf0DcGzvZJLux4qy22aaq&#10;tP2Qtr30hgHHqMAgYGOnv74Dzmaj7a2qD4jxDI+Z9x7r28FocpA+KLA1nU5KSqTlIJTd1/TH9927&#10;G0pCZFYwDVbW9CgDvd28fbPuXSVn0IEW0hMEsaHqXU27GF1VFIF30rAwASctJlvwhkUM/b4QnvWI&#10;bnQxK8tl0YMXzgOXIeDf+zFJNxm/bSWPX9s2yEh0TbG3mFef1yatxWbNqr1nrlP81Ab7hy4MUxYv&#10;PUPds8jIk1d/QRnFPQRo44SDKaBtFZd5BpxmWr6a5rFjTuZZkJzgzjSF/wfLvxy+eaJETa8pscyg&#10;RD9RKCIkiXKIkswSRb0LFVY+OqyNw3sYUOo8bnAPwH8FYmHbMbuXd95D30kmsMVpOllcHB1xQgJp&#10;+s8g8C72FCEDDa03iT9khCA6SnU8y4N9EI4/Z1fLcnWFKY65Zbm4XmX9ClY9n3Y+xI8SDEmbmnqU&#10;P6Ozw0OIqRtWPZekywJoJXZK6xz4fbPVnhwYWmWXvzzAqzJtSV/T1WK2yMgW0vnsIqMiWlkrU9Ob&#10;Mn2juRIbH6zIJZEpPe6xE21P9CRGRm7i0AxYmDhrQByRKA+jZfGJ4aYD/5uSHu1aU4syUaI/WaR6&#10;NZ3Pk7tzMF9czzDwl5nmMsMsR6CaRkrG7TbmF5FZcHcoyU5ltl76OHWKJswknh5McvllnKtenvXm&#10;DwAAAP//AwBQSwMEFAAGAAgAAAAhAMLKTkbiAAAACgEAAA8AAABkcnMvZG93bnJldi54bWxMj8FO&#10;wzAQRO9I/IO1SNxaO9BGJmRTISR64UBaqKre3NgkEbEd2W4d+vWYExxX8zTztlxNeiBn5XxvDUI2&#10;Z0CUaazsTYvw8f4y40B8EEaKwRqF8K08rKrrq1IU0kazUedtaEkqMb4QCF0IY0GpbzqlhZ/bUZmU&#10;fVqnRUina6l0IqZyPdA7xnKqRW/SQidG9dyp5mt70gjuctjX8a2e1jvevB4u67iIbY14ezM9PQIJ&#10;agp/MPzqJ3WoktPRnoz0ZEDIs3yZUIRZtlwAScQD5/dAjgicMaBVSf+/UP0AAAD//wMAUEsBAi0A&#10;FAAGAAgAAAAhALaDOJL+AAAA4QEAABMAAAAAAAAAAAAAAAAAAAAAAFtDb250ZW50X1R5cGVzXS54&#10;bWxQSwECLQAUAAYACAAAACEAOP0h/9YAAACUAQAACwAAAAAAAAAAAAAAAAAvAQAAX3JlbHMvLnJl&#10;bHNQSwECLQAUAAYACAAAACEAwRdJ0CICAAAeBAAADgAAAAAAAAAAAAAAAAAuAgAAZHJzL2Uyb0Rv&#10;Yy54bWxQSwECLQAUAAYACAAAACEAwspORuIAAAAKAQAADwAAAAAAAAAAAAAAAAB8BAAAZHJzL2Rv&#10;d25yZXYueG1sUEsFBgAAAAAEAAQA8wAAAIsFAAAAAA==&#10;" stroked="f">
                <v:textbox style="mso-fit-shape-to-text:t">
                  <w:txbxContent>
                    <w:p w14:paraId="0B925B39" w14:textId="6E6B0DDA" w:rsidR="008C05C0" w:rsidRDefault="008C05C0" w:rsidP="008C05C0">
                      <w:r>
                        <w:rPr>
                          <w:b/>
                          <w:i/>
                        </w:rPr>
                        <w:object w:dxaOrig="1200" w:dyaOrig="240" w14:anchorId="05A44FB4">
                          <v:shape id="_x0000_i1026" type="#_x0000_t75" style="width:143.3pt;height:27.75pt" fillcolor="window">
                            <v:imagedata r:id="rId27" o:title=""/>
                          </v:shape>
                          <o:OLEObject Type="Embed" ProgID="MSPhotoEd.3" ShapeID="_x0000_i1026" DrawAspect="Content" ObjectID="_1813411690" r:id="rId29"/>
                        </w:object>
                      </w:r>
                    </w:p>
                  </w:txbxContent>
                </v:textbox>
                <w10:wrap type="square"/>
              </v:shape>
            </w:pict>
          </mc:Fallback>
        </mc:AlternateContent>
      </w:r>
    </w:p>
    <w:p w14:paraId="4044E8DE" w14:textId="79CD23DC" w:rsidR="00D808CC" w:rsidRDefault="00D808CC" w:rsidP="008C05C0">
      <w:pPr>
        <w:ind w:left="1134"/>
        <w:rPr>
          <w:b/>
          <w:i/>
          <w:sz w:val="22"/>
        </w:rPr>
      </w:pPr>
      <w:r>
        <w:rPr>
          <w:b/>
          <w:i/>
          <w:sz w:val="22"/>
        </w:rPr>
        <w:br w:type="page"/>
      </w:r>
    </w:p>
    <w:p w14:paraId="2EA67432" w14:textId="42A32894" w:rsidR="008C05C0" w:rsidRPr="008C05C0" w:rsidRDefault="008C05C0" w:rsidP="008C05C0">
      <w:pPr>
        <w:keepNext/>
        <w:numPr>
          <w:ilvl w:val="0"/>
          <w:numId w:val="1"/>
        </w:numPr>
        <w:spacing w:before="240" w:after="120"/>
        <w:outlineLvl w:val="0"/>
        <w:rPr>
          <w:rFonts w:ascii="Arial" w:hAnsi="Arial"/>
          <w:b/>
          <w:kern w:val="28"/>
          <w:sz w:val="28"/>
          <w:u w:val="single"/>
        </w:rPr>
      </w:pPr>
      <w:bookmarkStart w:id="44" w:name="_Toc196903878"/>
      <w:bookmarkStart w:id="45" w:name="_Toc202798720"/>
      <w:r w:rsidRPr="008C05C0">
        <w:rPr>
          <w:rFonts w:ascii="Arial" w:hAnsi="Arial"/>
          <w:b/>
          <w:kern w:val="28"/>
          <w:sz w:val="28"/>
          <w:u w:val="single"/>
        </w:rPr>
        <w:lastRenderedPageBreak/>
        <w:t>Positionnement des étiquettes</w:t>
      </w:r>
      <w:bookmarkEnd w:id="44"/>
      <w:bookmarkEnd w:id="45"/>
    </w:p>
    <w:p w14:paraId="42C47569" w14:textId="77777777" w:rsidR="008C05C0" w:rsidRPr="008C05C0" w:rsidRDefault="008C05C0" w:rsidP="008C05C0">
      <w:pPr>
        <w:rPr>
          <w:rFonts w:ascii="Arial" w:hAnsi="Arial"/>
          <w:color w:val="C00000"/>
          <w:sz w:val="22"/>
        </w:rPr>
      </w:pPr>
    </w:p>
    <w:p w14:paraId="05D90F6B" w14:textId="0C2F9C38" w:rsidR="008C05C0" w:rsidRPr="008C05C0" w:rsidRDefault="008C05C0" w:rsidP="008C05C0">
      <w:pPr>
        <w:keepNext/>
        <w:numPr>
          <w:ilvl w:val="1"/>
          <w:numId w:val="1"/>
        </w:numPr>
        <w:spacing w:before="120" w:after="120"/>
        <w:outlineLvl w:val="1"/>
        <w:rPr>
          <w:rFonts w:cs="Arial"/>
          <w:b/>
          <w:i/>
          <w:color w:val="222222"/>
        </w:rPr>
      </w:pPr>
      <w:bookmarkStart w:id="46" w:name="_Toc196903879"/>
      <w:bookmarkStart w:id="47" w:name="_Toc202798721"/>
      <w:r w:rsidRPr="008C05C0">
        <w:rPr>
          <w:rFonts w:cs="Arial"/>
          <w:b/>
          <w:i/>
          <w:color w:val="222222"/>
        </w:rPr>
        <w:t>Principes de repérage</w:t>
      </w:r>
      <w:bookmarkEnd w:id="46"/>
      <w:bookmarkEnd w:id="47"/>
      <w:r w:rsidRPr="008C05C0">
        <w:rPr>
          <w:rFonts w:cs="Arial"/>
          <w:b/>
          <w:i/>
          <w:color w:val="222222"/>
        </w:rPr>
        <w:t xml:space="preserve"> </w:t>
      </w:r>
    </w:p>
    <w:p w14:paraId="73314047" w14:textId="77777777" w:rsidR="008C05C0" w:rsidRPr="008C05C0" w:rsidRDefault="008C05C0" w:rsidP="008C05C0">
      <w:pPr>
        <w:rPr>
          <w:rFonts w:cs="Arial"/>
          <w:color w:val="222222"/>
          <w:sz w:val="22"/>
        </w:rPr>
      </w:pPr>
      <w:r w:rsidRPr="008C05C0">
        <w:rPr>
          <w:rFonts w:cs="Arial"/>
          <w:color w:val="222222"/>
          <w:sz w:val="22"/>
        </w:rPr>
        <w:t>Tous les matériels doivent être repérés sur le terrain au moyen d’étiquettes lisibles et visibles. Par exemple une vanne installée dans un faux plafond sera repérée par une étiquette posée en sous face sur l’ossature du faux plafond. Une vanne pilotée masquée sous un calorifuge sera repérée par une étiquette posée sur l’isolation.</w:t>
      </w:r>
    </w:p>
    <w:p w14:paraId="437BDDC7" w14:textId="77777777" w:rsidR="008C05C0" w:rsidRPr="008C05C0" w:rsidRDefault="008C05C0" w:rsidP="008C05C0">
      <w:pPr>
        <w:rPr>
          <w:rFonts w:cs="Arial"/>
          <w:color w:val="222222"/>
          <w:sz w:val="22"/>
        </w:rPr>
      </w:pPr>
    </w:p>
    <w:p w14:paraId="01F7EA0C" w14:textId="77777777" w:rsidR="008C05C0" w:rsidRPr="008C05C0" w:rsidRDefault="008C05C0" w:rsidP="008C05C0">
      <w:pPr>
        <w:rPr>
          <w:rFonts w:cs="Arial"/>
          <w:color w:val="222222"/>
          <w:sz w:val="22"/>
        </w:rPr>
      </w:pPr>
      <w:r w:rsidRPr="008C05C0">
        <w:rPr>
          <w:rFonts w:cs="Arial"/>
          <w:color w:val="222222"/>
          <w:sz w:val="22"/>
        </w:rPr>
        <w:t>Les étiquettes gravées (ou marquées) aux repères des matériels sont fixées par l’installateur sur chaque matériel de manière à être vues par les agents de maintenance sans démontage de cache ou d’enjoliveur.</w:t>
      </w:r>
    </w:p>
    <w:p w14:paraId="1EDA7E2A" w14:textId="77777777" w:rsidR="008C05C0" w:rsidRPr="008C05C0" w:rsidRDefault="008C05C0" w:rsidP="008C05C0">
      <w:pPr>
        <w:rPr>
          <w:rFonts w:cs="Arial"/>
          <w:color w:val="222222"/>
          <w:sz w:val="22"/>
        </w:rPr>
      </w:pPr>
    </w:p>
    <w:p w14:paraId="3F26E6C1" w14:textId="77777777" w:rsidR="008C05C0" w:rsidRPr="008C05C0" w:rsidRDefault="008C05C0" w:rsidP="008C05C0">
      <w:pPr>
        <w:rPr>
          <w:rFonts w:cs="Arial"/>
          <w:color w:val="FF0000"/>
          <w:sz w:val="22"/>
        </w:rPr>
      </w:pPr>
      <w:r w:rsidRPr="008C05C0">
        <w:rPr>
          <w:rFonts w:cs="Arial"/>
          <w:color w:val="FF0000"/>
          <w:sz w:val="22"/>
        </w:rPr>
        <w:t>Une étiquette posée verticalement doit être lue de haut en bas.</w:t>
      </w:r>
    </w:p>
    <w:p w14:paraId="526F4E42" w14:textId="77777777" w:rsidR="008C05C0" w:rsidRPr="008C05C0" w:rsidRDefault="008C05C0" w:rsidP="008C05C0">
      <w:pPr>
        <w:rPr>
          <w:rFonts w:ascii="Arial" w:hAnsi="Arial"/>
          <w:sz w:val="22"/>
        </w:rPr>
      </w:pPr>
    </w:p>
    <w:p w14:paraId="131A1325" w14:textId="2B08394E" w:rsidR="008C05C0" w:rsidRPr="008C05C0" w:rsidRDefault="008C05C0" w:rsidP="008C05C0">
      <w:pPr>
        <w:keepNext/>
        <w:numPr>
          <w:ilvl w:val="1"/>
          <w:numId w:val="1"/>
        </w:numPr>
        <w:spacing w:before="120" w:after="120"/>
        <w:outlineLvl w:val="1"/>
        <w:rPr>
          <w:b/>
          <w:i/>
        </w:rPr>
      </w:pPr>
      <w:bookmarkStart w:id="48" w:name="_Toc179805802"/>
      <w:bookmarkStart w:id="49" w:name="_Toc179805883"/>
      <w:bookmarkStart w:id="50" w:name="_Toc179805970"/>
      <w:bookmarkStart w:id="51" w:name="_Toc179805803"/>
      <w:bookmarkStart w:id="52" w:name="_Toc179805884"/>
      <w:bookmarkStart w:id="53" w:name="_Toc179805971"/>
      <w:bookmarkStart w:id="54" w:name="_Toc179805804"/>
      <w:bookmarkStart w:id="55" w:name="_Toc179805885"/>
      <w:bookmarkStart w:id="56" w:name="_Toc179805972"/>
      <w:bookmarkStart w:id="57" w:name="_Toc179805805"/>
      <w:bookmarkStart w:id="58" w:name="_Toc179805886"/>
      <w:bookmarkStart w:id="59" w:name="_Toc179805973"/>
      <w:bookmarkStart w:id="60" w:name="_Toc179805806"/>
      <w:bookmarkStart w:id="61" w:name="_Toc179805887"/>
      <w:bookmarkStart w:id="62" w:name="_Toc179805974"/>
      <w:bookmarkStart w:id="63" w:name="_Toc179805807"/>
      <w:bookmarkStart w:id="64" w:name="_Toc179805888"/>
      <w:bookmarkStart w:id="65" w:name="_Toc179805975"/>
      <w:bookmarkStart w:id="66" w:name="_Toc196903880"/>
      <w:bookmarkStart w:id="67" w:name="_Toc202798722"/>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rsidRPr="008C05C0">
        <w:rPr>
          <w:b/>
          <w:i/>
        </w:rPr>
        <w:t>Pose des étiquettes sur les réseaux</w:t>
      </w:r>
      <w:bookmarkEnd w:id="66"/>
      <w:bookmarkEnd w:id="67"/>
    </w:p>
    <w:p w14:paraId="6A5D2BC2" w14:textId="77777777" w:rsidR="008C05C0" w:rsidRPr="008C05C0" w:rsidRDefault="008C05C0" w:rsidP="008C05C0">
      <w:pPr>
        <w:rPr>
          <w:rFonts w:cs="Arial"/>
          <w:sz w:val="22"/>
        </w:rPr>
      </w:pPr>
      <w:r w:rsidRPr="008C05C0">
        <w:rPr>
          <w:rFonts w:cs="Arial"/>
          <w:sz w:val="22"/>
        </w:rPr>
        <w:t>Pour les réseaux primaires, les étiquettes doivent être placées tous les 3 mètres minimum et de façon à être le plus visible possible du sol.</w:t>
      </w:r>
    </w:p>
    <w:p w14:paraId="1364AFF5" w14:textId="77777777" w:rsidR="008C05C0" w:rsidRPr="008C05C0" w:rsidRDefault="008C05C0" w:rsidP="008C05C0">
      <w:pPr>
        <w:rPr>
          <w:rFonts w:cs="Arial"/>
          <w:sz w:val="22"/>
        </w:rPr>
      </w:pPr>
      <w:r w:rsidRPr="008C05C0">
        <w:rPr>
          <w:rFonts w:cs="Arial"/>
          <w:sz w:val="22"/>
        </w:rPr>
        <w:t>Il est admis que les étiquettes soient placées tous les 6 mètres pour les réseaux primaires dont le diamètre est supérieur à 200 mm et ne présentant pas de changement de direction ou de niveau important.</w:t>
      </w:r>
    </w:p>
    <w:p w14:paraId="18BF14DC" w14:textId="77777777" w:rsidR="008C05C0" w:rsidRPr="008C05C0" w:rsidRDefault="008C05C0" w:rsidP="008C05C0">
      <w:pPr>
        <w:rPr>
          <w:rFonts w:cs="Arial"/>
          <w:sz w:val="22"/>
        </w:rPr>
      </w:pPr>
      <w:r w:rsidRPr="008C05C0">
        <w:rPr>
          <w:rFonts w:cs="Arial"/>
          <w:sz w:val="22"/>
        </w:rPr>
        <w:t>Chaque côté d’une connexion en « T » doit être étiqueté à moins de 0,5 mètres du "T".</w:t>
      </w:r>
    </w:p>
    <w:p w14:paraId="75900101" w14:textId="288D8E25" w:rsidR="008C05C0" w:rsidRDefault="008C05C0" w:rsidP="008C05C0">
      <w:pPr>
        <w:rPr>
          <w:rFonts w:cs="Arial"/>
          <w:sz w:val="22"/>
        </w:rPr>
      </w:pPr>
      <w:r w:rsidRPr="008C05C0">
        <w:rPr>
          <w:rFonts w:cs="Arial"/>
          <w:sz w:val="22"/>
        </w:rPr>
        <w:t>Lorsqu’une tuyauterie traverse un mur ou une alvéole, des étiquettes doivent être placées des deux côtés du mur à une distance de 0,5 mètres.</w:t>
      </w:r>
    </w:p>
    <w:p w14:paraId="3538D474" w14:textId="77777777" w:rsidR="00D808CC" w:rsidRPr="00D808CC" w:rsidRDefault="00D808CC" w:rsidP="00D808CC">
      <w:pPr>
        <w:rPr>
          <w:rFonts w:cs="Arial"/>
          <w:sz w:val="22"/>
        </w:rPr>
      </w:pPr>
      <w:r w:rsidRPr="00D808CC">
        <w:rPr>
          <w:rFonts w:cs="Arial"/>
          <w:sz w:val="22"/>
        </w:rPr>
        <w:t>Pour l’étiquetage des réseaux secondaires, une étiquette sera prévue en début, au milieu du basement et en fin de réseau (voir aménagement suivant le site).</w:t>
      </w:r>
    </w:p>
    <w:p w14:paraId="603B31E4" w14:textId="77777777" w:rsidR="00D808CC" w:rsidRPr="00D808CC" w:rsidRDefault="00D808CC" w:rsidP="00D808CC">
      <w:pPr>
        <w:rPr>
          <w:rFonts w:ascii="Arial" w:hAnsi="Arial"/>
          <w:sz w:val="20"/>
        </w:rPr>
      </w:pPr>
    </w:p>
    <w:p w14:paraId="59F5EA2B" w14:textId="4BADA7B9" w:rsidR="00D808CC" w:rsidRPr="00D808CC" w:rsidRDefault="00D808CC" w:rsidP="00D808CC">
      <w:pPr>
        <w:keepNext/>
        <w:numPr>
          <w:ilvl w:val="1"/>
          <w:numId w:val="1"/>
        </w:numPr>
        <w:spacing w:before="120" w:after="120"/>
        <w:outlineLvl w:val="1"/>
        <w:rPr>
          <w:b/>
          <w:i/>
        </w:rPr>
      </w:pPr>
      <w:bookmarkStart w:id="68" w:name="_Toc196903881"/>
      <w:bookmarkStart w:id="69" w:name="_Toc202798723"/>
      <w:r w:rsidRPr="00D808CC">
        <w:rPr>
          <w:b/>
          <w:i/>
        </w:rPr>
        <w:t>Pose des étiquettes sur les tuyauteries équipements</w:t>
      </w:r>
      <w:bookmarkEnd w:id="68"/>
      <w:bookmarkEnd w:id="69"/>
    </w:p>
    <w:p w14:paraId="4A255481" w14:textId="77777777" w:rsidR="00D808CC" w:rsidRPr="00D808CC" w:rsidRDefault="00D808CC" w:rsidP="00D808CC">
      <w:pPr>
        <w:overflowPunct/>
        <w:autoSpaceDE/>
        <w:autoSpaceDN/>
        <w:adjustRightInd/>
        <w:jc w:val="left"/>
        <w:textAlignment w:val="auto"/>
        <w:rPr>
          <w:rFonts w:cs="Arial"/>
          <w:sz w:val="22"/>
        </w:rPr>
      </w:pPr>
      <w:r w:rsidRPr="00D808CC">
        <w:rPr>
          <w:rFonts w:cs="Arial"/>
          <w:sz w:val="22"/>
        </w:rPr>
        <w:t>EN BASEMENT</w:t>
      </w:r>
    </w:p>
    <w:p w14:paraId="1527AD63" w14:textId="77777777" w:rsidR="00D808CC" w:rsidRPr="00D808CC" w:rsidRDefault="00D808CC" w:rsidP="00D808CC">
      <w:pPr>
        <w:numPr>
          <w:ilvl w:val="0"/>
          <w:numId w:val="7"/>
        </w:numPr>
        <w:tabs>
          <w:tab w:val="num" w:pos="1418"/>
        </w:tabs>
        <w:overflowPunct/>
        <w:autoSpaceDE/>
        <w:autoSpaceDN/>
        <w:adjustRightInd/>
        <w:ind w:left="1134" w:right="282" w:hanging="283"/>
        <w:jc w:val="left"/>
        <w:textAlignment w:val="auto"/>
        <w:outlineLvl w:val="6"/>
        <w:rPr>
          <w:rFonts w:cs="Arial"/>
          <w:sz w:val="22"/>
        </w:rPr>
      </w:pPr>
      <w:r w:rsidRPr="00D808CC">
        <w:rPr>
          <w:rFonts w:cs="Arial"/>
          <w:sz w:val="22"/>
        </w:rPr>
        <w:t>Au plus près du piquage réseau ou de la vanne réseau</w:t>
      </w:r>
    </w:p>
    <w:p w14:paraId="2E335E3F" w14:textId="77777777" w:rsidR="00D808CC" w:rsidRPr="00D808CC" w:rsidRDefault="00D808CC" w:rsidP="00D808CC">
      <w:pPr>
        <w:numPr>
          <w:ilvl w:val="0"/>
          <w:numId w:val="7"/>
        </w:numPr>
        <w:overflowPunct/>
        <w:autoSpaceDE/>
        <w:autoSpaceDN/>
        <w:adjustRightInd/>
        <w:ind w:left="1134" w:hanging="283"/>
        <w:jc w:val="left"/>
        <w:textAlignment w:val="auto"/>
        <w:rPr>
          <w:rFonts w:cs="Arial"/>
          <w:sz w:val="22"/>
        </w:rPr>
      </w:pPr>
      <w:r w:rsidRPr="00D808CC">
        <w:rPr>
          <w:rFonts w:cs="Arial"/>
          <w:sz w:val="22"/>
        </w:rPr>
        <w:t>Après chaque changement de direction et tous les 3 mètres</w:t>
      </w:r>
    </w:p>
    <w:p w14:paraId="03B361F8" w14:textId="77777777" w:rsidR="00D808CC" w:rsidRPr="00D808CC" w:rsidRDefault="00D808CC" w:rsidP="00D808CC">
      <w:pPr>
        <w:numPr>
          <w:ilvl w:val="0"/>
          <w:numId w:val="7"/>
        </w:numPr>
        <w:tabs>
          <w:tab w:val="num" w:pos="1134"/>
        </w:tabs>
        <w:overflowPunct/>
        <w:autoSpaceDE/>
        <w:autoSpaceDN/>
        <w:adjustRightInd/>
        <w:ind w:left="1134" w:hanging="283"/>
        <w:jc w:val="left"/>
        <w:textAlignment w:val="auto"/>
        <w:rPr>
          <w:rFonts w:cs="Arial"/>
          <w:sz w:val="22"/>
        </w:rPr>
      </w:pPr>
      <w:r w:rsidRPr="00D808CC">
        <w:rPr>
          <w:rFonts w:cs="Arial"/>
          <w:sz w:val="22"/>
        </w:rPr>
        <w:t>Au début de la traversée de la dalle béton</w:t>
      </w:r>
    </w:p>
    <w:p w14:paraId="13C21AB9" w14:textId="77777777" w:rsidR="00D808CC" w:rsidRPr="00D808CC" w:rsidRDefault="00D808CC" w:rsidP="00D808CC">
      <w:pPr>
        <w:overflowPunct/>
        <w:autoSpaceDE/>
        <w:autoSpaceDN/>
        <w:adjustRightInd/>
        <w:jc w:val="left"/>
        <w:textAlignment w:val="auto"/>
        <w:rPr>
          <w:rFonts w:cs="Arial"/>
          <w:sz w:val="22"/>
        </w:rPr>
      </w:pPr>
      <w:r w:rsidRPr="00D808CC">
        <w:rPr>
          <w:rFonts w:cs="Arial"/>
          <w:sz w:val="22"/>
        </w:rPr>
        <w:t>EN SALLE BLANCHE</w:t>
      </w:r>
    </w:p>
    <w:p w14:paraId="1887E474" w14:textId="77777777" w:rsidR="00D808CC" w:rsidRPr="00D808CC" w:rsidRDefault="00D808CC" w:rsidP="00D808CC">
      <w:pPr>
        <w:numPr>
          <w:ilvl w:val="0"/>
          <w:numId w:val="7"/>
        </w:numPr>
        <w:tabs>
          <w:tab w:val="num" w:pos="1134"/>
        </w:tabs>
        <w:overflowPunct/>
        <w:autoSpaceDE/>
        <w:autoSpaceDN/>
        <w:adjustRightInd/>
        <w:ind w:left="1134" w:hanging="283"/>
        <w:jc w:val="left"/>
        <w:textAlignment w:val="auto"/>
        <w:rPr>
          <w:rFonts w:cs="Arial"/>
          <w:sz w:val="22"/>
        </w:rPr>
      </w:pPr>
      <w:r w:rsidRPr="00D808CC">
        <w:rPr>
          <w:rFonts w:cs="Arial"/>
          <w:sz w:val="22"/>
        </w:rPr>
        <w:t>À la sortie de la traversée de la dalle béton</w:t>
      </w:r>
    </w:p>
    <w:p w14:paraId="3054074A" w14:textId="77777777" w:rsidR="00D808CC" w:rsidRPr="00D808CC" w:rsidRDefault="00D808CC" w:rsidP="00D808CC">
      <w:pPr>
        <w:numPr>
          <w:ilvl w:val="0"/>
          <w:numId w:val="7"/>
        </w:numPr>
        <w:tabs>
          <w:tab w:val="num" w:pos="1418"/>
        </w:tabs>
        <w:overflowPunct/>
        <w:autoSpaceDE/>
        <w:autoSpaceDN/>
        <w:adjustRightInd/>
        <w:ind w:left="1134" w:hanging="283"/>
        <w:jc w:val="left"/>
        <w:textAlignment w:val="auto"/>
        <w:rPr>
          <w:rFonts w:cs="Arial"/>
          <w:sz w:val="22"/>
        </w:rPr>
      </w:pPr>
      <w:r w:rsidRPr="00D808CC">
        <w:rPr>
          <w:rFonts w:cs="Arial"/>
          <w:sz w:val="22"/>
        </w:rPr>
        <w:t>Proche de la vanne se situant en général sous la dalle transparente et tous les 3 mètres</w:t>
      </w:r>
    </w:p>
    <w:p w14:paraId="22A870DC" w14:textId="77777777" w:rsidR="00D808CC" w:rsidRPr="00D808CC" w:rsidRDefault="00D808CC" w:rsidP="00D808CC">
      <w:pPr>
        <w:numPr>
          <w:ilvl w:val="0"/>
          <w:numId w:val="7"/>
        </w:numPr>
        <w:tabs>
          <w:tab w:val="num" w:pos="1134"/>
        </w:tabs>
        <w:overflowPunct/>
        <w:autoSpaceDE/>
        <w:autoSpaceDN/>
        <w:adjustRightInd/>
        <w:ind w:left="1134" w:right="284" w:hanging="283"/>
        <w:textAlignment w:val="auto"/>
        <w:rPr>
          <w:rFonts w:cs="Arial"/>
          <w:sz w:val="22"/>
        </w:rPr>
      </w:pPr>
      <w:r w:rsidRPr="00D808CC">
        <w:rPr>
          <w:rFonts w:cs="Arial"/>
          <w:sz w:val="22"/>
        </w:rPr>
        <w:t>Au plus près du piquage se reliant à l’équipement</w:t>
      </w:r>
    </w:p>
    <w:p w14:paraId="32FE6CA2" w14:textId="77777777" w:rsidR="00D808CC" w:rsidRPr="00D808CC" w:rsidRDefault="00D808CC" w:rsidP="00D808CC">
      <w:pPr>
        <w:ind w:right="284"/>
        <w:rPr>
          <w:rFonts w:cs="Arial"/>
          <w:sz w:val="22"/>
        </w:rPr>
      </w:pPr>
    </w:p>
    <w:p w14:paraId="659A4BFB" w14:textId="77777777" w:rsidR="00D808CC" w:rsidRPr="00D808CC" w:rsidRDefault="00D808CC" w:rsidP="00D808CC">
      <w:pPr>
        <w:ind w:right="284"/>
        <w:rPr>
          <w:rFonts w:cs="Arial"/>
          <w:sz w:val="22"/>
        </w:rPr>
      </w:pPr>
      <w:r w:rsidRPr="00D808CC">
        <w:rPr>
          <w:rFonts w:cs="Arial"/>
          <w:sz w:val="22"/>
        </w:rPr>
        <w:t>NOTA : Cette procédure devra être adaptée en fonction du site suivant l’encombrement des équipements et le positionnement de tuyauteries pour obtenir une lecture d’étiquetage rapide et non surchargée.</w:t>
      </w:r>
    </w:p>
    <w:p w14:paraId="6B61C0CF" w14:textId="77777777" w:rsidR="00D808CC" w:rsidRPr="00D808CC" w:rsidRDefault="00D808CC" w:rsidP="00D808CC">
      <w:pPr>
        <w:ind w:right="284"/>
        <w:rPr>
          <w:rFonts w:cs="Arial"/>
          <w:sz w:val="22"/>
        </w:rPr>
      </w:pPr>
    </w:p>
    <w:p w14:paraId="202EC33B" w14:textId="03962507" w:rsidR="00D808CC" w:rsidRPr="00D808CC" w:rsidRDefault="00D808CC" w:rsidP="00D808CC">
      <w:pPr>
        <w:keepNext/>
        <w:numPr>
          <w:ilvl w:val="0"/>
          <w:numId w:val="1"/>
        </w:numPr>
        <w:spacing w:before="240" w:after="120"/>
        <w:outlineLvl w:val="0"/>
        <w:rPr>
          <w:rFonts w:ascii="Arial" w:hAnsi="Arial"/>
          <w:b/>
          <w:kern w:val="28"/>
          <w:sz w:val="28"/>
          <w:u w:val="single"/>
        </w:rPr>
      </w:pPr>
      <w:bookmarkStart w:id="70" w:name="_Toc183678814"/>
      <w:bookmarkStart w:id="71" w:name="_Toc183678815"/>
      <w:bookmarkStart w:id="72" w:name="_Toc196903882"/>
      <w:bookmarkStart w:id="73" w:name="_Toc202798724"/>
      <w:bookmarkEnd w:id="70"/>
      <w:bookmarkEnd w:id="71"/>
      <w:r w:rsidRPr="00D808CC">
        <w:rPr>
          <w:rFonts w:ascii="Arial" w:hAnsi="Arial"/>
          <w:b/>
          <w:kern w:val="28"/>
          <w:sz w:val="28"/>
          <w:u w:val="single"/>
        </w:rPr>
        <w:t>Principe de la trame par bâtiment - Positionnement</w:t>
      </w:r>
      <w:bookmarkEnd w:id="72"/>
      <w:bookmarkEnd w:id="73"/>
    </w:p>
    <w:p w14:paraId="3D0475FE" w14:textId="77777777" w:rsidR="00D808CC" w:rsidRPr="00D808CC" w:rsidRDefault="00D808CC" w:rsidP="00D808CC">
      <w:pPr>
        <w:rPr>
          <w:rFonts w:ascii="Arial" w:hAnsi="Arial" w:cs="Arial"/>
          <w:sz w:val="22"/>
        </w:rPr>
      </w:pPr>
    </w:p>
    <w:p w14:paraId="6F2F56A8" w14:textId="77777777" w:rsidR="00D808CC" w:rsidRPr="00D808CC" w:rsidRDefault="00D808CC" w:rsidP="00D808CC">
      <w:pPr>
        <w:overflowPunct/>
        <w:autoSpaceDE/>
        <w:autoSpaceDN/>
        <w:adjustRightInd/>
        <w:spacing w:line="288" w:lineRule="auto"/>
        <w:jc w:val="left"/>
        <w:textAlignment w:val="auto"/>
        <w:rPr>
          <w:rFonts w:cs="Arial"/>
          <w:sz w:val="22"/>
        </w:rPr>
      </w:pPr>
      <w:r w:rsidRPr="00D808CC">
        <w:rPr>
          <w:rFonts w:cs="Arial"/>
          <w:b/>
          <w:sz w:val="22"/>
        </w:rPr>
        <w:t xml:space="preserve">4101 </w:t>
      </w:r>
      <w:r w:rsidRPr="00D808CC">
        <w:rPr>
          <w:rFonts w:cs="Arial"/>
          <w:sz w:val="22"/>
        </w:rPr>
        <w:t xml:space="preserve">et </w:t>
      </w:r>
      <w:r w:rsidRPr="00D808CC">
        <w:rPr>
          <w:rFonts w:cs="Arial"/>
          <w:b/>
          <w:sz w:val="22"/>
        </w:rPr>
        <w:t>4102</w:t>
      </w:r>
      <w:r w:rsidRPr="00D808CC">
        <w:rPr>
          <w:rFonts w:cs="Arial"/>
          <w:b/>
          <w:sz w:val="22"/>
        </w:rPr>
        <w:tab/>
      </w:r>
      <w:r w:rsidRPr="00D808CC">
        <w:rPr>
          <w:rFonts w:cs="Arial"/>
          <w:sz w:val="22"/>
        </w:rPr>
        <w:t xml:space="preserve"> sont divisés en deux parties selon l’orientation : C = coté Chartreuse et V = coté Vercors </w:t>
      </w:r>
    </w:p>
    <w:p w14:paraId="061C4C84" w14:textId="77777777" w:rsidR="00D808CC" w:rsidRPr="00D808CC" w:rsidRDefault="00D808CC" w:rsidP="00D808CC">
      <w:pPr>
        <w:overflowPunct/>
        <w:autoSpaceDE/>
        <w:autoSpaceDN/>
        <w:adjustRightInd/>
        <w:spacing w:line="288" w:lineRule="auto"/>
        <w:jc w:val="left"/>
        <w:textAlignment w:val="auto"/>
        <w:rPr>
          <w:rFonts w:cs="Arial"/>
          <w:sz w:val="22"/>
        </w:rPr>
      </w:pPr>
      <w:r w:rsidRPr="00D808CC">
        <w:rPr>
          <w:rFonts w:cs="Arial"/>
          <w:b/>
          <w:sz w:val="22"/>
        </w:rPr>
        <w:t>52B</w:t>
      </w:r>
      <w:r w:rsidRPr="00D808CC">
        <w:rPr>
          <w:rFonts w:cs="Arial"/>
          <w:sz w:val="22"/>
        </w:rPr>
        <w:t xml:space="preserve"> et </w:t>
      </w:r>
      <w:r w:rsidRPr="00D808CC">
        <w:rPr>
          <w:rFonts w:cs="Arial"/>
          <w:b/>
          <w:sz w:val="22"/>
        </w:rPr>
        <w:t>52C</w:t>
      </w:r>
      <w:r w:rsidRPr="00D808CC">
        <w:rPr>
          <w:rFonts w:cs="Arial"/>
          <w:b/>
          <w:sz w:val="22"/>
        </w:rPr>
        <w:tab/>
        <w:t xml:space="preserve"> </w:t>
      </w:r>
      <w:r w:rsidRPr="00D808CC">
        <w:rPr>
          <w:rFonts w:cs="Arial"/>
          <w:sz w:val="22"/>
        </w:rPr>
        <w:t>sont divisés en deux parties selon l’orientation : N = Nord et S = Sud</w:t>
      </w:r>
    </w:p>
    <w:p w14:paraId="06B02392" w14:textId="77777777" w:rsidR="00D808CC" w:rsidRPr="00D808CC" w:rsidRDefault="00D808CC" w:rsidP="00D808CC">
      <w:pPr>
        <w:overflowPunct/>
        <w:autoSpaceDE/>
        <w:autoSpaceDN/>
        <w:adjustRightInd/>
        <w:spacing w:line="288" w:lineRule="auto"/>
        <w:jc w:val="left"/>
        <w:textAlignment w:val="auto"/>
        <w:rPr>
          <w:rFonts w:cs="Arial"/>
          <w:sz w:val="22"/>
        </w:rPr>
      </w:pPr>
      <w:r w:rsidRPr="00D808CC">
        <w:rPr>
          <w:rFonts w:cs="Arial"/>
          <w:b/>
          <w:sz w:val="22"/>
        </w:rPr>
        <w:t>4007</w:t>
      </w:r>
      <w:r w:rsidRPr="00D808CC">
        <w:rPr>
          <w:rFonts w:cs="Arial"/>
          <w:b/>
          <w:sz w:val="22"/>
        </w:rPr>
        <w:tab/>
      </w:r>
      <w:r w:rsidRPr="00D808CC">
        <w:rPr>
          <w:rFonts w:cs="Arial"/>
          <w:b/>
          <w:sz w:val="22"/>
        </w:rPr>
        <w:tab/>
      </w:r>
      <w:r w:rsidRPr="00D808CC">
        <w:rPr>
          <w:rFonts w:cs="Arial"/>
          <w:sz w:val="22"/>
        </w:rPr>
        <w:t xml:space="preserve"> est divisé en deux parties selon l’orientation : </w:t>
      </w:r>
      <w:proofErr w:type="spellStart"/>
      <w:r w:rsidRPr="00D808CC">
        <w:rPr>
          <w:rFonts w:cs="Arial"/>
          <w:sz w:val="22"/>
        </w:rPr>
        <w:t>phA</w:t>
      </w:r>
      <w:proofErr w:type="spellEnd"/>
      <w:r w:rsidRPr="00D808CC">
        <w:rPr>
          <w:rFonts w:cs="Arial"/>
          <w:sz w:val="22"/>
        </w:rPr>
        <w:t xml:space="preserve"> = phase A et </w:t>
      </w:r>
      <w:proofErr w:type="spellStart"/>
      <w:r w:rsidRPr="00D808CC">
        <w:rPr>
          <w:rFonts w:cs="Arial"/>
          <w:sz w:val="22"/>
        </w:rPr>
        <w:t>phB</w:t>
      </w:r>
      <w:proofErr w:type="spellEnd"/>
      <w:r w:rsidRPr="00D808CC">
        <w:rPr>
          <w:rFonts w:cs="Arial"/>
          <w:sz w:val="22"/>
        </w:rPr>
        <w:t xml:space="preserve"> = phase B</w:t>
      </w:r>
    </w:p>
    <w:p w14:paraId="2E5153AF" w14:textId="77777777" w:rsidR="00D808CC" w:rsidRPr="00D808CC" w:rsidRDefault="00D808CC" w:rsidP="00D808CC">
      <w:pPr>
        <w:overflowPunct/>
        <w:autoSpaceDE/>
        <w:autoSpaceDN/>
        <w:adjustRightInd/>
        <w:spacing w:line="288" w:lineRule="auto"/>
        <w:jc w:val="left"/>
        <w:textAlignment w:val="auto"/>
        <w:rPr>
          <w:rFonts w:cs="Arial"/>
          <w:sz w:val="22"/>
        </w:rPr>
      </w:pPr>
    </w:p>
    <w:p w14:paraId="01042A88" w14:textId="77777777" w:rsidR="00D808CC" w:rsidRPr="00D808CC" w:rsidRDefault="00D808CC" w:rsidP="00D808CC">
      <w:pPr>
        <w:overflowPunct/>
        <w:autoSpaceDE/>
        <w:autoSpaceDN/>
        <w:adjustRightInd/>
        <w:spacing w:line="288" w:lineRule="auto"/>
        <w:jc w:val="left"/>
        <w:textAlignment w:val="auto"/>
        <w:rPr>
          <w:rFonts w:cs="Arial"/>
          <w:sz w:val="22"/>
        </w:rPr>
      </w:pPr>
      <w:r w:rsidRPr="00D808CC">
        <w:rPr>
          <w:rFonts w:cs="Arial"/>
          <w:sz w:val="22"/>
        </w:rPr>
        <w:t xml:space="preserve">Pour tous les bâtiments, le repérage s’effectue par le positionnement du poteau et l’orientation : </w:t>
      </w:r>
    </w:p>
    <w:p w14:paraId="17E06199" w14:textId="77777777" w:rsidR="00D808CC" w:rsidRPr="00D808CC" w:rsidRDefault="00D808CC" w:rsidP="00D808CC">
      <w:pPr>
        <w:numPr>
          <w:ilvl w:val="0"/>
          <w:numId w:val="3"/>
        </w:numPr>
        <w:overflowPunct/>
        <w:autoSpaceDE/>
        <w:autoSpaceDN/>
        <w:adjustRightInd/>
        <w:spacing w:line="288" w:lineRule="auto"/>
        <w:jc w:val="left"/>
        <w:textAlignment w:val="auto"/>
        <w:rPr>
          <w:rFonts w:cs="Arial"/>
          <w:sz w:val="22"/>
        </w:rPr>
      </w:pPr>
      <w:r w:rsidRPr="00D808CC">
        <w:rPr>
          <w:rFonts w:cs="Arial"/>
          <w:sz w:val="22"/>
        </w:rPr>
        <w:t xml:space="preserve">En baie dans la longueur du bâtiment, repéré suivant le numéro du poteau supérieur </w:t>
      </w:r>
    </w:p>
    <w:p w14:paraId="3DC65A57" w14:textId="77777777" w:rsidR="006610B7" w:rsidRDefault="00D808CC" w:rsidP="00E10F55">
      <w:pPr>
        <w:numPr>
          <w:ilvl w:val="0"/>
          <w:numId w:val="3"/>
        </w:numPr>
        <w:spacing w:line="288" w:lineRule="auto"/>
        <w:contextualSpacing/>
        <w:rPr>
          <w:rFonts w:cs="Arial"/>
          <w:sz w:val="22"/>
        </w:rPr>
        <w:sectPr w:rsidR="006610B7" w:rsidSect="00F11D36">
          <w:headerReference w:type="default" r:id="rId30"/>
          <w:footerReference w:type="default" r:id="rId31"/>
          <w:headerReference w:type="first" r:id="rId32"/>
          <w:footerReference w:type="first" r:id="rId33"/>
          <w:pgSz w:w="11907" w:h="16840" w:code="9"/>
          <w:pgMar w:top="1559" w:right="851" w:bottom="1134" w:left="851" w:header="284" w:footer="284" w:gutter="0"/>
          <w:cols w:space="720"/>
          <w:titlePg/>
          <w:docGrid w:linePitch="326"/>
        </w:sectPr>
      </w:pPr>
      <w:r w:rsidRPr="00D808CC">
        <w:rPr>
          <w:rFonts w:cs="Arial"/>
          <w:sz w:val="22"/>
        </w:rPr>
        <w:t>En travée dans la largeur du bâtiment, repéré suivant la lettre du poteau supérieur</w:t>
      </w:r>
    </w:p>
    <w:p w14:paraId="1C30C21B" w14:textId="564D994E" w:rsidR="006610B7" w:rsidRPr="003A1A75" w:rsidRDefault="006610B7" w:rsidP="006610B7">
      <w:pPr>
        <w:pStyle w:val="Titre2"/>
        <w:rPr>
          <w:rFonts w:ascii="Arial Narrow" w:hAnsi="Arial Narrow"/>
        </w:rPr>
      </w:pPr>
      <w:bookmarkStart w:id="76" w:name="_Toc196903883"/>
      <w:bookmarkStart w:id="77" w:name="_Toc202798725"/>
      <w:r w:rsidRPr="003A1A75">
        <w:rPr>
          <w:rFonts w:ascii="Arial Narrow" w:hAnsi="Arial Narrow"/>
        </w:rPr>
        <w:lastRenderedPageBreak/>
        <w:t>Bâtiment 4101</w:t>
      </w:r>
      <w:bookmarkEnd w:id="76"/>
      <w:bookmarkEnd w:id="77"/>
    </w:p>
    <w:p w14:paraId="15935503" w14:textId="77777777" w:rsidR="006610B7" w:rsidRDefault="006610B7" w:rsidP="006610B7">
      <w:pPr>
        <w:tabs>
          <w:tab w:val="left" w:pos="1134"/>
        </w:tabs>
        <w:overflowPunct/>
        <w:autoSpaceDE/>
        <w:autoSpaceDN/>
        <w:adjustRightInd/>
        <w:jc w:val="center"/>
        <w:textAlignment w:val="auto"/>
      </w:pPr>
      <w:r>
        <w:rPr>
          <w:noProof/>
        </w:rPr>
        <w:drawing>
          <wp:inline distT="0" distB="0" distL="0" distR="0" wp14:anchorId="50310757" wp14:editId="24CCA666">
            <wp:extent cx="7644100" cy="480060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email">
                      <a:extLst>
                        <a:ext uri="{28A0092B-C50C-407E-A947-70E740481C1C}">
                          <a14:useLocalDpi xmlns:a14="http://schemas.microsoft.com/office/drawing/2010/main"/>
                        </a:ext>
                      </a:extLst>
                    </a:blip>
                    <a:stretch>
                      <a:fillRect/>
                    </a:stretch>
                  </pic:blipFill>
                  <pic:spPr>
                    <a:xfrm>
                      <a:off x="0" y="0"/>
                      <a:ext cx="7644844" cy="4801067"/>
                    </a:xfrm>
                    <a:prstGeom prst="rect">
                      <a:avLst/>
                    </a:prstGeom>
                  </pic:spPr>
                </pic:pic>
              </a:graphicData>
            </a:graphic>
          </wp:inline>
        </w:drawing>
      </w:r>
    </w:p>
    <w:p w14:paraId="228B755E" w14:textId="2125F0E5" w:rsidR="006610B7" w:rsidRPr="003A1A75" w:rsidRDefault="006610B7" w:rsidP="006610B7">
      <w:pPr>
        <w:pStyle w:val="Titre2"/>
        <w:jc w:val="left"/>
        <w:rPr>
          <w:rFonts w:ascii="Arial Narrow" w:hAnsi="Arial Narrow"/>
        </w:rPr>
      </w:pPr>
      <w:bookmarkStart w:id="78" w:name="_Toc196903884"/>
      <w:bookmarkStart w:id="79" w:name="_Toc202798726"/>
      <w:r w:rsidRPr="003A1A75">
        <w:rPr>
          <w:rFonts w:ascii="Arial Narrow" w:hAnsi="Arial Narrow"/>
        </w:rPr>
        <w:lastRenderedPageBreak/>
        <w:t>Bâtiment 4102</w:t>
      </w:r>
      <w:bookmarkEnd w:id="78"/>
      <w:bookmarkEnd w:id="79"/>
    </w:p>
    <w:p w14:paraId="5B22514B" w14:textId="77777777" w:rsidR="006610B7" w:rsidRDefault="006610B7" w:rsidP="006610B7">
      <w:pPr>
        <w:jc w:val="center"/>
      </w:pPr>
      <w:r>
        <w:rPr>
          <w:noProof/>
        </w:rPr>
        <w:drawing>
          <wp:inline distT="0" distB="0" distL="0" distR="0" wp14:anchorId="4E958249" wp14:editId="58B414C4">
            <wp:extent cx="8761227" cy="4702206"/>
            <wp:effectExtent l="0" t="0" r="1905" b="317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email">
                      <a:extLst>
                        <a:ext uri="{28A0092B-C50C-407E-A947-70E740481C1C}">
                          <a14:useLocalDpi xmlns:a14="http://schemas.microsoft.com/office/drawing/2010/main"/>
                        </a:ext>
                      </a:extLst>
                    </a:blip>
                    <a:stretch>
                      <a:fillRect/>
                    </a:stretch>
                  </pic:blipFill>
                  <pic:spPr>
                    <a:xfrm>
                      <a:off x="0" y="0"/>
                      <a:ext cx="8770803" cy="4707346"/>
                    </a:xfrm>
                    <a:prstGeom prst="rect">
                      <a:avLst/>
                    </a:prstGeom>
                  </pic:spPr>
                </pic:pic>
              </a:graphicData>
            </a:graphic>
          </wp:inline>
        </w:drawing>
      </w:r>
    </w:p>
    <w:p w14:paraId="7117798D" w14:textId="44A63FB0" w:rsidR="006610B7" w:rsidRPr="003A1A75" w:rsidRDefault="006610B7" w:rsidP="006610B7">
      <w:pPr>
        <w:pStyle w:val="Titre2"/>
        <w:jc w:val="left"/>
        <w:rPr>
          <w:rFonts w:ascii="Arial Narrow" w:hAnsi="Arial Narrow"/>
        </w:rPr>
      </w:pPr>
      <w:bookmarkStart w:id="80" w:name="_Toc196903885"/>
      <w:bookmarkStart w:id="81" w:name="_Toc202798727"/>
      <w:r w:rsidRPr="003A1A75">
        <w:rPr>
          <w:rFonts w:ascii="Arial Narrow" w:hAnsi="Arial Narrow"/>
        </w:rPr>
        <w:lastRenderedPageBreak/>
        <w:t>Bâtiment 52B</w:t>
      </w:r>
      <w:bookmarkEnd w:id="80"/>
      <w:bookmarkEnd w:id="81"/>
      <w:r w:rsidRPr="003A1A75">
        <w:rPr>
          <w:rFonts w:ascii="Arial Narrow" w:hAnsi="Arial Narrow"/>
        </w:rPr>
        <w:t xml:space="preserve"> </w:t>
      </w:r>
    </w:p>
    <w:p w14:paraId="2C9F12E8" w14:textId="77777777" w:rsidR="006610B7" w:rsidRDefault="006610B7" w:rsidP="006610B7">
      <w:pPr>
        <w:jc w:val="center"/>
      </w:pPr>
      <w:r>
        <w:rPr>
          <w:noProof/>
        </w:rPr>
        <w:drawing>
          <wp:inline distT="0" distB="0" distL="0" distR="0" wp14:anchorId="6DA50B58" wp14:editId="21AA1706">
            <wp:extent cx="7243638" cy="4749737"/>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email">
                      <a:extLst>
                        <a:ext uri="{28A0092B-C50C-407E-A947-70E740481C1C}">
                          <a14:useLocalDpi xmlns:a14="http://schemas.microsoft.com/office/drawing/2010/main"/>
                        </a:ext>
                      </a:extLst>
                    </a:blip>
                    <a:stretch>
                      <a:fillRect/>
                    </a:stretch>
                  </pic:blipFill>
                  <pic:spPr>
                    <a:xfrm>
                      <a:off x="0" y="0"/>
                      <a:ext cx="7261216" cy="4761263"/>
                    </a:xfrm>
                    <a:prstGeom prst="rect">
                      <a:avLst/>
                    </a:prstGeom>
                  </pic:spPr>
                </pic:pic>
              </a:graphicData>
            </a:graphic>
          </wp:inline>
        </w:drawing>
      </w:r>
    </w:p>
    <w:p w14:paraId="7060678D" w14:textId="59A995B0" w:rsidR="006610B7" w:rsidRPr="003A1A75" w:rsidRDefault="006610B7" w:rsidP="006610B7">
      <w:pPr>
        <w:pStyle w:val="Titre2"/>
        <w:jc w:val="left"/>
        <w:rPr>
          <w:rFonts w:ascii="Arial Narrow" w:hAnsi="Arial Narrow"/>
        </w:rPr>
      </w:pPr>
      <w:bookmarkStart w:id="82" w:name="_Toc196903886"/>
      <w:bookmarkStart w:id="83" w:name="_Toc202798728"/>
      <w:r w:rsidRPr="003A1A75">
        <w:rPr>
          <w:rFonts w:ascii="Arial Narrow" w:hAnsi="Arial Narrow"/>
        </w:rPr>
        <w:lastRenderedPageBreak/>
        <w:t>Bâtiment 52C</w:t>
      </w:r>
      <w:bookmarkEnd w:id="82"/>
      <w:bookmarkEnd w:id="83"/>
      <w:r w:rsidRPr="003A1A75">
        <w:rPr>
          <w:rFonts w:ascii="Arial Narrow" w:hAnsi="Arial Narrow"/>
        </w:rPr>
        <w:t xml:space="preserve"> </w:t>
      </w:r>
    </w:p>
    <w:p w14:paraId="3D717E90" w14:textId="77777777" w:rsidR="006610B7" w:rsidRDefault="006610B7" w:rsidP="006610B7">
      <w:pPr>
        <w:tabs>
          <w:tab w:val="left" w:pos="1134"/>
        </w:tabs>
        <w:overflowPunct/>
        <w:autoSpaceDE/>
        <w:autoSpaceDN/>
        <w:adjustRightInd/>
        <w:jc w:val="center"/>
        <w:textAlignment w:val="auto"/>
      </w:pPr>
      <w:r>
        <w:rPr>
          <w:noProof/>
        </w:rPr>
        <w:drawing>
          <wp:inline distT="0" distB="0" distL="0" distR="0" wp14:anchorId="46113B58" wp14:editId="1E1E816D">
            <wp:extent cx="7448550" cy="4410075"/>
            <wp:effectExtent l="0" t="0" r="0" b="952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7448550" cy="4410075"/>
                    </a:xfrm>
                    <a:prstGeom prst="rect">
                      <a:avLst/>
                    </a:prstGeom>
                  </pic:spPr>
                </pic:pic>
              </a:graphicData>
            </a:graphic>
          </wp:inline>
        </w:drawing>
      </w:r>
    </w:p>
    <w:p w14:paraId="25D1487A" w14:textId="229CCF02" w:rsidR="006610B7" w:rsidRPr="003A1A75" w:rsidRDefault="006610B7" w:rsidP="006610B7">
      <w:pPr>
        <w:pStyle w:val="Titre2"/>
        <w:jc w:val="left"/>
        <w:rPr>
          <w:rFonts w:ascii="Arial Narrow" w:hAnsi="Arial Narrow"/>
        </w:rPr>
      </w:pPr>
      <w:bookmarkStart w:id="84" w:name="_Toc196903887"/>
      <w:bookmarkStart w:id="85" w:name="_Toc202798729"/>
      <w:r w:rsidRPr="003A1A75">
        <w:rPr>
          <w:rFonts w:ascii="Arial Narrow" w:hAnsi="Arial Narrow"/>
        </w:rPr>
        <w:lastRenderedPageBreak/>
        <w:t>Bâtiment 4007</w:t>
      </w:r>
      <w:bookmarkEnd w:id="84"/>
      <w:bookmarkEnd w:id="85"/>
    </w:p>
    <w:p w14:paraId="68D64164" w14:textId="77777777" w:rsidR="006610B7" w:rsidRDefault="006610B7" w:rsidP="006610B7">
      <w:pPr>
        <w:jc w:val="center"/>
      </w:pPr>
      <w:r>
        <w:rPr>
          <w:noProof/>
        </w:rPr>
        <w:drawing>
          <wp:inline distT="0" distB="0" distL="0" distR="0" wp14:anchorId="7E9787B2" wp14:editId="70D06F26">
            <wp:extent cx="4731074" cy="5932001"/>
            <wp:effectExtent l="9207" t="0" r="2858" b="2857"/>
            <wp:docPr id="281" name="Imag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email">
                      <a:extLst>
                        <a:ext uri="{28A0092B-C50C-407E-A947-70E740481C1C}">
                          <a14:useLocalDpi xmlns:a14="http://schemas.microsoft.com/office/drawing/2010/main"/>
                        </a:ext>
                      </a:extLst>
                    </a:blip>
                    <a:stretch>
                      <a:fillRect/>
                    </a:stretch>
                  </pic:blipFill>
                  <pic:spPr>
                    <a:xfrm rot="5400000">
                      <a:off x="0" y="0"/>
                      <a:ext cx="4734153" cy="5935861"/>
                    </a:xfrm>
                    <a:prstGeom prst="rect">
                      <a:avLst/>
                    </a:prstGeom>
                  </pic:spPr>
                </pic:pic>
              </a:graphicData>
            </a:graphic>
          </wp:inline>
        </w:drawing>
      </w:r>
    </w:p>
    <w:p w14:paraId="5E54E162" w14:textId="097EA437" w:rsidR="006610B7" w:rsidRPr="003A1A75" w:rsidRDefault="006610B7" w:rsidP="006610B7">
      <w:pPr>
        <w:pStyle w:val="Titre2"/>
        <w:jc w:val="left"/>
        <w:rPr>
          <w:rFonts w:ascii="Arial Narrow" w:hAnsi="Arial Narrow"/>
        </w:rPr>
      </w:pPr>
      <w:bookmarkStart w:id="86" w:name="_Toc196903888"/>
      <w:bookmarkStart w:id="87" w:name="_Toc202798730"/>
      <w:r w:rsidRPr="003A1A75">
        <w:rPr>
          <w:rFonts w:ascii="Arial Narrow" w:hAnsi="Arial Narrow"/>
        </w:rPr>
        <w:lastRenderedPageBreak/>
        <w:t>Bâtiment 4103</w:t>
      </w:r>
      <w:bookmarkEnd w:id="86"/>
      <w:bookmarkEnd w:id="87"/>
    </w:p>
    <w:p w14:paraId="79574CA8" w14:textId="77777777" w:rsidR="006610B7" w:rsidRDefault="006610B7" w:rsidP="006610B7">
      <w:pPr>
        <w:jc w:val="center"/>
      </w:pPr>
    </w:p>
    <w:p w14:paraId="61943186" w14:textId="3A484F57" w:rsidR="006610B7" w:rsidRDefault="006610B7" w:rsidP="006610B7">
      <w:pPr>
        <w:jc w:val="center"/>
        <w:rPr>
          <w:rFonts w:ascii="Arial" w:hAnsi="Arial" w:cs="Arial"/>
          <w:sz w:val="22"/>
        </w:rPr>
        <w:sectPr w:rsidR="006610B7" w:rsidSect="006610B7">
          <w:headerReference w:type="even" r:id="rId39"/>
          <w:headerReference w:type="default" r:id="rId40"/>
          <w:footerReference w:type="default" r:id="rId41"/>
          <w:headerReference w:type="first" r:id="rId42"/>
          <w:type w:val="evenPage"/>
          <w:pgSz w:w="16840" w:h="11907" w:orient="landscape" w:code="9"/>
          <w:pgMar w:top="851" w:right="1559" w:bottom="851" w:left="1134" w:header="284" w:footer="284" w:gutter="0"/>
          <w:cols w:space="720"/>
          <w:titlePg/>
          <w:docGrid w:linePitch="326"/>
        </w:sectPr>
      </w:pPr>
      <w:r>
        <w:rPr>
          <w:noProof/>
        </w:rPr>
        <w:drawing>
          <wp:inline distT="0" distB="0" distL="0" distR="0" wp14:anchorId="0E7F9D9A" wp14:editId="28AFA9ED">
            <wp:extent cx="6766560" cy="4608155"/>
            <wp:effectExtent l="0" t="0" r="0" b="254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6770628" cy="4610925"/>
                    </a:xfrm>
                    <a:prstGeom prst="rect">
                      <a:avLst/>
                    </a:prstGeom>
                    <a:noFill/>
                  </pic:spPr>
                </pic:pic>
              </a:graphicData>
            </a:graphic>
          </wp:inline>
        </w:drawing>
      </w:r>
    </w:p>
    <w:p w14:paraId="65040BF4" w14:textId="1A512909" w:rsidR="00827115" w:rsidRPr="00827115" w:rsidRDefault="00827115" w:rsidP="00827115">
      <w:pPr>
        <w:keepNext/>
        <w:numPr>
          <w:ilvl w:val="0"/>
          <w:numId w:val="1"/>
        </w:numPr>
        <w:spacing w:before="240" w:after="120"/>
        <w:outlineLvl w:val="0"/>
        <w:rPr>
          <w:rFonts w:ascii="Arial" w:hAnsi="Arial"/>
          <w:b/>
          <w:kern w:val="28"/>
          <w:sz w:val="28"/>
          <w:u w:val="single"/>
        </w:rPr>
      </w:pPr>
      <w:bookmarkStart w:id="88" w:name="_Toc196903889"/>
      <w:bookmarkStart w:id="89" w:name="_Toc202798731"/>
      <w:r w:rsidRPr="00827115">
        <w:rPr>
          <w:rFonts w:ascii="Arial" w:hAnsi="Arial"/>
          <w:b/>
          <w:kern w:val="28"/>
          <w:sz w:val="28"/>
          <w:u w:val="single"/>
        </w:rPr>
        <w:lastRenderedPageBreak/>
        <w:t>Nommage</w:t>
      </w:r>
      <w:bookmarkEnd w:id="88"/>
      <w:bookmarkEnd w:id="89"/>
      <w:r w:rsidRPr="00827115">
        <w:rPr>
          <w:rFonts w:ascii="Arial" w:hAnsi="Arial"/>
          <w:b/>
          <w:kern w:val="28"/>
          <w:sz w:val="28"/>
          <w:u w:val="single"/>
        </w:rPr>
        <w:t xml:space="preserve"> </w:t>
      </w:r>
    </w:p>
    <w:p w14:paraId="674B8D4B" w14:textId="3944F4CF" w:rsidR="00827115" w:rsidRPr="00827115" w:rsidRDefault="00827115" w:rsidP="00827115">
      <w:pPr>
        <w:keepNext/>
        <w:numPr>
          <w:ilvl w:val="1"/>
          <w:numId w:val="1"/>
        </w:numPr>
        <w:spacing w:before="120" w:after="120"/>
        <w:outlineLvl w:val="1"/>
        <w:rPr>
          <w:b/>
          <w:i/>
          <w:szCs w:val="24"/>
        </w:rPr>
      </w:pPr>
      <w:bookmarkStart w:id="90" w:name="_Toc196903890"/>
      <w:bookmarkStart w:id="91" w:name="_Toc202798732"/>
      <w:r w:rsidRPr="00827115">
        <w:rPr>
          <w:b/>
          <w:i/>
          <w:szCs w:val="24"/>
        </w:rPr>
        <w:t>Nommage des réseaux de tuyauterie</w:t>
      </w:r>
      <w:bookmarkEnd w:id="90"/>
      <w:bookmarkEnd w:id="91"/>
      <w:r w:rsidRPr="00827115">
        <w:rPr>
          <w:b/>
          <w:i/>
          <w:szCs w:val="24"/>
        </w:rPr>
        <w:t xml:space="preserve"> </w:t>
      </w:r>
    </w:p>
    <w:p w14:paraId="58786789" w14:textId="1EB850A5" w:rsidR="00827115" w:rsidRDefault="00827115" w:rsidP="00827115">
      <w:pPr>
        <w:rPr>
          <w:sz w:val="22"/>
        </w:rPr>
      </w:pPr>
      <w:r w:rsidRPr="00827115">
        <w:rPr>
          <w:sz w:val="22"/>
        </w:rPr>
        <w:t xml:space="preserve">Les réseaux de tuyauterie sont nommés par leur bâtiment, le niveau, leur type (Primaire (P) – Secondaire (S) – Tertiaire (T)), la nature du fluide et son indexation, le positionnement du réseau et son indexation. </w:t>
      </w:r>
    </w:p>
    <w:p w14:paraId="1FFA7BFF" w14:textId="77777777" w:rsidR="00627903" w:rsidRPr="00827115" w:rsidRDefault="00627903" w:rsidP="00827115">
      <w:pPr>
        <w:rPr>
          <w:sz w:val="16"/>
          <w:szCs w:val="16"/>
        </w:rPr>
      </w:pPr>
    </w:p>
    <w:tbl>
      <w:tblPr>
        <w:tblStyle w:val="Grilledutableau"/>
        <w:tblW w:w="10201" w:type="dxa"/>
        <w:tblLook w:val="04A0" w:firstRow="1" w:lastRow="0" w:firstColumn="1" w:lastColumn="0" w:noHBand="0" w:noVBand="1"/>
      </w:tblPr>
      <w:tblGrid>
        <w:gridCol w:w="1266"/>
        <w:gridCol w:w="1207"/>
        <w:gridCol w:w="1801"/>
        <w:gridCol w:w="1258"/>
        <w:gridCol w:w="1383"/>
        <w:gridCol w:w="1874"/>
        <w:gridCol w:w="1412"/>
      </w:tblGrid>
      <w:tr w:rsidR="00827115" w:rsidRPr="00827115" w14:paraId="5434EAE1" w14:textId="77777777" w:rsidTr="00627903">
        <w:trPr>
          <w:trHeight w:val="724"/>
        </w:trPr>
        <w:tc>
          <w:tcPr>
            <w:tcW w:w="1266" w:type="dxa"/>
            <w:vAlign w:val="center"/>
          </w:tcPr>
          <w:p w14:paraId="21ED23ED" w14:textId="77777777" w:rsidR="00827115" w:rsidRPr="00827115" w:rsidRDefault="00827115" w:rsidP="00827115">
            <w:pPr>
              <w:jc w:val="center"/>
              <w:rPr>
                <w:rFonts w:asciiTheme="minorHAnsi" w:hAnsiTheme="minorHAnsi" w:cstheme="minorHAnsi"/>
                <w:b/>
                <w:bCs/>
                <w:sz w:val="22"/>
              </w:rPr>
            </w:pPr>
            <w:r w:rsidRPr="00827115">
              <w:rPr>
                <w:rFonts w:asciiTheme="minorHAnsi" w:hAnsiTheme="minorHAnsi" w:cstheme="minorHAnsi"/>
                <w:b/>
                <w:bCs/>
                <w:sz w:val="22"/>
              </w:rPr>
              <w:t>Bâtiment</w:t>
            </w:r>
          </w:p>
          <w:p w14:paraId="21880B7F" w14:textId="77777777" w:rsidR="00827115" w:rsidRPr="00827115" w:rsidRDefault="00827115" w:rsidP="00827115">
            <w:pPr>
              <w:jc w:val="center"/>
              <w:rPr>
                <w:rFonts w:asciiTheme="minorHAnsi" w:hAnsiTheme="minorHAnsi" w:cstheme="minorHAnsi"/>
                <w:sz w:val="22"/>
              </w:rPr>
            </w:pPr>
            <w:r w:rsidRPr="00827115">
              <w:rPr>
                <w:rFonts w:asciiTheme="minorHAnsi" w:hAnsiTheme="minorHAnsi" w:cstheme="minorHAnsi"/>
                <w:sz w:val="22"/>
              </w:rPr>
              <w:t>2 à X car.</w:t>
            </w:r>
          </w:p>
        </w:tc>
        <w:tc>
          <w:tcPr>
            <w:tcW w:w="1207" w:type="dxa"/>
            <w:vAlign w:val="center"/>
          </w:tcPr>
          <w:p w14:paraId="7B2DDD27" w14:textId="77777777" w:rsidR="00827115" w:rsidRPr="00827115" w:rsidRDefault="00827115" w:rsidP="00827115">
            <w:pPr>
              <w:jc w:val="center"/>
              <w:rPr>
                <w:rFonts w:asciiTheme="minorHAnsi" w:hAnsiTheme="minorHAnsi" w:cstheme="minorHAnsi"/>
                <w:b/>
                <w:bCs/>
                <w:sz w:val="22"/>
              </w:rPr>
            </w:pPr>
            <w:r w:rsidRPr="00827115">
              <w:rPr>
                <w:rFonts w:asciiTheme="minorHAnsi" w:hAnsiTheme="minorHAnsi" w:cstheme="minorHAnsi"/>
                <w:b/>
                <w:bCs/>
                <w:sz w:val="22"/>
              </w:rPr>
              <w:t xml:space="preserve">Niveau </w:t>
            </w:r>
          </w:p>
          <w:p w14:paraId="298A0F17" w14:textId="77777777" w:rsidR="00827115" w:rsidRPr="00827115" w:rsidRDefault="00827115" w:rsidP="00827115">
            <w:pPr>
              <w:jc w:val="center"/>
              <w:rPr>
                <w:rFonts w:asciiTheme="minorHAnsi" w:hAnsiTheme="minorHAnsi" w:cstheme="minorHAnsi"/>
                <w:b/>
                <w:bCs/>
                <w:sz w:val="22"/>
              </w:rPr>
            </w:pPr>
            <w:r w:rsidRPr="00827115">
              <w:rPr>
                <w:rFonts w:asciiTheme="minorHAnsi" w:hAnsiTheme="minorHAnsi" w:cstheme="minorHAnsi"/>
                <w:sz w:val="22"/>
              </w:rPr>
              <w:t>1 à 3 car.</w:t>
            </w:r>
          </w:p>
        </w:tc>
        <w:tc>
          <w:tcPr>
            <w:tcW w:w="1801" w:type="dxa"/>
            <w:vAlign w:val="center"/>
          </w:tcPr>
          <w:p w14:paraId="3071AAD1" w14:textId="77777777" w:rsidR="00827115" w:rsidRPr="00827115" w:rsidRDefault="00827115" w:rsidP="00827115">
            <w:pPr>
              <w:jc w:val="center"/>
              <w:rPr>
                <w:rFonts w:asciiTheme="minorHAnsi" w:hAnsiTheme="minorHAnsi" w:cstheme="minorHAnsi"/>
                <w:b/>
                <w:bCs/>
                <w:sz w:val="22"/>
              </w:rPr>
            </w:pPr>
            <w:r w:rsidRPr="00827115">
              <w:rPr>
                <w:rFonts w:asciiTheme="minorHAnsi" w:hAnsiTheme="minorHAnsi" w:cstheme="minorHAnsi"/>
                <w:b/>
                <w:bCs/>
                <w:sz w:val="22"/>
              </w:rPr>
              <w:t>Type de réseau</w:t>
            </w:r>
          </w:p>
          <w:p w14:paraId="13B2D604" w14:textId="77777777" w:rsidR="00827115" w:rsidRPr="00827115" w:rsidRDefault="00827115" w:rsidP="00827115">
            <w:pPr>
              <w:jc w:val="center"/>
              <w:rPr>
                <w:rFonts w:asciiTheme="minorHAnsi" w:hAnsiTheme="minorHAnsi" w:cstheme="minorHAnsi"/>
                <w:b/>
                <w:bCs/>
                <w:sz w:val="22"/>
              </w:rPr>
            </w:pPr>
            <w:r w:rsidRPr="00827115">
              <w:rPr>
                <w:rFonts w:asciiTheme="minorHAnsi" w:hAnsiTheme="minorHAnsi" w:cstheme="minorHAnsi"/>
                <w:sz w:val="22"/>
              </w:rPr>
              <w:t>1 car.</w:t>
            </w:r>
          </w:p>
        </w:tc>
        <w:tc>
          <w:tcPr>
            <w:tcW w:w="1258" w:type="dxa"/>
            <w:vAlign w:val="center"/>
          </w:tcPr>
          <w:p w14:paraId="4EC912DF" w14:textId="77777777" w:rsidR="00827115" w:rsidRPr="00827115" w:rsidRDefault="00827115" w:rsidP="00827115">
            <w:pPr>
              <w:jc w:val="center"/>
              <w:rPr>
                <w:rFonts w:asciiTheme="minorHAnsi" w:hAnsiTheme="minorHAnsi" w:cstheme="minorHAnsi"/>
                <w:b/>
                <w:bCs/>
                <w:sz w:val="22"/>
              </w:rPr>
            </w:pPr>
            <w:r w:rsidRPr="00827115">
              <w:rPr>
                <w:rFonts w:asciiTheme="minorHAnsi" w:hAnsiTheme="minorHAnsi" w:cstheme="minorHAnsi"/>
                <w:b/>
                <w:bCs/>
                <w:sz w:val="22"/>
              </w:rPr>
              <w:t>Fluide</w:t>
            </w:r>
          </w:p>
          <w:p w14:paraId="12E5D06D" w14:textId="77777777" w:rsidR="00827115" w:rsidRPr="00827115" w:rsidRDefault="00827115" w:rsidP="00827115">
            <w:pPr>
              <w:jc w:val="center"/>
              <w:rPr>
                <w:rFonts w:asciiTheme="minorHAnsi" w:hAnsiTheme="minorHAnsi" w:cstheme="minorHAnsi"/>
                <w:b/>
                <w:bCs/>
                <w:sz w:val="22"/>
              </w:rPr>
            </w:pPr>
            <w:r w:rsidRPr="00827115">
              <w:rPr>
                <w:rFonts w:asciiTheme="minorHAnsi" w:hAnsiTheme="minorHAnsi" w:cstheme="minorHAnsi"/>
                <w:sz w:val="22"/>
              </w:rPr>
              <w:t>2 à X car.</w:t>
            </w:r>
          </w:p>
        </w:tc>
        <w:tc>
          <w:tcPr>
            <w:tcW w:w="1383" w:type="dxa"/>
            <w:vAlign w:val="center"/>
          </w:tcPr>
          <w:p w14:paraId="1579B027" w14:textId="77777777" w:rsidR="00827115" w:rsidRPr="00827115" w:rsidRDefault="00827115" w:rsidP="00827115">
            <w:pPr>
              <w:jc w:val="center"/>
              <w:rPr>
                <w:rFonts w:asciiTheme="minorHAnsi" w:hAnsiTheme="minorHAnsi" w:cstheme="minorHAnsi"/>
                <w:b/>
                <w:bCs/>
                <w:sz w:val="22"/>
              </w:rPr>
            </w:pPr>
            <w:r w:rsidRPr="00827115">
              <w:rPr>
                <w:rFonts w:asciiTheme="minorHAnsi" w:hAnsiTheme="minorHAnsi" w:cstheme="minorHAnsi"/>
                <w:b/>
                <w:bCs/>
                <w:sz w:val="22"/>
              </w:rPr>
              <w:t>Indexation</w:t>
            </w:r>
          </w:p>
          <w:p w14:paraId="786797BD" w14:textId="77777777" w:rsidR="00827115" w:rsidRPr="00827115" w:rsidRDefault="00827115" w:rsidP="00827115">
            <w:pPr>
              <w:jc w:val="center"/>
              <w:rPr>
                <w:rFonts w:asciiTheme="minorHAnsi" w:hAnsiTheme="minorHAnsi" w:cstheme="minorHAnsi"/>
                <w:b/>
                <w:bCs/>
                <w:sz w:val="22"/>
              </w:rPr>
            </w:pPr>
            <w:r w:rsidRPr="00827115">
              <w:rPr>
                <w:rFonts w:asciiTheme="minorHAnsi" w:hAnsiTheme="minorHAnsi" w:cstheme="minorHAnsi"/>
                <w:sz w:val="22"/>
              </w:rPr>
              <w:t>2 à X car.</w:t>
            </w:r>
          </w:p>
        </w:tc>
        <w:tc>
          <w:tcPr>
            <w:tcW w:w="1874" w:type="dxa"/>
            <w:vAlign w:val="center"/>
          </w:tcPr>
          <w:p w14:paraId="39352A1E" w14:textId="77777777" w:rsidR="00827115" w:rsidRPr="00827115" w:rsidRDefault="00827115" w:rsidP="00827115">
            <w:pPr>
              <w:jc w:val="center"/>
              <w:rPr>
                <w:rFonts w:asciiTheme="minorHAnsi" w:hAnsiTheme="minorHAnsi" w:cstheme="minorHAnsi"/>
                <w:b/>
                <w:bCs/>
                <w:sz w:val="22"/>
              </w:rPr>
            </w:pPr>
            <w:r w:rsidRPr="00827115">
              <w:rPr>
                <w:rFonts w:asciiTheme="minorHAnsi" w:hAnsiTheme="minorHAnsi" w:cstheme="minorHAnsi"/>
                <w:b/>
                <w:bCs/>
                <w:sz w:val="22"/>
              </w:rPr>
              <w:t>Positionnement</w:t>
            </w:r>
          </w:p>
          <w:p w14:paraId="479D8F80" w14:textId="77777777" w:rsidR="00827115" w:rsidRPr="00827115" w:rsidRDefault="00827115" w:rsidP="00827115">
            <w:pPr>
              <w:jc w:val="center"/>
              <w:rPr>
                <w:rFonts w:asciiTheme="minorHAnsi" w:hAnsiTheme="minorHAnsi" w:cstheme="minorHAnsi"/>
                <w:b/>
                <w:bCs/>
                <w:sz w:val="22"/>
              </w:rPr>
            </w:pPr>
            <w:r w:rsidRPr="00827115">
              <w:rPr>
                <w:rFonts w:asciiTheme="minorHAnsi" w:hAnsiTheme="minorHAnsi" w:cstheme="minorHAnsi"/>
                <w:sz w:val="22"/>
              </w:rPr>
              <w:t>1 à 3 car.</w:t>
            </w:r>
          </w:p>
        </w:tc>
        <w:tc>
          <w:tcPr>
            <w:tcW w:w="1412" w:type="dxa"/>
            <w:vAlign w:val="center"/>
          </w:tcPr>
          <w:p w14:paraId="0296E9BC" w14:textId="77777777" w:rsidR="00827115" w:rsidRPr="00827115" w:rsidRDefault="00827115" w:rsidP="00827115">
            <w:pPr>
              <w:jc w:val="center"/>
              <w:rPr>
                <w:rFonts w:asciiTheme="minorHAnsi" w:hAnsiTheme="minorHAnsi" w:cstheme="minorHAnsi"/>
                <w:b/>
                <w:bCs/>
                <w:sz w:val="22"/>
              </w:rPr>
            </w:pPr>
            <w:r w:rsidRPr="00827115">
              <w:rPr>
                <w:rFonts w:asciiTheme="minorHAnsi" w:hAnsiTheme="minorHAnsi" w:cstheme="minorHAnsi"/>
                <w:b/>
                <w:bCs/>
                <w:sz w:val="22"/>
              </w:rPr>
              <w:t>Indexation</w:t>
            </w:r>
          </w:p>
          <w:p w14:paraId="729188AB" w14:textId="77777777" w:rsidR="00827115" w:rsidRPr="00827115" w:rsidRDefault="00827115" w:rsidP="00827115">
            <w:pPr>
              <w:jc w:val="center"/>
              <w:rPr>
                <w:rFonts w:asciiTheme="minorHAnsi" w:hAnsiTheme="minorHAnsi" w:cstheme="minorHAnsi"/>
                <w:b/>
                <w:bCs/>
                <w:sz w:val="22"/>
              </w:rPr>
            </w:pPr>
            <w:r w:rsidRPr="00827115">
              <w:rPr>
                <w:rFonts w:asciiTheme="minorHAnsi" w:hAnsiTheme="minorHAnsi" w:cstheme="minorHAnsi"/>
                <w:sz w:val="22"/>
              </w:rPr>
              <w:t>2 à X car.</w:t>
            </w:r>
          </w:p>
        </w:tc>
      </w:tr>
      <w:tr w:rsidR="00827115" w:rsidRPr="00827115" w14:paraId="6ACBB848" w14:textId="77777777" w:rsidTr="00627903">
        <w:trPr>
          <w:trHeight w:val="454"/>
        </w:trPr>
        <w:tc>
          <w:tcPr>
            <w:tcW w:w="1266" w:type="dxa"/>
            <w:vAlign w:val="center"/>
          </w:tcPr>
          <w:p w14:paraId="0D2393BB" w14:textId="77777777" w:rsidR="00827115" w:rsidRPr="00827115" w:rsidRDefault="00827115" w:rsidP="00827115">
            <w:pPr>
              <w:jc w:val="center"/>
              <w:rPr>
                <w:rFonts w:asciiTheme="minorHAnsi" w:hAnsiTheme="minorHAnsi" w:cstheme="minorHAnsi"/>
                <w:sz w:val="22"/>
              </w:rPr>
            </w:pPr>
            <w:proofErr w:type="spellStart"/>
            <w:r w:rsidRPr="00827115">
              <w:rPr>
                <w:rFonts w:asciiTheme="minorHAnsi" w:hAnsiTheme="minorHAnsi" w:cstheme="minorHAnsi"/>
                <w:sz w:val="22"/>
              </w:rPr>
              <w:t>Alphanum</w:t>
            </w:r>
            <w:proofErr w:type="spellEnd"/>
          </w:p>
        </w:tc>
        <w:tc>
          <w:tcPr>
            <w:tcW w:w="1207" w:type="dxa"/>
            <w:vAlign w:val="center"/>
          </w:tcPr>
          <w:p w14:paraId="28E7262E" w14:textId="77777777" w:rsidR="00827115" w:rsidRPr="00827115" w:rsidRDefault="00827115" w:rsidP="00827115">
            <w:pPr>
              <w:jc w:val="center"/>
              <w:rPr>
                <w:rFonts w:asciiTheme="minorHAnsi" w:hAnsiTheme="minorHAnsi" w:cstheme="minorHAnsi"/>
                <w:sz w:val="22"/>
              </w:rPr>
            </w:pPr>
            <w:proofErr w:type="spellStart"/>
            <w:r w:rsidRPr="00827115">
              <w:rPr>
                <w:rFonts w:asciiTheme="minorHAnsi" w:hAnsiTheme="minorHAnsi" w:cstheme="minorHAnsi"/>
                <w:sz w:val="22"/>
              </w:rPr>
              <w:t>Alphanum</w:t>
            </w:r>
            <w:proofErr w:type="spellEnd"/>
          </w:p>
        </w:tc>
        <w:tc>
          <w:tcPr>
            <w:tcW w:w="1801" w:type="dxa"/>
            <w:vAlign w:val="center"/>
          </w:tcPr>
          <w:p w14:paraId="46B083DC" w14:textId="77777777" w:rsidR="00827115" w:rsidRPr="00827115" w:rsidRDefault="00827115" w:rsidP="00827115">
            <w:pPr>
              <w:jc w:val="center"/>
              <w:rPr>
                <w:rFonts w:asciiTheme="minorHAnsi" w:hAnsiTheme="minorHAnsi" w:cstheme="minorHAnsi"/>
                <w:sz w:val="22"/>
              </w:rPr>
            </w:pPr>
            <w:r w:rsidRPr="00827115">
              <w:rPr>
                <w:rFonts w:asciiTheme="minorHAnsi" w:hAnsiTheme="minorHAnsi" w:cstheme="minorHAnsi"/>
                <w:sz w:val="22"/>
              </w:rPr>
              <w:t>(Lettre)</w:t>
            </w:r>
          </w:p>
        </w:tc>
        <w:tc>
          <w:tcPr>
            <w:tcW w:w="1258" w:type="dxa"/>
            <w:vAlign w:val="center"/>
          </w:tcPr>
          <w:p w14:paraId="7CBF5DE5" w14:textId="77777777" w:rsidR="00827115" w:rsidRPr="00827115" w:rsidRDefault="00827115" w:rsidP="00827115">
            <w:pPr>
              <w:jc w:val="center"/>
              <w:rPr>
                <w:rFonts w:asciiTheme="minorHAnsi" w:hAnsiTheme="minorHAnsi" w:cstheme="minorHAnsi"/>
                <w:sz w:val="22"/>
              </w:rPr>
            </w:pPr>
            <w:r w:rsidRPr="00827115">
              <w:rPr>
                <w:rFonts w:asciiTheme="minorHAnsi" w:hAnsiTheme="minorHAnsi" w:cstheme="minorHAnsi"/>
                <w:sz w:val="22"/>
              </w:rPr>
              <w:t>Lettres</w:t>
            </w:r>
          </w:p>
        </w:tc>
        <w:tc>
          <w:tcPr>
            <w:tcW w:w="1383" w:type="dxa"/>
            <w:vAlign w:val="center"/>
          </w:tcPr>
          <w:p w14:paraId="54820543" w14:textId="77777777" w:rsidR="00827115" w:rsidRPr="00827115" w:rsidRDefault="00827115" w:rsidP="00827115">
            <w:pPr>
              <w:jc w:val="center"/>
              <w:rPr>
                <w:rFonts w:asciiTheme="minorHAnsi" w:hAnsiTheme="minorHAnsi" w:cstheme="minorHAnsi"/>
                <w:sz w:val="22"/>
              </w:rPr>
            </w:pPr>
            <w:proofErr w:type="spellStart"/>
            <w:r w:rsidRPr="00827115">
              <w:rPr>
                <w:rFonts w:asciiTheme="minorHAnsi" w:hAnsiTheme="minorHAnsi" w:cstheme="minorHAnsi"/>
                <w:sz w:val="22"/>
              </w:rPr>
              <w:t>Num</w:t>
            </w:r>
            <w:proofErr w:type="spellEnd"/>
          </w:p>
        </w:tc>
        <w:tc>
          <w:tcPr>
            <w:tcW w:w="1874" w:type="dxa"/>
            <w:vAlign w:val="center"/>
          </w:tcPr>
          <w:p w14:paraId="1B10CAE9" w14:textId="77777777" w:rsidR="00827115" w:rsidRPr="00827115" w:rsidRDefault="00827115" w:rsidP="00827115">
            <w:pPr>
              <w:jc w:val="center"/>
              <w:rPr>
                <w:rFonts w:asciiTheme="minorHAnsi" w:hAnsiTheme="minorHAnsi" w:cstheme="minorHAnsi"/>
                <w:sz w:val="22"/>
              </w:rPr>
            </w:pPr>
            <w:proofErr w:type="spellStart"/>
            <w:r w:rsidRPr="00827115">
              <w:rPr>
                <w:rFonts w:asciiTheme="minorHAnsi" w:hAnsiTheme="minorHAnsi" w:cstheme="minorHAnsi"/>
                <w:sz w:val="22"/>
              </w:rPr>
              <w:t>Alphanum</w:t>
            </w:r>
            <w:proofErr w:type="spellEnd"/>
          </w:p>
        </w:tc>
        <w:tc>
          <w:tcPr>
            <w:tcW w:w="1412" w:type="dxa"/>
            <w:vAlign w:val="center"/>
          </w:tcPr>
          <w:p w14:paraId="6E4511E0" w14:textId="77777777" w:rsidR="00827115" w:rsidRPr="00827115" w:rsidRDefault="00827115" w:rsidP="00827115">
            <w:pPr>
              <w:jc w:val="center"/>
              <w:rPr>
                <w:rFonts w:asciiTheme="minorHAnsi" w:hAnsiTheme="minorHAnsi" w:cstheme="minorHAnsi"/>
                <w:sz w:val="22"/>
              </w:rPr>
            </w:pPr>
            <w:proofErr w:type="spellStart"/>
            <w:r w:rsidRPr="00827115">
              <w:rPr>
                <w:rFonts w:asciiTheme="minorHAnsi" w:hAnsiTheme="minorHAnsi" w:cstheme="minorHAnsi"/>
                <w:sz w:val="22"/>
              </w:rPr>
              <w:t>Num</w:t>
            </w:r>
            <w:proofErr w:type="spellEnd"/>
          </w:p>
        </w:tc>
      </w:tr>
    </w:tbl>
    <w:p w14:paraId="24699061" w14:textId="77777777" w:rsidR="00827115" w:rsidRPr="00827115" w:rsidRDefault="00827115" w:rsidP="00827115">
      <w:pPr>
        <w:rPr>
          <w:rFonts w:ascii="Arial" w:hAnsi="Arial"/>
          <w:sz w:val="22"/>
        </w:rPr>
      </w:pPr>
    </w:p>
    <w:p w14:paraId="00D49436" w14:textId="77777777" w:rsidR="00827115" w:rsidRPr="00827115" w:rsidRDefault="00827115" w:rsidP="00827115">
      <w:pPr>
        <w:rPr>
          <w:sz w:val="22"/>
        </w:rPr>
      </w:pPr>
      <w:r w:rsidRPr="00827115">
        <w:rPr>
          <w:sz w:val="22"/>
        </w:rPr>
        <w:t xml:space="preserve">Taille de police </w:t>
      </w:r>
      <w:proofErr w:type="spellStart"/>
      <w:r w:rsidRPr="00827115">
        <w:rPr>
          <w:sz w:val="22"/>
        </w:rPr>
        <w:t>brady</w:t>
      </w:r>
      <w:proofErr w:type="spellEnd"/>
      <w:r w:rsidRPr="00827115">
        <w:rPr>
          <w:sz w:val="22"/>
        </w:rPr>
        <w:t> : 36 pour les réseaux gaz et 45 pour les autres réseaux ; Hauteur d’étiquette :  50mm</w:t>
      </w:r>
    </w:p>
    <w:p w14:paraId="76468D37" w14:textId="77777777" w:rsidR="00827115" w:rsidRPr="00827115" w:rsidRDefault="00827115" w:rsidP="00827115">
      <w:pPr>
        <w:rPr>
          <w:rFonts w:ascii="Arial" w:hAnsi="Arial"/>
          <w:sz w:val="22"/>
        </w:rPr>
      </w:pPr>
    </w:p>
    <w:p w14:paraId="0BA480A1" w14:textId="16737ADB" w:rsidR="00827115" w:rsidRPr="00827115" w:rsidRDefault="00827115" w:rsidP="00827115">
      <w:pPr>
        <w:keepNext/>
        <w:numPr>
          <w:ilvl w:val="1"/>
          <w:numId w:val="1"/>
        </w:numPr>
        <w:spacing w:before="120" w:after="120"/>
        <w:outlineLvl w:val="1"/>
        <w:rPr>
          <w:b/>
          <w:i/>
          <w:szCs w:val="24"/>
        </w:rPr>
      </w:pPr>
      <w:bookmarkStart w:id="92" w:name="_Toc196903891"/>
      <w:bookmarkStart w:id="93" w:name="_Toc202798733"/>
      <w:r w:rsidRPr="00827115">
        <w:rPr>
          <w:b/>
          <w:i/>
          <w:szCs w:val="24"/>
        </w:rPr>
        <w:t>Nommage des Vannes</w:t>
      </w:r>
      <w:bookmarkEnd w:id="92"/>
      <w:bookmarkEnd w:id="93"/>
    </w:p>
    <w:p w14:paraId="40E75311" w14:textId="77777777" w:rsidR="00827115" w:rsidRPr="00827115" w:rsidRDefault="00827115" w:rsidP="00827115">
      <w:pPr>
        <w:rPr>
          <w:sz w:val="22"/>
        </w:rPr>
      </w:pPr>
      <w:r w:rsidRPr="00827115">
        <w:rPr>
          <w:sz w:val="22"/>
        </w:rPr>
        <w:t xml:space="preserve">Les vannes sont nommées par le nom du réseau sur laquelle elle est installée (suivant paragraphe 9.1), le positionnement de la vanne réseau et son indexation. </w:t>
      </w:r>
    </w:p>
    <w:p w14:paraId="056A7DF5" w14:textId="77777777" w:rsidR="00827115" w:rsidRPr="00827115" w:rsidRDefault="00827115" w:rsidP="00827115">
      <w:pPr>
        <w:rPr>
          <w:rFonts w:ascii="Arial" w:hAnsi="Arial"/>
          <w:sz w:val="16"/>
          <w:szCs w:val="16"/>
        </w:rPr>
      </w:pPr>
    </w:p>
    <w:tbl>
      <w:tblPr>
        <w:tblStyle w:val="Grilledutableau"/>
        <w:tblW w:w="6091" w:type="dxa"/>
        <w:tblLook w:val="04A0" w:firstRow="1" w:lastRow="0" w:firstColumn="1" w:lastColumn="0" w:noHBand="0" w:noVBand="1"/>
      </w:tblPr>
      <w:tblGrid>
        <w:gridCol w:w="1838"/>
        <w:gridCol w:w="2268"/>
        <w:gridCol w:w="1985"/>
      </w:tblGrid>
      <w:tr w:rsidR="00827115" w:rsidRPr="00827115" w14:paraId="03DDAF7D" w14:textId="77777777" w:rsidTr="009B4497">
        <w:trPr>
          <w:trHeight w:val="649"/>
        </w:trPr>
        <w:tc>
          <w:tcPr>
            <w:tcW w:w="1838" w:type="dxa"/>
            <w:vAlign w:val="center"/>
          </w:tcPr>
          <w:p w14:paraId="616EDE1E" w14:textId="77777777" w:rsidR="00827115" w:rsidRPr="00827115" w:rsidRDefault="00827115" w:rsidP="00827115">
            <w:pPr>
              <w:jc w:val="center"/>
              <w:rPr>
                <w:rFonts w:asciiTheme="minorHAnsi" w:hAnsiTheme="minorHAnsi" w:cstheme="minorHAnsi"/>
                <w:sz w:val="22"/>
              </w:rPr>
            </w:pPr>
            <w:r w:rsidRPr="00827115">
              <w:rPr>
                <w:rFonts w:asciiTheme="minorHAnsi" w:hAnsiTheme="minorHAnsi" w:cstheme="minorHAnsi"/>
                <w:b/>
                <w:bCs/>
                <w:sz w:val="22"/>
              </w:rPr>
              <w:t>Nom du réseau</w:t>
            </w:r>
          </w:p>
        </w:tc>
        <w:tc>
          <w:tcPr>
            <w:tcW w:w="2268" w:type="dxa"/>
            <w:vAlign w:val="center"/>
          </w:tcPr>
          <w:p w14:paraId="754C14FD" w14:textId="77777777" w:rsidR="00827115" w:rsidRPr="00827115" w:rsidRDefault="00827115" w:rsidP="00827115">
            <w:pPr>
              <w:jc w:val="center"/>
              <w:rPr>
                <w:rFonts w:asciiTheme="minorHAnsi" w:hAnsiTheme="minorHAnsi" w:cstheme="minorHAnsi"/>
                <w:b/>
                <w:bCs/>
                <w:sz w:val="22"/>
              </w:rPr>
            </w:pPr>
            <w:r w:rsidRPr="00827115">
              <w:rPr>
                <w:rFonts w:asciiTheme="minorHAnsi" w:hAnsiTheme="minorHAnsi" w:cstheme="minorHAnsi"/>
                <w:b/>
                <w:bCs/>
                <w:sz w:val="22"/>
              </w:rPr>
              <w:t>Positionnement</w:t>
            </w:r>
          </w:p>
          <w:p w14:paraId="02CE23ED" w14:textId="77777777" w:rsidR="00827115" w:rsidRPr="00827115" w:rsidRDefault="00827115" w:rsidP="00827115">
            <w:pPr>
              <w:jc w:val="center"/>
              <w:rPr>
                <w:rFonts w:asciiTheme="minorHAnsi" w:hAnsiTheme="minorHAnsi" w:cstheme="minorHAnsi"/>
                <w:b/>
                <w:bCs/>
                <w:sz w:val="22"/>
              </w:rPr>
            </w:pPr>
            <w:r w:rsidRPr="00827115">
              <w:rPr>
                <w:rFonts w:asciiTheme="minorHAnsi" w:hAnsiTheme="minorHAnsi" w:cstheme="minorHAnsi"/>
                <w:sz w:val="22"/>
              </w:rPr>
              <w:t>1 à 3 car.</w:t>
            </w:r>
          </w:p>
        </w:tc>
        <w:tc>
          <w:tcPr>
            <w:tcW w:w="1985" w:type="dxa"/>
            <w:vAlign w:val="center"/>
          </w:tcPr>
          <w:p w14:paraId="3944F1DF" w14:textId="77777777" w:rsidR="00827115" w:rsidRPr="00827115" w:rsidRDefault="00827115" w:rsidP="00827115">
            <w:pPr>
              <w:jc w:val="center"/>
              <w:rPr>
                <w:rFonts w:asciiTheme="minorHAnsi" w:hAnsiTheme="minorHAnsi" w:cstheme="minorHAnsi"/>
                <w:b/>
                <w:bCs/>
                <w:sz w:val="22"/>
              </w:rPr>
            </w:pPr>
            <w:r w:rsidRPr="00827115">
              <w:rPr>
                <w:rFonts w:asciiTheme="minorHAnsi" w:hAnsiTheme="minorHAnsi" w:cstheme="minorHAnsi"/>
                <w:b/>
                <w:bCs/>
                <w:sz w:val="22"/>
              </w:rPr>
              <w:t>Indexation</w:t>
            </w:r>
          </w:p>
          <w:p w14:paraId="24FFC963" w14:textId="77777777" w:rsidR="00827115" w:rsidRPr="00827115" w:rsidRDefault="00827115" w:rsidP="00827115">
            <w:pPr>
              <w:jc w:val="center"/>
              <w:rPr>
                <w:rFonts w:asciiTheme="minorHAnsi" w:hAnsiTheme="minorHAnsi" w:cstheme="minorHAnsi"/>
                <w:b/>
                <w:bCs/>
                <w:sz w:val="22"/>
              </w:rPr>
            </w:pPr>
            <w:r w:rsidRPr="00827115">
              <w:rPr>
                <w:rFonts w:asciiTheme="minorHAnsi" w:hAnsiTheme="minorHAnsi" w:cstheme="minorHAnsi"/>
                <w:sz w:val="22"/>
              </w:rPr>
              <w:t>2 à X car.</w:t>
            </w:r>
          </w:p>
        </w:tc>
      </w:tr>
      <w:tr w:rsidR="00827115" w:rsidRPr="00827115" w14:paraId="763811AD" w14:textId="77777777" w:rsidTr="009B4497">
        <w:trPr>
          <w:trHeight w:val="454"/>
        </w:trPr>
        <w:tc>
          <w:tcPr>
            <w:tcW w:w="1838" w:type="dxa"/>
            <w:vAlign w:val="center"/>
          </w:tcPr>
          <w:p w14:paraId="6AA1FDB0" w14:textId="77777777" w:rsidR="00827115" w:rsidRPr="00827115" w:rsidRDefault="00827115" w:rsidP="00827115">
            <w:pPr>
              <w:jc w:val="center"/>
              <w:rPr>
                <w:rFonts w:asciiTheme="minorHAnsi" w:hAnsiTheme="minorHAnsi" w:cstheme="minorHAnsi"/>
                <w:sz w:val="22"/>
              </w:rPr>
            </w:pPr>
            <w:proofErr w:type="spellStart"/>
            <w:r w:rsidRPr="00827115">
              <w:rPr>
                <w:rFonts w:asciiTheme="minorHAnsi" w:hAnsiTheme="minorHAnsi" w:cstheme="minorHAnsi"/>
                <w:sz w:val="22"/>
              </w:rPr>
              <w:t>Alphanum</w:t>
            </w:r>
            <w:proofErr w:type="spellEnd"/>
          </w:p>
        </w:tc>
        <w:tc>
          <w:tcPr>
            <w:tcW w:w="2268" w:type="dxa"/>
            <w:vAlign w:val="center"/>
          </w:tcPr>
          <w:p w14:paraId="638E3A61" w14:textId="77777777" w:rsidR="00827115" w:rsidRPr="00827115" w:rsidRDefault="00827115" w:rsidP="00827115">
            <w:pPr>
              <w:jc w:val="center"/>
              <w:rPr>
                <w:rFonts w:asciiTheme="minorHAnsi" w:hAnsiTheme="minorHAnsi" w:cstheme="minorHAnsi"/>
                <w:sz w:val="22"/>
              </w:rPr>
            </w:pPr>
            <w:proofErr w:type="spellStart"/>
            <w:r w:rsidRPr="00827115">
              <w:rPr>
                <w:rFonts w:asciiTheme="minorHAnsi" w:hAnsiTheme="minorHAnsi" w:cstheme="minorHAnsi"/>
                <w:sz w:val="22"/>
              </w:rPr>
              <w:t>Alphanum</w:t>
            </w:r>
            <w:proofErr w:type="spellEnd"/>
          </w:p>
        </w:tc>
        <w:tc>
          <w:tcPr>
            <w:tcW w:w="1985" w:type="dxa"/>
            <w:vAlign w:val="center"/>
          </w:tcPr>
          <w:p w14:paraId="6262753A" w14:textId="77777777" w:rsidR="00827115" w:rsidRPr="00827115" w:rsidRDefault="00827115" w:rsidP="00827115">
            <w:pPr>
              <w:jc w:val="center"/>
              <w:rPr>
                <w:rFonts w:asciiTheme="minorHAnsi" w:hAnsiTheme="minorHAnsi" w:cstheme="minorHAnsi"/>
                <w:sz w:val="22"/>
              </w:rPr>
            </w:pPr>
            <w:proofErr w:type="spellStart"/>
            <w:r w:rsidRPr="00827115">
              <w:rPr>
                <w:rFonts w:asciiTheme="minorHAnsi" w:hAnsiTheme="minorHAnsi" w:cstheme="minorHAnsi"/>
                <w:sz w:val="22"/>
              </w:rPr>
              <w:t>Num</w:t>
            </w:r>
            <w:proofErr w:type="spellEnd"/>
          </w:p>
        </w:tc>
      </w:tr>
    </w:tbl>
    <w:p w14:paraId="600B115B" w14:textId="77777777" w:rsidR="00827115" w:rsidRPr="00827115" w:rsidRDefault="00827115" w:rsidP="00827115">
      <w:pPr>
        <w:rPr>
          <w:rFonts w:ascii="Arial" w:hAnsi="Arial"/>
          <w:sz w:val="22"/>
        </w:rPr>
      </w:pPr>
      <w:r w:rsidRPr="00827115">
        <w:rPr>
          <w:rFonts w:ascii="Arial" w:hAnsi="Arial"/>
          <w:sz w:val="22"/>
        </w:rPr>
        <w:t xml:space="preserve"> </w:t>
      </w:r>
    </w:p>
    <w:p w14:paraId="23A5C579" w14:textId="77777777" w:rsidR="00827115" w:rsidRPr="00827115" w:rsidRDefault="00827115" w:rsidP="00827115">
      <w:pPr>
        <w:rPr>
          <w:sz w:val="22"/>
        </w:rPr>
      </w:pPr>
      <w:r w:rsidRPr="00827115">
        <w:rPr>
          <w:sz w:val="22"/>
        </w:rPr>
        <w:t xml:space="preserve">Taille de police </w:t>
      </w:r>
      <w:proofErr w:type="spellStart"/>
      <w:r w:rsidRPr="00827115">
        <w:rPr>
          <w:sz w:val="22"/>
        </w:rPr>
        <w:t>brady</w:t>
      </w:r>
      <w:proofErr w:type="spellEnd"/>
      <w:r w:rsidRPr="00827115">
        <w:rPr>
          <w:sz w:val="22"/>
        </w:rPr>
        <w:t> : 32 ; Hauteur d’étiquette :  55mm</w:t>
      </w:r>
    </w:p>
    <w:p w14:paraId="29957EA3" w14:textId="77777777" w:rsidR="00827115" w:rsidRPr="00827115" w:rsidRDefault="00827115" w:rsidP="00827115">
      <w:pPr>
        <w:rPr>
          <w:rFonts w:ascii="Arial" w:hAnsi="Arial"/>
          <w:sz w:val="22"/>
        </w:rPr>
      </w:pPr>
    </w:p>
    <w:p w14:paraId="6727F839" w14:textId="3150AFF7" w:rsidR="00827115" w:rsidRPr="00827115" w:rsidRDefault="00827115" w:rsidP="00827115">
      <w:pPr>
        <w:keepNext/>
        <w:numPr>
          <w:ilvl w:val="1"/>
          <w:numId w:val="1"/>
        </w:numPr>
        <w:spacing w:before="120" w:after="120"/>
        <w:outlineLvl w:val="1"/>
        <w:rPr>
          <w:b/>
          <w:i/>
          <w:szCs w:val="24"/>
        </w:rPr>
      </w:pPr>
      <w:bookmarkStart w:id="94" w:name="_Toc196903892"/>
      <w:bookmarkStart w:id="95" w:name="_Toc202798734"/>
      <w:r w:rsidRPr="00827115">
        <w:rPr>
          <w:b/>
          <w:i/>
          <w:szCs w:val="24"/>
        </w:rPr>
        <w:t>Nommage des l</w:t>
      </w:r>
      <w:r w:rsidRPr="00827115">
        <w:rPr>
          <w:b/>
          <w:i/>
          <w:szCs w:val="22"/>
        </w:rPr>
        <w:t xml:space="preserve">igne Hook –Up 1 </w:t>
      </w:r>
      <w:r w:rsidRPr="00827115">
        <w:rPr>
          <w:b/>
          <w:i/>
        </w:rPr>
        <w:t xml:space="preserve">– reliant équipement et réseau secondaire </w:t>
      </w:r>
      <w:r w:rsidRPr="00827115">
        <w:rPr>
          <w:b/>
          <w:i/>
          <w:szCs w:val="22"/>
        </w:rPr>
        <w:t>- Etiquette de type « E5 »</w:t>
      </w:r>
      <w:bookmarkEnd w:id="94"/>
      <w:bookmarkEnd w:id="95"/>
    </w:p>
    <w:p w14:paraId="036A87B7" w14:textId="77777777" w:rsidR="00827115" w:rsidRPr="00827115" w:rsidRDefault="00827115" w:rsidP="00827115">
      <w:pPr>
        <w:rPr>
          <w:sz w:val="22"/>
        </w:rPr>
      </w:pPr>
      <w:r w:rsidRPr="00827115">
        <w:rPr>
          <w:sz w:val="22"/>
        </w:rPr>
        <w:t>Les lignes HU1 sont nommées par le nom de l’équipement et le nom de la vanne sur laquelle elle est raccordée (suivant paragraphe 9.2).</w:t>
      </w:r>
    </w:p>
    <w:p w14:paraId="28E52543" w14:textId="77777777" w:rsidR="00827115" w:rsidRPr="00827115" w:rsidRDefault="00827115" w:rsidP="00827115">
      <w:pPr>
        <w:rPr>
          <w:rFonts w:ascii="Arial" w:hAnsi="Arial"/>
          <w:sz w:val="16"/>
          <w:szCs w:val="16"/>
        </w:rPr>
      </w:pPr>
    </w:p>
    <w:tbl>
      <w:tblPr>
        <w:tblStyle w:val="Grilledutableau"/>
        <w:tblW w:w="4957" w:type="dxa"/>
        <w:tblLook w:val="04A0" w:firstRow="1" w:lastRow="0" w:firstColumn="1" w:lastColumn="0" w:noHBand="0" w:noVBand="1"/>
      </w:tblPr>
      <w:tblGrid>
        <w:gridCol w:w="2689"/>
        <w:gridCol w:w="2268"/>
      </w:tblGrid>
      <w:tr w:rsidR="00827115" w:rsidRPr="00827115" w14:paraId="157DAB0E" w14:textId="77777777" w:rsidTr="009B4497">
        <w:trPr>
          <w:trHeight w:val="563"/>
        </w:trPr>
        <w:tc>
          <w:tcPr>
            <w:tcW w:w="2689" w:type="dxa"/>
            <w:vAlign w:val="center"/>
          </w:tcPr>
          <w:p w14:paraId="79D35480" w14:textId="77777777" w:rsidR="00827115" w:rsidRPr="00827115" w:rsidRDefault="00827115" w:rsidP="00827115">
            <w:pPr>
              <w:jc w:val="center"/>
              <w:rPr>
                <w:rFonts w:asciiTheme="minorHAnsi" w:hAnsiTheme="minorHAnsi" w:cstheme="minorHAnsi"/>
                <w:sz w:val="22"/>
              </w:rPr>
            </w:pPr>
            <w:r w:rsidRPr="00827115">
              <w:rPr>
                <w:rFonts w:asciiTheme="minorHAnsi" w:hAnsiTheme="minorHAnsi" w:cstheme="minorHAnsi"/>
                <w:b/>
                <w:bCs/>
                <w:sz w:val="22"/>
              </w:rPr>
              <w:t xml:space="preserve">Nom de l’équipement </w:t>
            </w:r>
          </w:p>
        </w:tc>
        <w:tc>
          <w:tcPr>
            <w:tcW w:w="2268" w:type="dxa"/>
            <w:vAlign w:val="center"/>
          </w:tcPr>
          <w:p w14:paraId="3B5DB88C" w14:textId="77777777" w:rsidR="00827115" w:rsidRPr="00827115" w:rsidRDefault="00827115" w:rsidP="00827115">
            <w:pPr>
              <w:jc w:val="center"/>
              <w:rPr>
                <w:rFonts w:asciiTheme="minorHAnsi" w:hAnsiTheme="minorHAnsi" w:cstheme="minorHAnsi"/>
                <w:b/>
                <w:bCs/>
                <w:sz w:val="22"/>
              </w:rPr>
            </w:pPr>
            <w:r w:rsidRPr="00827115">
              <w:rPr>
                <w:rFonts w:asciiTheme="minorHAnsi" w:hAnsiTheme="minorHAnsi" w:cstheme="minorHAnsi"/>
                <w:b/>
                <w:bCs/>
                <w:sz w:val="22"/>
              </w:rPr>
              <w:t>Nom de la vanne</w:t>
            </w:r>
          </w:p>
        </w:tc>
      </w:tr>
      <w:tr w:rsidR="00827115" w:rsidRPr="00827115" w14:paraId="63878EA2" w14:textId="77777777" w:rsidTr="009B4497">
        <w:trPr>
          <w:trHeight w:val="454"/>
        </w:trPr>
        <w:tc>
          <w:tcPr>
            <w:tcW w:w="2689" w:type="dxa"/>
            <w:vAlign w:val="center"/>
          </w:tcPr>
          <w:p w14:paraId="1117E38C" w14:textId="77777777" w:rsidR="00827115" w:rsidRPr="00827115" w:rsidRDefault="00827115" w:rsidP="00827115">
            <w:pPr>
              <w:jc w:val="center"/>
              <w:rPr>
                <w:rFonts w:asciiTheme="minorHAnsi" w:hAnsiTheme="minorHAnsi" w:cstheme="minorHAnsi"/>
                <w:sz w:val="22"/>
              </w:rPr>
            </w:pPr>
            <w:proofErr w:type="spellStart"/>
            <w:r w:rsidRPr="00827115">
              <w:rPr>
                <w:rFonts w:asciiTheme="minorHAnsi" w:hAnsiTheme="minorHAnsi" w:cstheme="minorHAnsi"/>
                <w:sz w:val="22"/>
              </w:rPr>
              <w:t>Alphanum</w:t>
            </w:r>
            <w:proofErr w:type="spellEnd"/>
          </w:p>
        </w:tc>
        <w:tc>
          <w:tcPr>
            <w:tcW w:w="2268" w:type="dxa"/>
            <w:vAlign w:val="center"/>
          </w:tcPr>
          <w:p w14:paraId="5C8132D2" w14:textId="77777777" w:rsidR="00827115" w:rsidRPr="00827115" w:rsidRDefault="00827115" w:rsidP="00827115">
            <w:pPr>
              <w:jc w:val="center"/>
              <w:rPr>
                <w:rFonts w:asciiTheme="minorHAnsi" w:hAnsiTheme="minorHAnsi" w:cstheme="minorHAnsi"/>
                <w:sz w:val="22"/>
              </w:rPr>
            </w:pPr>
            <w:proofErr w:type="spellStart"/>
            <w:r w:rsidRPr="00827115">
              <w:rPr>
                <w:rFonts w:asciiTheme="minorHAnsi" w:hAnsiTheme="minorHAnsi" w:cstheme="minorHAnsi"/>
                <w:sz w:val="22"/>
              </w:rPr>
              <w:t>Alphanum</w:t>
            </w:r>
            <w:proofErr w:type="spellEnd"/>
          </w:p>
        </w:tc>
      </w:tr>
    </w:tbl>
    <w:p w14:paraId="6277CFB7" w14:textId="77777777" w:rsidR="00827115" w:rsidRPr="00827115" w:rsidRDefault="00827115" w:rsidP="00827115">
      <w:pPr>
        <w:rPr>
          <w:rFonts w:ascii="Arial" w:hAnsi="Arial"/>
          <w:sz w:val="22"/>
        </w:rPr>
      </w:pPr>
    </w:p>
    <w:p w14:paraId="29688AC8" w14:textId="77777777" w:rsidR="00827115" w:rsidRPr="00827115" w:rsidRDefault="00827115" w:rsidP="00827115">
      <w:pPr>
        <w:rPr>
          <w:sz w:val="22"/>
        </w:rPr>
      </w:pPr>
      <w:r w:rsidRPr="00827115">
        <w:rPr>
          <w:sz w:val="22"/>
        </w:rPr>
        <w:t xml:space="preserve">Taille de police </w:t>
      </w:r>
      <w:proofErr w:type="spellStart"/>
      <w:r w:rsidRPr="00827115">
        <w:rPr>
          <w:sz w:val="22"/>
        </w:rPr>
        <w:t>brady</w:t>
      </w:r>
      <w:proofErr w:type="spellEnd"/>
      <w:r w:rsidRPr="00827115">
        <w:rPr>
          <w:sz w:val="22"/>
        </w:rPr>
        <w:t> : 32 ; Hauteur d’étiquette :  55mm</w:t>
      </w:r>
    </w:p>
    <w:p w14:paraId="2AA0D254" w14:textId="77777777" w:rsidR="00827115" w:rsidRPr="00827115" w:rsidRDefault="00827115" w:rsidP="00827115">
      <w:pPr>
        <w:rPr>
          <w:rFonts w:ascii="Arial" w:hAnsi="Arial"/>
          <w:sz w:val="22"/>
        </w:rPr>
      </w:pPr>
    </w:p>
    <w:p w14:paraId="76B1B8C7" w14:textId="2F8907AA" w:rsidR="00827115" w:rsidRPr="00827115" w:rsidRDefault="00827115" w:rsidP="00827115">
      <w:pPr>
        <w:keepNext/>
        <w:numPr>
          <w:ilvl w:val="1"/>
          <w:numId w:val="1"/>
        </w:numPr>
        <w:spacing w:before="120" w:after="120"/>
        <w:outlineLvl w:val="1"/>
        <w:rPr>
          <w:b/>
          <w:i/>
          <w:szCs w:val="24"/>
        </w:rPr>
      </w:pPr>
      <w:bookmarkStart w:id="96" w:name="_Toc196903893"/>
      <w:bookmarkStart w:id="97" w:name="_Toc202798735"/>
      <w:r w:rsidRPr="00827115">
        <w:rPr>
          <w:b/>
          <w:i/>
          <w:szCs w:val="24"/>
        </w:rPr>
        <w:t>Nommage des l</w:t>
      </w:r>
      <w:r w:rsidRPr="00827115">
        <w:rPr>
          <w:b/>
          <w:i/>
          <w:szCs w:val="22"/>
        </w:rPr>
        <w:t xml:space="preserve">igne Hook –Up 2 </w:t>
      </w:r>
      <w:r w:rsidRPr="00827115">
        <w:rPr>
          <w:b/>
          <w:i/>
        </w:rPr>
        <w:t xml:space="preserve">– reliant équipement et sous-équipement </w:t>
      </w:r>
      <w:r w:rsidRPr="00827115">
        <w:rPr>
          <w:b/>
          <w:i/>
          <w:szCs w:val="22"/>
        </w:rPr>
        <w:t>- Etiquette de type « E6 »</w:t>
      </w:r>
      <w:bookmarkEnd w:id="96"/>
      <w:bookmarkEnd w:id="97"/>
    </w:p>
    <w:p w14:paraId="1B0AA973" w14:textId="77777777" w:rsidR="00827115" w:rsidRPr="00827115" w:rsidRDefault="00827115" w:rsidP="00827115">
      <w:pPr>
        <w:rPr>
          <w:sz w:val="22"/>
        </w:rPr>
      </w:pPr>
      <w:r w:rsidRPr="00827115">
        <w:rPr>
          <w:sz w:val="22"/>
        </w:rPr>
        <w:t>Les lignes HU2 sont nommées par le nom du fluide et le nom du sous équipement sur laquelle elle est raccordée.</w:t>
      </w:r>
    </w:p>
    <w:p w14:paraId="03135DB3" w14:textId="77777777" w:rsidR="00827115" w:rsidRPr="00827115" w:rsidRDefault="00827115" w:rsidP="00827115">
      <w:pPr>
        <w:rPr>
          <w:sz w:val="16"/>
          <w:szCs w:val="16"/>
        </w:rPr>
      </w:pPr>
    </w:p>
    <w:tbl>
      <w:tblPr>
        <w:tblStyle w:val="Grilledutableau"/>
        <w:tblW w:w="5807" w:type="dxa"/>
        <w:tblLook w:val="04A0" w:firstRow="1" w:lastRow="0" w:firstColumn="1" w:lastColumn="0" w:noHBand="0" w:noVBand="1"/>
      </w:tblPr>
      <w:tblGrid>
        <w:gridCol w:w="2405"/>
        <w:gridCol w:w="3402"/>
      </w:tblGrid>
      <w:tr w:rsidR="00827115" w:rsidRPr="00827115" w14:paraId="713EB7A0" w14:textId="77777777" w:rsidTr="009B4497">
        <w:trPr>
          <w:trHeight w:val="562"/>
        </w:trPr>
        <w:tc>
          <w:tcPr>
            <w:tcW w:w="2405" w:type="dxa"/>
            <w:vAlign w:val="center"/>
          </w:tcPr>
          <w:p w14:paraId="18FE42FE" w14:textId="77777777" w:rsidR="00827115" w:rsidRPr="00827115" w:rsidRDefault="00827115" w:rsidP="00827115">
            <w:pPr>
              <w:jc w:val="center"/>
              <w:rPr>
                <w:rFonts w:asciiTheme="minorHAnsi" w:hAnsiTheme="minorHAnsi" w:cstheme="minorHAnsi"/>
                <w:b/>
                <w:bCs/>
                <w:sz w:val="22"/>
              </w:rPr>
            </w:pPr>
            <w:r w:rsidRPr="00827115">
              <w:rPr>
                <w:rFonts w:asciiTheme="minorHAnsi" w:hAnsiTheme="minorHAnsi" w:cstheme="minorHAnsi"/>
                <w:b/>
                <w:bCs/>
                <w:sz w:val="22"/>
              </w:rPr>
              <w:t>Fluide</w:t>
            </w:r>
          </w:p>
          <w:p w14:paraId="6D5CCF22" w14:textId="77777777" w:rsidR="00827115" w:rsidRPr="00827115" w:rsidRDefault="00827115" w:rsidP="00827115">
            <w:pPr>
              <w:jc w:val="center"/>
              <w:rPr>
                <w:rFonts w:asciiTheme="minorHAnsi" w:hAnsiTheme="minorHAnsi" w:cstheme="minorHAnsi"/>
                <w:b/>
                <w:bCs/>
                <w:sz w:val="22"/>
              </w:rPr>
            </w:pPr>
            <w:r w:rsidRPr="00827115">
              <w:rPr>
                <w:rFonts w:asciiTheme="minorHAnsi" w:hAnsiTheme="minorHAnsi" w:cstheme="minorHAnsi"/>
                <w:sz w:val="22"/>
              </w:rPr>
              <w:t>2 à X car.</w:t>
            </w:r>
          </w:p>
        </w:tc>
        <w:tc>
          <w:tcPr>
            <w:tcW w:w="3402" w:type="dxa"/>
            <w:vAlign w:val="center"/>
          </w:tcPr>
          <w:p w14:paraId="1C83396C" w14:textId="77777777" w:rsidR="00827115" w:rsidRPr="00827115" w:rsidRDefault="00827115" w:rsidP="00827115">
            <w:pPr>
              <w:jc w:val="center"/>
              <w:rPr>
                <w:rFonts w:asciiTheme="minorHAnsi" w:hAnsiTheme="minorHAnsi" w:cstheme="minorHAnsi"/>
                <w:b/>
                <w:bCs/>
                <w:sz w:val="22"/>
              </w:rPr>
            </w:pPr>
            <w:r w:rsidRPr="00827115">
              <w:rPr>
                <w:rFonts w:asciiTheme="minorHAnsi" w:hAnsiTheme="minorHAnsi" w:cstheme="minorHAnsi"/>
                <w:b/>
                <w:bCs/>
                <w:sz w:val="22"/>
              </w:rPr>
              <w:t>Nom du sous-équipement</w:t>
            </w:r>
          </w:p>
        </w:tc>
      </w:tr>
      <w:tr w:rsidR="00827115" w:rsidRPr="00827115" w14:paraId="02EBD88A" w14:textId="77777777" w:rsidTr="009B4497">
        <w:trPr>
          <w:trHeight w:val="454"/>
        </w:trPr>
        <w:tc>
          <w:tcPr>
            <w:tcW w:w="2405" w:type="dxa"/>
            <w:vAlign w:val="center"/>
          </w:tcPr>
          <w:p w14:paraId="0E177BB3" w14:textId="77777777" w:rsidR="00827115" w:rsidRPr="00827115" w:rsidRDefault="00827115" w:rsidP="00827115">
            <w:pPr>
              <w:jc w:val="center"/>
              <w:rPr>
                <w:rFonts w:asciiTheme="minorHAnsi" w:hAnsiTheme="minorHAnsi" w:cstheme="minorHAnsi"/>
                <w:sz w:val="22"/>
              </w:rPr>
            </w:pPr>
            <w:r w:rsidRPr="00827115">
              <w:rPr>
                <w:rFonts w:asciiTheme="minorHAnsi" w:hAnsiTheme="minorHAnsi" w:cstheme="minorHAnsi"/>
                <w:sz w:val="22"/>
              </w:rPr>
              <w:t>Lettres</w:t>
            </w:r>
          </w:p>
        </w:tc>
        <w:tc>
          <w:tcPr>
            <w:tcW w:w="3402" w:type="dxa"/>
            <w:vAlign w:val="center"/>
          </w:tcPr>
          <w:p w14:paraId="35F13E32" w14:textId="77777777" w:rsidR="00827115" w:rsidRPr="00827115" w:rsidRDefault="00827115" w:rsidP="00827115">
            <w:pPr>
              <w:jc w:val="center"/>
              <w:rPr>
                <w:rFonts w:asciiTheme="minorHAnsi" w:hAnsiTheme="minorHAnsi" w:cstheme="minorHAnsi"/>
                <w:sz w:val="22"/>
              </w:rPr>
            </w:pPr>
            <w:proofErr w:type="spellStart"/>
            <w:r w:rsidRPr="00827115">
              <w:rPr>
                <w:rFonts w:asciiTheme="minorHAnsi" w:hAnsiTheme="minorHAnsi" w:cstheme="minorHAnsi"/>
                <w:sz w:val="22"/>
              </w:rPr>
              <w:t>Alphanum</w:t>
            </w:r>
            <w:proofErr w:type="spellEnd"/>
          </w:p>
        </w:tc>
      </w:tr>
    </w:tbl>
    <w:p w14:paraId="2CDEC77A" w14:textId="37D20029" w:rsidR="00827115" w:rsidRPr="00827115" w:rsidRDefault="00827115" w:rsidP="00827115">
      <w:pPr>
        <w:ind w:firstLine="709"/>
        <w:rPr>
          <w:rFonts w:ascii="Arial" w:hAnsi="Arial"/>
          <w:sz w:val="22"/>
        </w:rPr>
      </w:pPr>
    </w:p>
    <w:p w14:paraId="799766A4" w14:textId="7BCF35F2" w:rsidR="00827115" w:rsidRDefault="00827115" w:rsidP="00827115">
      <w:pPr>
        <w:rPr>
          <w:sz w:val="22"/>
        </w:rPr>
      </w:pPr>
      <w:r w:rsidRPr="00827115">
        <w:rPr>
          <w:sz w:val="22"/>
        </w:rPr>
        <w:t xml:space="preserve">  Taille de police </w:t>
      </w:r>
      <w:proofErr w:type="spellStart"/>
      <w:proofErr w:type="gramStart"/>
      <w:r w:rsidRPr="00827115">
        <w:rPr>
          <w:sz w:val="22"/>
        </w:rPr>
        <w:t>brady</w:t>
      </w:r>
      <w:proofErr w:type="spellEnd"/>
      <w:r w:rsidRPr="00827115">
        <w:rPr>
          <w:sz w:val="22"/>
        </w:rPr>
        <w:t>:</w:t>
      </w:r>
      <w:proofErr w:type="gramEnd"/>
      <w:r w:rsidRPr="00827115">
        <w:rPr>
          <w:sz w:val="22"/>
        </w:rPr>
        <w:t xml:space="preserve"> 32 ; Hauteur d’étiquette :  30mm</w:t>
      </w:r>
    </w:p>
    <w:p w14:paraId="05F4EC41" w14:textId="0B0CA569" w:rsidR="00A57570" w:rsidRPr="00D10674" w:rsidRDefault="00A57570" w:rsidP="00A57570">
      <w:pPr>
        <w:pStyle w:val="Titre2"/>
        <w:rPr>
          <w:rFonts w:ascii="Arial Narrow" w:hAnsi="Arial Narrow"/>
          <w:szCs w:val="24"/>
        </w:rPr>
      </w:pPr>
      <w:bookmarkStart w:id="98" w:name="_Toc196903894"/>
      <w:bookmarkStart w:id="99" w:name="_Toc202798736"/>
      <w:r>
        <w:rPr>
          <w:rFonts w:ascii="Arial Narrow" w:hAnsi="Arial Narrow"/>
          <w:szCs w:val="24"/>
        </w:rPr>
        <w:lastRenderedPageBreak/>
        <w:t>Nommage des lignes de produits gaz et chimiques</w:t>
      </w:r>
      <w:bookmarkEnd w:id="98"/>
      <w:bookmarkEnd w:id="99"/>
    </w:p>
    <w:p w14:paraId="20182C44" w14:textId="77777777" w:rsidR="00A57570" w:rsidRPr="00A57570" w:rsidRDefault="00A57570" w:rsidP="00A57570">
      <w:pPr>
        <w:rPr>
          <w:sz w:val="22"/>
          <w:szCs w:val="22"/>
        </w:rPr>
      </w:pPr>
      <w:r w:rsidRPr="00A57570">
        <w:rPr>
          <w:sz w:val="22"/>
          <w:szCs w:val="22"/>
        </w:rPr>
        <w:t>Les sources gaz et chimique sont nommées par le nom du produit et le nom de l’équipement sur laquelle elle est raccordée.</w:t>
      </w:r>
    </w:p>
    <w:p w14:paraId="5A66FE73" w14:textId="77777777" w:rsidR="00A57570" w:rsidRPr="00A57570" w:rsidRDefault="00A57570" w:rsidP="00A57570">
      <w:pPr>
        <w:rPr>
          <w:sz w:val="16"/>
          <w:szCs w:val="16"/>
        </w:rPr>
      </w:pPr>
    </w:p>
    <w:tbl>
      <w:tblPr>
        <w:tblStyle w:val="Grilledutableau"/>
        <w:tblW w:w="4957" w:type="dxa"/>
        <w:tblLook w:val="04A0" w:firstRow="1" w:lastRow="0" w:firstColumn="1" w:lastColumn="0" w:noHBand="0" w:noVBand="1"/>
      </w:tblPr>
      <w:tblGrid>
        <w:gridCol w:w="2122"/>
        <w:gridCol w:w="2835"/>
      </w:tblGrid>
      <w:tr w:rsidR="00A57570" w14:paraId="3517B754" w14:textId="77777777" w:rsidTr="009B4497">
        <w:trPr>
          <w:trHeight w:val="671"/>
        </w:trPr>
        <w:tc>
          <w:tcPr>
            <w:tcW w:w="2122" w:type="dxa"/>
            <w:vAlign w:val="center"/>
          </w:tcPr>
          <w:p w14:paraId="3C3C6223" w14:textId="77777777" w:rsidR="00A57570" w:rsidRPr="007D3AA0" w:rsidRDefault="00A57570" w:rsidP="009B4497">
            <w:pPr>
              <w:jc w:val="center"/>
              <w:rPr>
                <w:rFonts w:asciiTheme="minorHAnsi" w:hAnsiTheme="minorHAnsi" w:cstheme="minorHAnsi"/>
                <w:b/>
                <w:bCs/>
              </w:rPr>
            </w:pPr>
            <w:r>
              <w:rPr>
                <w:rFonts w:asciiTheme="minorHAnsi" w:hAnsiTheme="minorHAnsi" w:cstheme="minorHAnsi"/>
                <w:b/>
                <w:bCs/>
              </w:rPr>
              <w:t>Produit</w:t>
            </w:r>
          </w:p>
          <w:p w14:paraId="738DA2D1" w14:textId="77777777" w:rsidR="00A57570" w:rsidRDefault="00A57570" w:rsidP="009B4497">
            <w:pPr>
              <w:jc w:val="center"/>
              <w:rPr>
                <w:rFonts w:asciiTheme="minorHAnsi" w:hAnsiTheme="minorHAnsi" w:cstheme="minorHAnsi"/>
                <w:b/>
                <w:bCs/>
              </w:rPr>
            </w:pPr>
            <w:r w:rsidRPr="007D3AA0">
              <w:rPr>
                <w:rFonts w:asciiTheme="minorHAnsi" w:hAnsiTheme="minorHAnsi" w:cstheme="minorHAnsi"/>
              </w:rPr>
              <w:t>2 à X car.</w:t>
            </w:r>
          </w:p>
        </w:tc>
        <w:tc>
          <w:tcPr>
            <w:tcW w:w="2835" w:type="dxa"/>
            <w:vAlign w:val="center"/>
          </w:tcPr>
          <w:p w14:paraId="1BAC1E6B" w14:textId="77777777" w:rsidR="00A57570" w:rsidRPr="007D3AA0" w:rsidRDefault="00A57570" w:rsidP="009B4497">
            <w:pPr>
              <w:jc w:val="center"/>
              <w:rPr>
                <w:rFonts w:asciiTheme="minorHAnsi" w:hAnsiTheme="minorHAnsi" w:cstheme="minorHAnsi"/>
              </w:rPr>
            </w:pPr>
            <w:r>
              <w:rPr>
                <w:rFonts w:asciiTheme="minorHAnsi" w:hAnsiTheme="minorHAnsi" w:cstheme="minorHAnsi"/>
                <w:b/>
                <w:bCs/>
              </w:rPr>
              <w:t xml:space="preserve">Nom de l’équipement </w:t>
            </w:r>
          </w:p>
        </w:tc>
      </w:tr>
      <w:tr w:rsidR="00A57570" w14:paraId="6D4BA81C" w14:textId="77777777" w:rsidTr="009B4497">
        <w:trPr>
          <w:trHeight w:val="454"/>
        </w:trPr>
        <w:tc>
          <w:tcPr>
            <w:tcW w:w="2122" w:type="dxa"/>
            <w:vAlign w:val="center"/>
          </w:tcPr>
          <w:p w14:paraId="69E0DDCA" w14:textId="77777777" w:rsidR="00A57570" w:rsidRPr="007D3AA0" w:rsidRDefault="00A57570" w:rsidP="009B4497">
            <w:pPr>
              <w:jc w:val="center"/>
              <w:rPr>
                <w:rFonts w:asciiTheme="minorHAnsi" w:hAnsiTheme="minorHAnsi" w:cstheme="minorHAnsi"/>
              </w:rPr>
            </w:pPr>
            <w:r w:rsidRPr="007D3AA0">
              <w:rPr>
                <w:rFonts w:asciiTheme="minorHAnsi" w:hAnsiTheme="minorHAnsi" w:cstheme="minorHAnsi"/>
              </w:rPr>
              <w:t>Lettres</w:t>
            </w:r>
          </w:p>
        </w:tc>
        <w:tc>
          <w:tcPr>
            <w:tcW w:w="2835" w:type="dxa"/>
            <w:vAlign w:val="center"/>
          </w:tcPr>
          <w:p w14:paraId="72A98B23" w14:textId="77777777" w:rsidR="00A57570" w:rsidRPr="007D3AA0" w:rsidRDefault="00A57570" w:rsidP="009B4497">
            <w:pPr>
              <w:jc w:val="center"/>
              <w:rPr>
                <w:rFonts w:asciiTheme="minorHAnsi" w:hAnsiTheme="minorHAnsi" w:cstheme="minorHAnsi"/>
              </w:rPr>
            </w:pPr>
            <w:proofErr w:type="spellStart"/>
            <w:r w:rsidRPr="007D3AA0">
              <w:rPr>
                <w:rFonts w:asciiTheme="minorHAnsi" w:hAnsiTheme="minorHAnsi" w:cstheme="minorHAnsi"/>
              </w:rPr>
              <w:t>Alphanum</w:t>
            </w:r>
            <w:proofErr w:type="spellEnd"/>
          </w:p>
        </w:tc>
      </w:tr>
    </w:tbl>
    <w:p w14:paraId="0A7D37AE" w14:textId="77777777" w:rsidR="00A57570" w:rsidRDefault="00A57570" w:rsidP="00A57570"/>
    <w:p w14:paraId="00CDCB48" w14:textId="77777777" w:rsidR="00A57570" w:rsidRPr="00A57570" w:rsidRDefault="00A57570" w:rsidP="00A57570">
      <w:pPr>
        <w:rPr>
          <w:sz w:val="22"/>
          <w:szCs w:val="22"/>
        </w:rPr>
      </w:pPr>
      <w:r w:rsidRPr="00A57570">
        <w:rPr>
          <w:sz w:val="22"/>
          <w:szCs w:val="22"/>
        </w:rPr>
        <w:t xml:space="preserve">Taille de police </w:t>
      </w:r>
      <w:proofErr w:type="spellStart"/>
      <w:r w:rsidRPr="00A57570">
        <w:rPr>
          <w:sz w:val="22"/>
          <w:szCs w:val="22"/>
        </w:rPr>
        <w:t>brady</w:t>
      </w:r>
      <w:proofErr w:type="spellEnd"/>
      <w:r w:rsidRPr="00A57570">
        <w:rPr>
          <w:sz w:val="22"/>
          <w:szCs w:val="22"/>
        </w:rPr>
        <w:t xml:space="preserve"> :  25</w:t>
      </w:r>
    </w:p>
    <w:p w14:paraId="57557EF9" w14:textId="77777777" w:rsidR="00A57570" w:rsidRPr="00827115" w:rsidRDefault="00A57570" w:rsidP="00827115">
      <w:pPr>
        <w:rPr>
          <w:sz w:val="22"/>
        </w:rPr>
      </w:pPr>
    </w:p>
    <w:p w14:paraId="5BC7B92D" w14:textId="5C5C1221" w:rsidR="00A57570" w:rsidRPr="00A57570" w:rsidRDefault="00A57570" w:rsidP="00A57570">
      <w:pPr>
        <w:keepNext/>
        <w:numPr>
          <w:ilvl w:val="0"/>
          <w:numId w:val="1"/>
        </w:numPr>
        <w:spacing w:before="240" w:after="120"/>
        <w:outlineLvl w:val="0"/>
        <w:rPr>
          <w:rFonts w:ascii="Arial" w:hAnsi="Arial"/>
          <w:b/>
          <w:kern w:val="28"/>
          <w:sz w:val="28"/>
          <w:u w:val="single"/>
        </w:rPr>
      </w:pPr>
      <w:bookmarkStart w:id="100" w:name="_Toc196903895"/>
      <w:bookmarkStart w:id="101" w:name="_Toc202798737"/>
      <w:r w:rsidRPr="00A57570">
        <w:rPr>
          <w:rFonts w:ascii="Arial" w:hAnsi="Arial"/>
          <w:b/>
          <w:kern w:val="28"/>
          <w:sz w:val="28"/>
          <w:u w:val="single"/>
        </w:rPr>
        <w:t>Présentation du repérage d’un équipement</w:t>
      </w:r>
      <w:bookmarkEnd w:id="100"/>
      <w:bookmarkEnd w:id="101"/>
      <w:r w:rsidRPr="00A57570">
        <w:rPr>
          <w:rFonts w:ascii="Arial" w:hAnsi="Arial"/>
          <w:b/>
          <w:kern w:val="28"/>
          <w:sz w:val="28"/>
          <w:u w:val="single"/>
        </w:rPr>
        <w:t xml:space="preserve"> </w:t>
      </w:r>
    </w:p>
    <w:p w14:paraId="1817E205" w14:textId="77777777" w:rsidR="00A57570" w:rsidRPr="00A57570" w:rsidRDefault="00A57570" w:rsidP="00A57570">
      <w:pPr>
        <w:rPr>
          <w:sz w:val="22"/>
        </w:rPr>
      </w:pPr>
    </w:p>
    <w:p w14:paraId="67469828" w14:textId="6D8C4C43" w:rsidR="00A57570" w:rsidRPr="00A57570" w:rsidRDefault="00A57570" w:rsidP="00A57570">
      <w:pPr>
        <w:keepNext/>
        <w:numPr>
          <w:ilvl w:val="1"/>
          <w:numId w:val="1"/>
        </w:numPr>
        <w:spacing w:before="120" w:after="120"/>
        <w:outlineLvl w:val="1"/>
        <w:rPr>
          <w:b/>
          <w:i/>
        </w:rPr>
      </w:pPr>
      <w:bookmarkStart w:id="102" w:name="_Toc196903896"/>
      <w:bookmarkStart w:id="103" w:name="_Toc202798738"/>
      <w:r w:rsidRPr="00A57570">
        <w:rPr>
          <w:b/>
          <w:i/>
        </w:rPr>
        <w:t>Etiquette pour Equipement et panoplie basement</w:t>
      </w:r>
      <w:bookmarkEnd w:id="102"/>
      <w:bookmarkEnd w:id="103"/>
    </w:p>
    <w:p w14:paraId="1A48152B" w14:textId="77777777" w:rsidR="00A57570" w:rsidRPr="00A57570" w:rsidRDefault="00A57570" w:rsidP="00A57570">
      <w:pPr>
        <w:rPr>
          <w:rFonts w:ascii="Arial" w:hAnsi="Arial"/>
          <w:sz w:val="22"/>
        </w:rPr>
      </w:pPr>
      <w:r w:rsidRPr="00A57570">
        <w:rPr>
          <w:rFonts w:ascii="Arial" w:hAnsi="Arial"/>
          <w:noProof/>
          <w:sz w:val="22"/>
        </w:rPr>
        <mc:AlternateContent>
          <mc:Choice Requires="wps">
            <w:drawing>
              <wp:anchor distT="45720" distB="45720" distL="114300" distR="114300" simplePos="0" relativeHeight="251758592" behindDoc="0" locked="0" layoutInCell="1" allowOverlap="1" wp14:anchorId="6C03F6D2" wp14:editId="6F20BB71">
                <wp:simplePos x="0" y="0"/>
                <wp:positionH relativeFrom="margin">
                  <wp:posOffset>4729001</wp:posOffset>
                </wp:positionH>
                <wp:positionV relativeFrom="paragraph">
                  <wp:posOffset>111925</wp:posOffset>
                </wp:positionV>
                <wp:extent cx="1669415" cy="377190"/>
                <wp:effectExtent l="0" t="0" r="26035" b="22860"/>
                <wp:wrapSquare wrapText="bothSides"/>
                <wp:docPr id="9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9415" cy="377190"/>
                        </a:xfrm>
                        <a:prstGeom prst="rect">
                          <a:avLst/>
                        </a:prstGeom>
                        <a:solidFill>
                          <a:srgbClr val="FFFFFF"/>
                        </a:solidFill>
                        <a:ln w="9525">
                          <a:solidFill>
                            <a:srgbClr val="000000"/>
                          </a:solidFill>
                          <a:miter lim="800000"/>
                          <a:headEnd/>
                          <a:tailEnd/>
                        </a:ln>
                      </wps:spPr>
                      <wps:txbx>
                        <w:txbxContent>
                          <w:p w14:paraId="4502A16F" w14:textId="77777777" w:rsidR="00A57570" w:rsidRPr="00AE40F9" w:rsidRDefault="00A57570" w:rsidP="00A57570">
                            <w:pPr>
                              <w:jc w:val="center"/>
                              <w:rPr>
                                <w:rFonts w:ascii="Arial Black" w:hAnsi="Arial Black"/>
                                <w:sz w:val="40"/>
                              </w:rPr>
                            </w:pPr>
                            <w:r w:rsidRPr="00AE40F9">
                              <w:rPr>
                                <w:rFonts w:ascii="Arial Black" w:hAnsi="Arial Black"/>
                                <w:sz w:val="36"/>
                              </w:rPr>
                              <w:t>CENT5200J</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03F6D2" id="_x0000_s1027" type="#_x0000_t202" style="position:absolute;left:0;text-align:left;margin-left:372.35pt;margin-top:8.8pt;width:131.45pt;height:29.7pt;z-index:2517585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qB3KgIAAFEEAAAOAAAAZHJzL2Uyb0RvYy54bWysVE2P2yAQvVfqf0DcG8dpPjZWnNU221SV&#10;th/StpfeCOAYFRgKJPb213fA2Wy0bS9VOSDGMzxm3pvx6ro3mhylDwpsTcvRmBJpOQhl9zX9+mX7&#10;6oqSEJkVTIOVNX2QgV6vX75Yda6SE2hBC+kJgthQda6mbYyuKorAW2lYGIGTFp0NeMMimn5fCM86&#10;RDe6mIzH86IDL5wHLkPAr7eDk64zftNIHj81TZCR6JpibjHvPu+7tBfrFav2nrlW8VMa7B+yMExZ&#10;fPQMdcsiIwevfoMyinsI0MQRB1NA0ygucw1YTTl+Vs19y5zMtSA5wZ1pCv8Pln88fvZEiZouS0os&#10;M6jRN1SKCEmi7KMkk8RR50KFofcOg2P/BnrUOtcb3B3w74FY2LTM7uWN99C1kgnMsUw3i4urA05I&#10;ILvuAwh8ix0iZKC+8SYRiJQQREetHs76YB6Epyfn8+W0nFHC0fd6sSiXWcCCVY+3nQ/xnQRD0qGm&#10;HvXP6Ox4F2LKhlWPIemxAFqJrdI6G36/22hPjgx7ZZtXLuBZmLakQ7Zmk9lAwF8hxnn9CcKoiE2v&#10;lanp1TmIVYm2t1bkloxM6eGMKWt74jFRN5AY+12fZcskJ453IB6QWA9Dj+NM4qEF/5OSDvu7puHH&#10;gXlJiX5vUZxlOZ2mgcjGdLaYoOEvPbtLD7McoWoaKRmOm5iHKPFm4QZFbFTm9ymTU8rYt5n204yl&#10;wbi0c9TTn2D9CwAA//8DAFBLAwQUAAYACAAAACEAc03emN4AAAAKAQAADwAAAGRycy9kb3ducmV2&#10;LnhtbEyPwU7DMAyG70i8Q2QkLoglQNWM0nRCSCC4jTGNa9Z4bUWTlCTrytvjnuBm6/v1+3O5mmzP&#10;Rgyx807BzUIAQ1d707lGwfbj+XoJLCbtjO69QwU/GGFVnZ+VujD+5N5x3KSGUYmLhVbQpjQUnMe6&#10;Ravjwg/oiB18sDrRGhpugj5Rue35rRA5t7pzdKHVAz61WH9tjlbBMnsdP+Pb3XpX54f+Pl3J8eU7&#10;KHV5MT0+AEs4pb8wzPqkDhU57f3Rmch6BTLLJEUJyBzYHBBinvaEpABelfz/C9UvAAAA//8DAFBL&#10;AQItABQABgAIAAAAIQC2gziS/gAAAOEBAAATAAAAAAAAAAAAAAAAAAAAAABbQ29udGVudF9UeXBl&#10;c10ueG1sUEsBAi0AFAAGAAgAAAAhADj9If/WAAAAlAEAAAsAAAAAAAAAAAAAAAAALwEAAF9yZWxz&#10;Ly5yZWxzUEsBAi0AFAAGAAgAAAAhAAGCoHcqAgAAUQQAAA4AAAAAAAAAAAAAAAAALgIAAGRycy9l&#10;Mm9Eb2MueG1sUEsBAi0AFAAGAAgAAAAhAHNN3pjeAAAACgEAAA8AAAAAAAAAAAAAAAAAhAQAAGRy&#10;cy9kb3ducmV2LnhtbFBLBQYAAAAABAAEAPMAAACPBQAAAAA=&#10;">
                <v:textbox>
                  <w:txbxContent>
                    <w:p w14:paraId="4502A16F" w14:textId="77777777" w:rsidR="00A57570" w:rsidRPr="00AE40F9" w:rsidRDefault="00A57570" w:rsidP="00A57570">
                      <w:pPr>
                        <w:jc w:val="center"/>
                        <w:rPr>
                          <w:rFonts w:ascii="Arial Black" w:hAnsi="Arial Black"/>
                          <w:sz w:val="40"/>
                        </w:rPr>
                      </w:pPr>
                      <w:r w:rsidRPr="00AE40F9">
                        <w:rPr>
                          <w:rFonts w:ascii="Arial Black" w:hAnsi="Arial Black"/>
                          <w:sz w:val="36"/>
                        </w:rPr>
                        <w:t>CENT5200J</w:t>
                      </w:r>
                    </w:p>
                  </w:txbxContent>
                </v:textbox>
                <w10:wrap type="square" anchorx="margin"/>
              </v:shape>
            </w:pict>
          </mc:Fallback>
        </mc:AlternateContent>
      </w:r>
    </w:p>
    <w:p w14:paraId="5A60D5E8" w14:textId="77777777" w:rsidR="00A57570" w:rsidRPr="00A57570" w:rsidRDefault="00A57570" w:rsidP="00A57570">
      <w:pPr>
        <w:rPr>
          <w:rFonts w:cs="Arial"/>
          <w:sz w:val="22"/>
        </w:rPr>
      </w:pPr>
      <w:r w:rsidRPr="00A57570">
        <w:rPr>
          <w:rFonts w:cs="Arial"/>
          <w:sz w:val="22"/>
        </w:rPr>
        <w:t>Inscription</w:t>
      </w:r>
      <w:r w:rsidRPr="00A57570">
        <w:rPr>
          <w:rFonts w:cs="Arial"/>
          <w:sz w:val="22"/>
        </w:rPr>
        <w:tab/>
      </w:r>
      <w:r w:rsidRPr="00A57570">
        <w:rPr>
          <w:rFonts w:cs="Arial"/>
          <w:sz w:val="22"/>
        </w:rPr>
        <w:tab/>
        <w:t xml:space="preserve">Nom Equipement </w:t>
      </w:r>
    </w:p>
    <w:p w14:paraId="4FFB0377" w14:textId="77777777" w:rsidR="00A57570" w:rsidRPr="00A57570" w:rsidRDefault="00A57570" w:rsidP="00A57570">
      <w:pPr>
        <w:rPr>
          <w:rFonts w:cs="Arial"/>
          <w:sz w:val="22"/>
          <w:szCs w:val="22"/>
        </w:rPr>
      </w:pPr>
      <w:r w:rsidRPr="00A57570">
        <w:rPr>
          <w:rFonts w:cs="Arial"/>
          <w:sz w:val="22"/>
          <w:szCs w:val="22"/>
        </w:rPr>
        <w:t xml:space="preserve">Taille de police </w:t>
      </w:r>
      <w:proofErr w:type="spellStart"/>
      <w:r w:rsidRPr="00A57570">
        <w:rPr>
          <w:rFonts w:ascii="Arial" w:hAnsi="Arial"/>
          <w:sz w:val="22"/>
        </w:rPr>
        <w:t>brady</w:t>
      </w:r>
      <w:proofErr w:type="spellEnd"/>
      <w:r w:rsidRPr="00A57570">
        <w:rPr>
          <w:rFonts w:cs="Arial"/>
          <w:sz w:val="22"/>
          <w:szCs w:val="22"/>
        </w:rPr>
        <w:tab/>
        <w:t>72</w:t>
      </w:r>
    </w:p>
    <w:p w14:paraId="6BC0D26E" w14:textId="77777777" w:rsidR="00A57570" w:rsidRPr="00A57570" w:rsidRDefault="00A57570" w:rsidP="00A57570">
      <w:pPr>
        <w:rPr>
          <w:rFonts w:cs="Arial"/>
          <w:sz w:val="22"/>
          <w:szCs w:val="22"/>
        </w:rPr>
      </w:pPr>
      <w:r w:rsidRPr="00A57570">
        <w:rPr>
          <w:rFonts w:cs="Arial"/>
          <w:sz w:val="22"/>
          <w:szCs w:val="22"/>
        </w:rPr>
        <w:t>Format étiquette </w:t>
      </w:r>
      <w:r w:rsidRPr="00A57570">
        <w:rPr>
          <w:rFonts w:cs="Arial"/>
          <w:sz w:val="22"/>
          <w:szCs w:val="22"/>
        </w:rPr>
        <w:tab/>
      </w:r>
      <w:r w:rsidRPr="00A57570">
        <w:rPr>
          <w:rFonts w:cs="Arial"/>
          <w:sz w:val="22"/>
          <w:szCs w:val="22"/>
        </w:rPr>
        <w:tab/>
        <w:t>Hauteur = 33 mm / Longueur = suivant intitulé</w:t>
      </w:r>
    </w:p>
    <w:p w14:paraId="5F55BCDF" w14:textId="77777777" w:rsidR="00A57570" w:rsidRPr="00A57570" w:rsidRDefault="00A57570" w:rsidP="00A57570">
      <w:pPr>
        <w:rPr>
          <w:rFonts w:cs="Arial"/>
          <w:sz w:val="22"/>
          <w:szCs w:val="22"/>
        </w:rPr>
      </w:pPr>
      <w:r w:rsidRPr="00A57570">
        <w:rPr>
          <w:rFonts w:cs="Arial"/>
          <w:sz w:val="22"/>
          <w:szCs w:val="22"/>
        </w:rPr>
        <w:t>Couleur </w:t>
      </w:r>
      <w:r w:rsidRPr="00A57570">
        <w:rPr>
          <w:rFonts w:cs="Arial"/>
          <w:sz w:val="22"/>
          <w:szCs w:val="22"/>
        </w:rPr>
        <w:tab/>
      </w:r>
      <w:r w:rsidRPr="00A57570">
        <w:rPr>
          <w:rFonts w:cs="Arial"/>
          <w:sz w:val="22"/>
          <w:szCs w:val="22"/>
        </w:rPr>
        <w:tab/>
      </w:r>
      <w:r w:rsidRPr="00A57570">
        <w:rPr>
          <w:rFonts w:cs="Arial"/>
          <w:sz w:val="22"/>
          <w:szCs w:val="22"/>
        </w:rPr>
        <w:tab/>
        <w:t>Fond blanc / Ecriture noire</w:t>
      </w:r>
    </w:p>
    <w:p w14:paraId="773B9B0A" w14:textId="77777777" w:rsidR="00A57570" w:rsidRPr="00A57570" w:rsidRDefault="00A57570" w:rsidP="00A57570">
      <w:pPr>
        <w:rPr>
          <w:rFonts w:ascii="Arial" w:hAnsi="Arial" w:cs="Arial"/>
          <w:sz w:val="22"/>
          <w:szCs w:val="22"/>
        </w:rPr>
      </w:pPr>
    </w:p>
    <w:p w14:paraId="44B7BB47" w14:textId="52D08193" w:rsidR="00A57570" w:rsidRPr="00A57570" w:rsidRDefault="00A57570" w:rsidP="00A57570">
      <w:pPr>
        <w:keepNext/>
        <w:numPr>
          <w:ilvl w:val="1"/>
          <w:numId w:val="1"/>
        </w:numPr>
        <w:spacing w:before="120" w:after="120"/>
        <w:outlineLvl w:val="1"/>
        <w:rPr>
          <w:b/>
          <w:i/>
        </w:rPr>
      </w:pPr>
      <w:bookmarkStart w:id="104" w:name="_Toc196903897"/>
      <w:bookmarkStart w:id="105" w:name="_Toc202798739"/>
      <w:r w:rsidRPr="00A57570">
        <w:rPr>
          <w:b/>
          <w:i/>
        </w:rPr>
        <w:t>Etiquette pour Sous-équipement</w:t>
      </w:r>
      <w:bookmarkEnd w:id="104"/>
      <w:bookmarkEnd w:id="105"/>
    </w:p>
    <w:p w14:paraId="57987B51" w14:textId="77777777" w:rsidR="00A57570" w:rsidRPr="00A57570" w:rsidRDefault="00A57570" w:rsidP="00A57570">
      <w:pPr>
        <w:rPr>
          <w:rFonts w:ascii="Arial" w:hAnsi="Arial"/>
          <w:sz w:val="22"/>
        </w:rPr>
      </w:pPr>
    </w:p>
    <w:p w14:paraId="0FBFBB2E" w14:textId="77777777" w:rsidR="00A57570" w:rsidRPr="00A57570" w:rsidRDefault="00A57570" w:rsidP="00A57570">
      <w:pPr>
        <w:rPr>
          <w:rFonts w:cs="Arial"/>
          <w:sz w:val="22"/>
        </w:rPr>
      </w:pPr>
      <w:r w:rsidRPr="00A57570">
        <w:rPr>
          <w:rFonts w:ascii="Arial" w:hAnsi="Arial"/>
          <w:noProof/>
          <w:sz w:val="22"/>
        </w:rPr>
        <mc:AlternateContent>
          <mc:Choice Requires="wps">
            <w:drawing>
              <wp:anchor distT="45720" distB="45720" distL="114300" distR="114300" simplePos="0" relativeHeight="251761664" behindDoc="0" locked="0" layoutInCell="1" allowOverlap="1" wp14:anchorId="55C3C048" wp14:editId="51B46917">
                <wp:simplePos x="0" y="0"/>
                <wp:positionH relativeFrom="margin">
                  <wp:posOffset>3867150</wp:posOffset>
                </wp:positionH>
                <wp:positionV relativeFrom="paragraph">
                  <wp:posOffset>52705</wp:posOffset>
                </wp:positionV>
                <wp:extent cx="1328420" cy="551815"/>
                <wp:effectExtent l="0" t="0" r="24130" b="19685"/>
                <wp:wrapSquare wrapText="bothSides"/>
                <wp:docPr id="5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8420" cy="551815"/>
                        </a:xfrm>
                        <a:prstGeom prst="rect">
                          <a:avLst/>
                        </a:prstGeom>
                        <a:solidFill>
                          <a:srgbClr val="262626"/>
                        </a:solidFill>
                        <a:ln w="9525">
                          <a:solidFill>
                            <a:srgbClr val="000000"/>
                          </a:solidFill>
                          <a:miter lim="800000"/>
                          <a:headEnd/>
                          <a:tailEnd/>
                        </a:ln>
                      </wps:spPr>
                      <wps:txbx>
                        <w:txbxContent>
                          <w:p w14:paraId="15243D2B" w14:textId="77777777" w:rsidR="00A57570" w:rsidRPr="00543546" w:rsidRDefault="00A57570" w:rsidP="00A57570">
                            <w:pPr>
                              <w:jc w:val="center"/>
                              <w:rPr>
                                <w:rFonts w:ascii="Arial Black" w:hAnsi="Arial Black"/>
                              </w:rPr>
                            </w:pPr>
                            <w:r w:rsidRPr="00543546">
                              <w:rPr>
                                <w:rFonts w:ascii="Arial Black" w:hAnsi="Arial Black"/>
                              </w:rPr>
                              <w:t>CENT5200J</w:t>
                            </w:r>
                          </w:p>
                          <w:p w14:paraId="2A4B4D33" w14:textId="77777777" w:rsidR="00A57570" w:rsidRPr="00543546" w:rsidRDefault="00A57570" w:rsidP="00A57570">
                            <w:pPr>
                              <w:jc w:val="center"/>
                              <w:rPr>
                                <w:rFonts w:ascii="Arial Black" w:hAnsi="Arial Black"/>
                                <w:sz w:val="20"/>
                              </w:rPr>
                            </w:pPr>
                            <w:r>
                              <w:rPr>
                                <w:rFonts w:ascii="Arial Black" w:hAnsi="Arial Black"/>
                                <w:sz w:val="20"/>
                              </w:rPr>
                              <w:t>HXR01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C3C048" id="_x0000_s1028" type="#_x0000_t202" style="position:absolute;left:0;text-align:left;margin-left:304.5pt;margin-top:4.15pt;width:104.6pt;height:43.45pt;z-index:2517616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xc+KwIAAFEEAAAOAAAAZHJzL2Uyb0RvYy54bWysVE1v2zAMvQ/YfxB0Xxy7cZcacYouXYcB&#10;3QfQ7bKbLMmxMEn0JCV2+utHyWmWfV2G2YAgmdQj+R7p1fVoNNlL5xXYmuazOSXSchDKbmv6+dPd&#10;iyUlPjArmAYra3qQnl6vnz9bDX0lC+hAC+kIglhfDX1NuxD6Kss876Rhfga9tGhswRkW8Oi2mXBs&#10;QHSjs2I+v8wGcKJ3wKX3+PV2MtJ1wm9bycOHtvUyEF1TzC2k1aW1iWu2XrFq61jfKX5Mg/1DFoYp&#10;i0FPULcsMLJz6jcoo7gDD22YcTAZtK3iMtWA1eTzX6p56FgvUy1Iju9PNPn/B8vf7z86okRNywtK&#10;LDOo0RdUighJghyDJEXkaOh9ha4PPTqH8RWMqHWq1/f3wL96YmHTMbuVN87B0EkmMMc83szOrk44&#10;PoI0wzsQGIvtAiSgsXUmEoiUEERHrQ4nfTAPwmPIi2K5KNDE0VaW+TIvUwhWPd3unQ9vJBgSNzV1&#10;qH9CZ/t7H2I2rHpyicE8aCXulNbp4LbNRjuyZ9grxWV8j+g/uWlLhppelUU5EfBXiHl6/gRhVMCm&#10;18rUdHlyYlWk7bUVqSUDU3raY8raHnmM1E0khrEZk2wneRoQByTWwdTjOJO46cA9UjJgf9fUf9sx&#10;JynRby2Kc5UvFnEg0mFRvoy0unNLc25hliNUTQMl03YT0hBF3izcoIitSvxGtadMjilj3ybajzMW&#10;B+P8nLx+/AnW3wEAAP//AwBQSwMEFAAGAAgAAAAhAO+fCY/dAAAACAEAAA8AAABkcnMvZG93bnJl&#10;di54bWxMj8FOwzAQRO9I/QdrK3GjdoKIkpBNhRBIXCnlwM2Jt0lKvI5it03/HnOC42hGM2+q7WJH&#10;cabZD44Rko0CQdw6M3CHsP94vctB+KDZ6NExIVzJw7Ze3VS6NO7C73TehU7EEvalRuhDmEopfduT&#10;1X7jJuLoHdxsdYhy7qSZ9SWW21GmSmXS6oHjQq8neu6p/d6dLIItDv1L0hw/nTo2i33LpnAdvhBv&#10;18vTI4hAS/gLwy9+RIc6MjXuxMaLESFTRfwSEPJ7ENHPkzwF0SAUDynIupL/D9Q/AAAA//8DAFBL&#10;AQItABQABgAIAAAAIQC2gziS/gAAAOEBAAATAAAAAAAAAAAAAAAAAAAAAABbQ29udGVudF9UeXBl&#10;c10ueG1sUEsBAi0AFAAGAAgAAAAhADj9If/WAAAAlAEAAAsAAAAAAAAAAAAAAAAALwEAAF9yZWxz&#10;Ly5yZWxzUEsBAi0AFAAGAAgAAAAhAPs7Fz4rAgAAUQQAAA4AAAAAAAAAAAAAAAAALgIAAGRycy9l&#10;Mm9Eb2MueG1sUEsBAi0AFAAGAAgAAAAhAO+fCY/dAAAACAEAAA8AAAAAAAAAAAAAAAAAhQQAAGRy&#10;cy9kb3ducmV2LnhtbFBLBQYAAAAABAAEAPMAAACPBQAAAAA=&#10;" fillcolor="#262626">
                <v:textbox>
                  <w:txbxContent>
                    <w:p w14:paraId="15243D2B" w14:textId="77777777" w:rsidR="00A57570" w:rsidRPr="00543546" w:rsidRDefault="00A57570" w:rsidP="00A57570">
                      <w:pPr>
                        <w:jc w:val="center"/>
                        <w:rPr>
                          <w:rFonts w:ascii="Arial Black" w:hAnsi="Arial Black"/>
                        </w:rPr>
                      </w:pPr>
                      <w:r w:rsidRPr="00543546">
                        <w:rPr>
                          <w:rFonts w:ascii="Arial Black" w:hAnsi="Arial Black"/>
                        </w:rPr>
                        <w:t>CENT5200J</w:t>
                      </w:r>
                    </w:p>
                    <w:p w14:paraId="2A4B4D33" w14:textId="77777777" w:rsidR="00A57570" w:rsidRPr="00543546" w:rsidRDefault="00A57570" w:rsidP="00A57570">
                      <w:pPr>
                        <w:jc w:val="center"/>
                        <w:rPr>
                          <w:rFonts w:ascii="Arial Black" w:hAnsi="Arial Black"/>
                          <w:sz w:val="20"/>
                        </w:rPr>
                      </w:pPr>
                      <w:r>
                        <w:rPr>
                          <w:rFonts w:ascii="Arial Black" w:hAnsi="Arial Black"/>
                          <w:sz w:val="20"/>
                        </w:rPr>
                        <w:t>HXR01</w:t>
                      </w:r>
                    </w:p>
                  </w:txbxContent>
                </v:textbox>
                <w10:wrap type="square" anchorx="margin"/>
              </v:shape>
            </w:pict>
          </mc:Fallback>
        </mc:AlternateContent>
      </w:r>
      <w:r w:rsidRPr="00A57570">
        <w:rPr>
          <w:rFonts w:cs="Arial"/>
          <w:sz w:val="22"/>
        </w:rPr>
        <w:t>Inscription</w:t>
      </w:r>
      <w:r w:rsidRPr="00A57570">
        <w:rPr>
          <w:rFonts w:cs="Arial"/>
          <w:sz w:val="22"/>
        </w:rPr>
        <w:tab/>
      </w:r>
      <w:r w:rsidRPr="00A57570">
        <w:rPr>
          <w:rFonts w:cs="Arial"/>
          <w:sz w:val="22"/>
        </w:rPr>
        <w:tab/>
        <w:t>Nom Equipement + nom sous-équipement</w:t>
      </w:r>
    </w:p>
    <w:p w14:paraId="497C84A4" w14:textId="77777777" w:rsidR="00A57570" w:rsidRPr="00A57570" w:rsidRDefault="00A57570" w:rsidP="00A57570">
      <w:pPr>
        <w:rPr>
          <w:sz w:val="22"/>
        </w:rPr>
      </w:pPr>
      <w:r w:rsidRPr="00A57570">
        <w:rPr>
          <w:rFonts w:cs="Arial"/>
          <w:sz w:val="22"/>
          <w:szCs w:val="22"/>
        </w:rPr>
        <w:t xml:space="preserve">Taille de police </w:t>
      </w:r>
      <w:proofErr w:type="spellStart"/>
      <w:r w:rsidRPr="00A57570">
        <w:rPr>
          <w:rFonts w:ascii="Arial" w:hAnsi="Arial"/>
          <w:sz w:val="22"/>
        </w:rPr>
        <w:t>brady</w:t>
      </w:r>
      <w:proofErr w:type="spellEnd"/>
      <w:r w:rsidRPr="00A57570">
        <w:rPr>
          <w:rFonts w:cs="Arial"/>
          <w:sz w:val="22"/>
          <w:szCs w:val="22"/>
        </w:rPr>
        <w:tab/>
        <w:t xml:space="preserve">40 </w:t>
      </w:r>
    </w:p>
    <w:p w14:paraId="48F95282" w14:textId="77777777" w:rsidR="00A57570" w:rsidRPr="00A57570" w:rsidRDefault="00A57570" w:rsidP="00A57570">
      <w:pPr>
        <w:rPr>
          <w:rFonts w:cs="Arial"/>
          <w:sz w:val="22"/>
          <w:szCs w:val="22"/>
        </w:rPr>
      </w:pPr>
      <w:r w:rsidRPr="00A57570">
        <w:rPr>
          <w:rFonts w:cs="Arial"/>
          <w:sz w:val="22"/>
          <w:szCs w:val="22"/>
        </w:rPr>
        <w:t>Format étiquette</w:t>
      </w:r>
      <w:r w:rsidRPr="00A57570">
        <w:rPr>
          <w:rFonts w:cs="Arial"/>
          <w:sz w:val="22"/>
          <w:szCs w:val="22"/>
        </w:rPr>
        <w:tab/>
      </w:r>
      <w:r w:rsidRPr="00A57570">
        <w:rPr>
          <w:rFonts w:cs="Arial"/>
          <w:sz w:val="22"/>
          <w:szCs w:val="22"/>
        </w:rPr>
        <w:tab/>
        <w:t>Largeur = 50 mm / Longueur = suivant intitulé</w:t>
      </w:r>
    </w:p>
    <w:p w14:paraId="1FDF1148" w14:textId="77777777" w:rsidR="00A57570" w:rsidRPr="00A57570" w:rsidRDefault="00A57570" w:rsidP="00A57570">
      <w:pPr>
        <w:rPr>
          <w:rFonts w:cs="Arial"/>
          <w:sz w:val="22"/>
          <w:szCs w:val="22"/>
        </w:rPr>
      </w:pPr>
      <w:r w:rsidRPr="00A57570">
        <w:rPr>
          <w:rFonts w:cs="Arial"/>
          <w:sz w:val="22"/>
          <w:szCs w:val="22"/>
        </w:rPr>
        <w:t>Couleur </w:t>
      </w:r>
      <w:r w:rsidRPr="00A57570">
        <w:rPr>
          <w:rFonts w:cs="Arial"/>
          <w:sz w:val="22"/>
          <w:szCs w:val="22"/>
        </w:rPr>
        <w:tab/>
      </w:r>
      <w:r w:rsidRPr="00A57570">
        <w:rPr>
          <w:rFonts w:cs="Arial"/>
          <w:sz w:val="22"/>
          <w:szCs w:val="22"/>
        </w:rPr>
        <w:tab/>
      </w:r>
      <w:r w:rsidRPr="00A57570">
        <w:rPr>
          <w:rFonts w:cs="Arial"/>
          <w:sz w:val="22"/>
          <w:szCs w:val="22"/>
        </w:rPr>
        <w:tab/>
        <w:t>Fond noir / Ecriture blanche</w:t>
      </w:r>
    </w:p>
    <w:p w14:paraId="4BA6B8A5" w14:textId="77777777" w:rsidR="00A57570" w:rsidRPr="00A57570" w:rsidRDefault="00A57570" w:rsidP="00A57570">
      <w:pPr>
        <w:rPr>
          <w:rFonts w:ascii="Arial" w:hAnsi="Arial" w:cs="Arial"/>
          <w:sz w:val="22"/>
          <w:szCs w:val="22"/>
        </w:rPr>
      </w:pPr>
    </w:p>
    <w:p w14:paraId="56066257" w14:textId="071907A7" w:rsidR="00A57570" w:rsidRPr="00A57570" w:rsidRDefault="00A57570" w:rsidP="00A57570">
      <w:pPr>
        <w:keepNext/>
        <w:numPr>
          <w:ilvl w:val="1"/>
          <w:numId w:val="1"/>
        </w:numPr>
        <w:spacing w:before="120" w:after="120"/>
        <w:outlineLvl w:val="1"/>
        <w:rPr>
          <w:b/>
          <w:i/>
        </w:rPr>
      </w:pPr>
      <w:bookmarkStart w:id="106" w:name="_Toc196903898"/>
      <w:bookmarkStart w:id="107" w:name="_Toc202798740"/>
      <w:r w:rsidRPr="00A57570">
        <w:rPr>
          <w:b/>
          <w:i/>
        </w:rPr>
        <w:t>Etiquette pour Dalle Access</w:t>
      </w:r>
      <w:bookmarkEnd w:id="106"/>
      <w:bookmarkEnd w:id="107"/>
      <w:r w:rsidRPr="00A57570">
        <w:rPr>
          <w:b/>
          <w:i/>
        </w:rPr>
        <w:t xml:space="preserve"> </w:t>
      </w:r>
    </w:p>
    <w:p w14:paraId="4DF7799F" w14:textId="77777777" w:rsidR="00A57570" w:rsidRPr="00A57570" w:rsidRDefault="00A57570" w:rsidP="00A57570">
      <w:pPr>
        <w:rPr>
          <w:rFonts w:ascii="Arial" w:hAnsi="Arial"/>
          <w:sz w:val="22"/>
        </w:rPr>
      </w:pPr>
    </w:p>
    <w:p w14:paraId="2A01B6AF" w14:textId="77777777" w:rsidR="00A57570" w:rsidRPr="00A57570" w:rsidRDefault="00A57570" w:rsidP="00A57570">
      <w:pPr>
        <w:rPr>
          <w:rFonts w:cs="Arial"/>
          <w:sz w:val="22"/>
        </w:rPr>
      </w:pPr>
      <w:r w:rsidRPr="00A57570">
        <w:rPr>
          <w:noProof/>
          <w:sz w:val="22"/>
        </w:rPr>
        <mc:AlternateContent>
          <mc:Choice Requires="wps">
            <w:drawing>
              <wp:anchor distT="45720" distB="45720" distL="114300" distR="114300" simplePos="0" relativeHeight="251760640" behindDoc="0" locked="0" layoutInCell="1" allowOverlap="1" wp14:anchorId="11307685" wp14:editId="0B3F73A8">
                <wp:simplePos x="0" y="0"/>
                <wp:positionH relativeFrom="margin">
                  <wp:posOffset>4740911</wp:posOffset>
                </wp:positionH>
                <wp:positionV relativeFrom="paragraph">
                  <wp:posOffset>95250</wp:posOffset>
                </wp:positionV>
                <wp:extent cx="1663700" cy="402590"/>
                <wp:effectExtent l="0" t="0" r="12700" b="16510"/>
                <wp:wrapSquare wrapText="bothSides"/>
                <wp:docPr id="9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700" cy="402590"/>
                        </a:xfrm>
                        <a:prstGeom prst="rect">
                          <a:avLst/>
                        </a:prstGeom>
                        <a:solidFill>
                          <a:srgbClr val="262626"/>
                        </a:solidFill>
                        <a:ln w="9525">
                          <a:solidFill>
                            <a:srgbClr val="000000"/>
                          </a:solidFill>
                          <a:miter lim="800000"/>
                          <a:headEnd/>
                          <a:tailEnd/>
                        </a:ln>
                      </wps:spPr>
                      <wps:txbx>
                        <w:txbxContent>
                          <w:p w14:paraId="39F75CD1" w14:textId="77777777" w:rsidR="00A57570" w:rsidRPr="009D51B3" w:rsidRDefault="00A57570" w:rsidP="00A57570">
                            <w:pPr>
                              <w:jc w:val="center"/>
                              <w:rPr>
                                <w:rFonts w:ascii="Arial Black" w:hAnsi="Arial Black"/>
                                <w:sz w:val="48"/>
                              </w:rPr>
                            </w:pPr>
                            <w:r w:rsidRPr="009D51B3">
                              <w:rPr>
                                <w:rFonts w:ascii="Arial Black" w:hAnsi="Arial Black"/>
                                <w:sz w:val="36"/>
                              </w:rPr>
                              <w:t>CENT5200J</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307685" id="_x0000_s1029" type="#_x0000_t202" style="position:absolute;left:0;text-align:left;margin-left:373.3pt;margin-top:7.5pt;width:131pt;height:31.7pt;z-index:2517606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ng0KwIAAFEEAAAOAAAAZHJzL2Uyb0RvYy54bWysVE2P0zAQvSPxHyzfadJs291GTVdLl0VI&#10;y4e0cOHm2E5jYXuC7TYpv56x05ZqgQsikSxPZvw8895MVreD0WQvnVdgKzqd5JRIy0Eou63ol88P&#10;r24o8YFZwTRYWdGD9PR2/fLFqu9KWUALWkhHEMT6su8q2obQlVnmeSsN8xPopEVnA86wgKbbZsKx&#10;HtGNzoo8X2Q9ONE54NJ7/Ho/Ouk64TeN5OFj03gZiK4o5hbS6tJaxzVbr1i5daxrFT+mwf4hC8OU&#10;xUvPUPcsMLJz6jcoo7gDD02YcDAZNI3iMtWA1UzzZ9U8tayTqRYkx3dnmvz/g+Uf9p8cUaKiyzkl&#10;lhnU6CsqRYQkQQ5BkiJy1He+xNCnDoPD8BoG1DrV67tH4N88sbBpmd3KO+egbyUTmOM0nswujo44&#10;PoLU/XsQeBfbBUhAQ+NMJBApIYiOWh3O+mAehMcrF4ur6xxdHH2zvJgvk4AZK0+nO+fDWwmGxE1F&#10;Heqf0Nn+0YeYDStPIfEyD1qJB6V1Mty23mhH9gx7pVjENxXwLExb0ke2ivlIwF8h8vT8CcKogE2v&#10;lanozTmIlZG2N1aklgxM6XGPKWt75DFSN5IYhnpIsl2d5KlBHJBYB2OP40zipgX3g5Ie+7ui/vuO&#10;OUmJfmdRnOV0NosDkYzZ/LpAw1166ksPsxyhKhooGbebkIYo8mbhDkVsVOI3qj1mckwZ+zbRfpyx&#10;OBiXdor69SdY/wQAAP//AwBQSwMEFAAGAAgAAAAhANHoaIncAAAACgEAAA8AAABkcnMvZG93bnJl&#10;di54bWxMj8FOwzAQRO9I/IO1SNxau1UJIcSpKgQSVwocuDnxNk6J11Hstunfsz2V486MZt+U68n3&#10;4ohj7AJpWMwVCKQm2I5aDV+fb7McREyGrOkDoYYzRlhXtzelKWw40Qcet6kVXEKxMBpcSkMhZWwc&#10;ehPnYUBibxdGbxKfYyvtaE5c7nu5VCqT3nTEH5wZ8MVh87s9eA3+aedeF/X+O6h9Pfn3bEjn7kfr&#10;+7tp8wwi4ZSuYbjgMzpUzFSHA9koeg2PqyzjKBsPvOkSUCpnpWYrX4GsSvl/QvUHAAD//wMAUEsB&#10;Ai0AFAAGAAgAAAAhALaDOJL+AAAA4QEAABMAAAAAAAAAAAAAAAAAAAAAAFtDb250ZW50X1R5cGVz&#10;XS54bWxQSwECLQAUAAYACAAAACEAOP0h/9YAAACUAQAACwAAAAAAAAAAAAAAAAAvAQAAX3JlbHMv&#10;LnJlbHNQSwECLQAUAAYACAAAACEAmL54NCsCAABRBAAADgAAAAAAAAAAAAAAAAAuAgAAZHJzL2Uy&#10;b0RvYy54bWxQSwECLQAUAAYACAAAACEA0ehoidwAAAAKAQAADwAAAAAAAAAAAAAAAACFBAAAZHJz&#10;L2Rvd25yZXYueG1sUEsFBgAAAAAEAAQA8wAAAI4FAAAAAA==&#10;" fillcolor="#262626">
                <v:textbox>
                  <w:txbxContent>
                    <w:p w14:paraId="39F75CD1" w14:textId="77777777" w:rsidR="00A57570" w:rsidRPr="009D51B3" w:rsidRDefault="00A57570" w:rsidP="00A57570">
                      <w:pPr>
                        <w:jc w:val="center"/>
                        <w:rPr>
                          <w:rFonts w:ascii="Arial Black" w:hAnsi="Arial Black"/>
                          <w:sz w:val="48"/>
                        </w:rPr>
                      </w:pPr>
                      <w:r w:rsidRPr="009D51B3">
                        <w:rPr>
                          <w:rFonts w:ascii="Arial Black" w:hAnsi="Arial Black"/>
                          <w:sz w:val="36"/>
                        </w:rPr>
                        <w:t>CENT5200J</w:t>
                      </w:r>
                    </w:p>
                  </w:txbxContent>
                </v:textbox>
                <w10:wrap type="square" anchorx="margin"/>
              </v:shape>
            </w:pict>
          </mc:Fallback>
        </mc:AlternateContent>
      </w:r>
      <w:r w:rsidRPr="00A57570">
        <w:rPr>
          <w:rFonts w:cs="Arial"/>
          <w:sz w:val="22"/>
        </w:rPr>
        <w:t>Inscription </w:t>
      </w:r>
      <w:r w:rsidRPr="00A57570">
        <w:rPr>
          <w:rFonts w:cs="Arial"/>
          <w:sz w:val="22"/>
        </w:rPr>
        <w:tab/>
      </w:r>
      <w:r w:rsidRPr="00A57570">
        <w:rPr>
          <w:rFonts w:cs="Arial"/>
          <w:sz w:val="22"/>
        </w:rPr>
        <w:tab/>
        <w:t>Nom Equipement</w:t>
      </w:r>
    </w:p>
    <w:p w14:paraId="1ECA1CF6" w14:textId="77777777" w:rsidR="00A57570" w:rsidRPr="00A57570" w:rsidRDefault="00A57570" w:rsidP="00A57570">
      <w:pPr>
        <w:rPr>
          <w:sz w:val="22"/>
        </w:rPr>
      </w:pPr>
      <w:r w:rsidRPr="00A57570">
        <w:rPr>
          <w:rFonts w:cs="Arial"/>
          <w:sz w:val="22"/>
          <w:szCs w:val="22"/>
        </w:rPr>
        <w:t>Taille de police</w:t>
      </w:r>
      <w:r w:rsidRPr="00A57570">
        <w:rPr>
          <w:rFonts w:ascii="Arial" w:hAnsi="Arial"/>
          <w:sz w:val="22"/>
        </w:rPr>
        <w:t xml:space="preserve"> </w:t>
      </w:r>
      <w:proofErr w:type="spellStart"/>
      <w:r w:rsidRPr="00A57570">
        <w:rPr>
          <w:rFonts w:ascii="Arial" w:hAnsi="Arial"/>
          <w:sz w:val="22"/>
        </w:rPr>
        <w:t>brady</w:t>
      </w:r>
      <w:proofErr w:type="spellEnd"/>
      <w:r w:rsidRPr="00A57570">
        <w:rPr>
          <w:rFonts w:cs="Arial"/>
          <w:sz w:val="22"/>
          <w:szCs w:val="22"/>
        </w:rPr>
        <w:tab/>
        <w:t>72</w:t>
      </w:r>
    </w:p>
    <w:p w14:paraId="4AC5C47C" w14:textId="77777777" w:rsidR="00A57570" w:rsidRPr="00A57570" w:rsidRDefault="00A57570" w:rsidP="00A57570">
      <w:pPr>
        <w:rPr>
          <w:rFonts w:cs="Arial"/>
          <w:sz w:val="22"/>
          <w:szCs w:val="22"/>
        </w:rPr>
      </w:pPr>
      <w:r w:rsidRPr="00A57570">
        <w:rPr>
          <w:rFonts w:cs="Arial"/>
          <w:sz w:val="22"/>
          <w:szCs w:val="22"/>
        </w:rPr>
        <w:t>Format étiquette </w:t>
      </w:r>
      <w:r w:rsidRPr="00A57570">
        <w:rPr>
          <w:rFonts w:cs="Arial"/>
          <w:sz w:val="22"/>
          <w:szCs w:val="22"/>
        </w:rPr>
        <w:tab/>
      </w:r>
      <w:r w:rsidRPr="00A57570">
        <w:rPr>
          <w:rFonts w:cs="Arial"/>
          <w:sz w:val="22"/>
          <w:szCs w:val="22"/>
        </w:rPr>
        <w:tab/>
        <w:t>Largeur = 33 mm / Longueur = suivant intitulé</w:t>
      </w:r>
    </w:p>
    <w:p w14:paraId="200FAEF4" w14:textId="77777777" w:rsidR="00A57570" w:rsidRPr="00A57570" w:rsidRDefault="00A57570" w:rsidP="00A57570">
      <w:pPr>
        <w:rPr>
          <w:rFonts w:cs="Arial"/>
          <w:sz w:val="22"/>
          <w:szCs w:val="22"/>
        </w:rPr>
      </w:pPr>
      <w:r w:rsidRPr="00A57570">
        <w:rPr>
          <w:rFonts w:cs="Arial"/>
          <w:sz w:val="22"/>
          <w:szCs w:val="22"/>
        </w:rPr>
        <w:t>Couleur </w:t>
      </w:r>
      <w:r w:rsidRPr="00A57570">
        <w:rPr>
          <w:rFonts w:cs="Arial"/>
          <w:sz w:val="22"/>
          <w:szCs w:val="22"/>
        </w:rPr>
        <w:tab/>
      </w:r>
      <w:r w:rsidRPr="00A57570">
        <w:rPr>
          <w:rFonts w:cs="Arial"/>
          <w:sz w:val="22"/>
          <w:szCs w:val="22"/>
        </w:rPr>
        <w:tab/>
      </w:r>
      <w:r w:rsidRPr="00A57570">
        <w:rPr>
          <w:rFonts w:cs="Arial"/>
          <w:sz w:val="22"/>
          <w:szCs w:val="22"/>
        </w:rPr>
        <w:tab/>
        <w:t>Fond noir / Ecriture blanche</w:t>
      </w:r>
    </w:p>
    <w:p w14:paraId="14B77B51" w14:textId="77777777" w:rsidR="00A57570" w:rsidRPr="00A57570" w:rsidRDefault="00A57570" w:rsidP="00A57570">
      <w:pPr>
        <w:rPr>
          <w:rFonts w:ascii="Arial" w:hAnsi="Arial" w:cs="Arial"/>
          <w:sz w:val="20"/>
          <w:szCs w:val="22"/>
        </w:rPr>
      </w:pPr>
    </w:p>
    <w:p w14:paraId="5E02A080" w14:textId="1A2A7DF4" w:rsidR="00A57570" w:rsidRPr="00A57570" w:rsidRDefault="00A57570" w:rsidP="00A57570">
      <w:pPr>
        <w:keepNext/>
        <w:numPr>
          <w:ilvl w:val="1"/>
          <w:numId w:val="1"/>
        </w:numPr>
        <w:spacing w:before="120" w:after="120"/>
        <w:outlineLvl w:val="1"/>
        <w:rPr>
          <w:b/>
          <w:i/>
        </w:rPr>
      </w:pPr>
      <w:bookmarkStart w:id="108" w:name="_Toc196903899"/>
      <w:bookmarkStart w:id="109" w:name="_Toc202798741"/>
      <w:r w:rsidRPr="00A57570">
        <w:rPr>
          <w:b/>
          <w:i/>
        </w:rPr>
        <w:t>Etiquette pour Ligne de pompage</w:t>
      </w:r>
      <w:bookmarkEnd w:id="108"/>
      <w:bookmarkEnd w:id="109"/>
      <w:r w:rsidRPr="00A57570">
        <w:rPr>
          <w:b/>
          <w:i/>
        </w:rPr>
        <w:t xml:space="preserve"> </w:t>
      </w:r>
    </w:p>
    <w:p w14:paraId="25D432AE" w14:textId="77777777" w:rsidR="00A57570" w:rsidRPr="00A57570" w:rsidRDefault="00A57570" w:rsidP="00A57570">
      <w:pPr>
        <w:rPr>
          <w:rFonts w:ascii="Arial" w:hAnsi="Arial"/>
          <w:sz w:val="22"/>
        </w:rPr>
      </w:pPr>
      <w:r w:rsidRPr="00A57570">
        <w:rPr>
          <w:rFonts w:ascii="Arial" w:hAnsi="Arial" w:cs="Arial"/>
          <w:noProof/>
          <w:sz w:val="22"/>
        </w:rPr>
        <mc:AlternateContent>
          <mc:Choice Requires="wps">
            <w:drawing>
              <wp:anchor distT="45720" distB="45720" distL="114300" distR="114300" simplePos="0" relativeHeight="251759616" behindDoc="0" locked="0" layoutInCell="1" allowOverlap="1" wp14:anchorId="1C44B55F" wp14:editId="12EEBFFA">
                <wp:simplePos x="0" y="0"/>
                <wp:positionH relativeFrom="margin">
                  <wp:posOffset>5305911</wp:posOffset>
                </wp:positionH>
                <wp:positionV relativeFrom="paragraph">
                  <wp:posOffset>138307</wp:posOffset>
                </wp:positionV>
                <wp:extent cx="1097280" cy="625475"/>
                <wp:effectExtent l="0" t="0" r="26670" b="22225"/>
                <wp:wrapSquare wrapText="bothSides"/>
                <wp:docPr id="9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7280" cy="625475"/>
                        </a:xfrm>
                        <a:prstGeom prst="rect">
                          <a:avLst/>
                        </a:prstGeom>
                        <a:solidFill>
                          <a:srgbClr val="262626"/>
                        </a:solidFill>
                        <a:ln w="9525">
                          <a:solidFill>
                            <a:srgbClr val="000000"/>
                          </a:solidFill>
                          <a:miter lim="800000"/>
                          <a:headEnd/>
                          <a:tailEnd/>
                        </a:ln>
                      </wps:spPr>
                      <wps:txbx>
                        <w:txbxContent>
                          <w:p w14:paraId="4C5107AE" w14:textId="77777777" w:rsidR="00A57570" w:rsidRPr="005D3424" w:rsidRDefault="00A57570" w:rsidP="00A57570">
                            <w:pPr>
                              <w:jc w:val="center"/>
                              <w:rPr>
                                <w:rFonts w:ascii="Arial Black" w:hAnsi="Arial Black"/>
                                <w:sz w:val="18"/>
                              </w:rPr>
                            </w:pPr>
                            <w:r w:rsidRPr="005D3424">
                              <w:rPr>
                                <w:rFonts w:ascii="Arial Black" w:hAnsi="Arial Black"/>
                                <w:sz w:val="18"/>
                              </w:rPr>
                              <w:t>JIPEMEC_5</w:t>
                            </w:r>
                          </w:p>
                          <w:p w14:paraId="5BA07B45" w14:textId="77777777" w:rsidR="00A57570" w:rsidRPr="005D3424" w:rsidRDefault="00A57570" w:rsidP="00A57570">
                            <w:pPr>
                              <w:jc w:val="center"/>
                              <w:rPr>
                                <w:rFonts w:ascii="Arial Black" w:hAnsi="Arial Black"/>
                                <w:sz w:val="18"/>
                              </w:rPr>
                            </w:pPr>
                            <w:r w:rsidRPr="005D3424">
                              <w:rPr>
                                <w:rFonts w:ascii="Arial Black" w:hAnsi="Arial Black"/>
                                <w:sz w:val="18"/>
                              </w:rPr>
                              <w:t>VDM-01</w:t>
                            </w:r>
                          </w:p>
                          <w:p w14:paraId="36A5F6D6" w14:textId="77777777" w:rsidR="00A57570" w:rsidRPr="005D3424" w:rsidRDefault="00A57570" w:rsidP="00A57570">
                            <w:pPr>
                              <w:jc w:val="center"/>
                              <w:rPr>
                                <w:rFonts w:ascii="Arial Black" w:hAnsi="Arial Black"/>
                                <w:sz w:val="12"/>
                              </w:rPr>
                            </w:pPr>
                            <w:r w:rsidRPr="005D3424">
                              <w:rPr>
                                <w:rFonts w:ascii="Arial Black" w:hAnsi="Arial Black"/>
                                <w:sz w:val="18"/>
                              </w:rPr>
                              <w:t xml:space="preserve">VPM01 </w:t>
                            </w:r>
                            <w:r>
                              <w:rPr>
                                <w:rFonts w:ascii="Arial Black" w:hAnsi="Arial Black"/>
                                <w:sz w:val="18"/>
                              </w:rPr>
                              <w:t xml:space="preserve">/ </w:t>
                            </w:r>
                            <w:proofErr w:type="gramStart"/>
                            <w:r>
                              <w:rPr>
                                <w:rFonts w:ascii="Arial Black" w:hAnsi="Arial Black"/>
                                <w:sz w:val="18"/>
                              </w:rPr>
                              <w:t>CH.A</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44B55F" id="_x0000_s1030" type="#_x0000_t202" style="position:absolute;left:0;text-align:left;margin-left:417.8pt;margin-top:10.9pt;width:86.4pt;height:49.25pt;z-index:2517596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uubKwIAAFEEAAAOAAAAZHJzL2Uyb0RvYy54bWysVE2P2jAQvVfqf7B8L4EowBIRVlu2W1Xa&#10;fkjbXnpzHIdYtT2ubUjor9+xw7L061IVJMvDjN/MvDfD+nrQihyE8xJMRWeTKSXCcGik2VX0y+e7&#10;V1eU+MBMwxQYUdGj8PR68/LFurelyKED1QhHEMT4srcV7UKwZZZ53gnN/ASsMOhswWkW0HS7rHGs&#10;R3Stsnw6XWQ9uMY64MJ7/PV2dNJNwm9bwcPHtvUiEFVRrC2k06Wzjme2WbNy55jtJD+Vwf6hCs2k&#10;waRnqFsWGNk7+RuUltyBhzZMOOgM2lZykXrAbmbTX7p56JgVqRckx9szTf7/wfIPh0+OyKaiq4IS&#10;wzRq9BWVIo0gQQxBkDxy1FtfYuiDxeAwvIYBtU79ensP/JsnBrYdMztx4xz0nWAN1jiLL7OLpyOO&#10;jyB1/x4azMX2ARLQ0DodCURKCKKjVsezPlgH4THldLXMr9DF0bfI58VynlKw8um1dT68FaBJvFTU&#10;of4JnR3ufYjVsPIpJCbzoGRzJ5VKhtvVW+XIgeGs5Iv4PaH/FKYM6ZGteT4fCfgrxDR9/gShZcCh&#10;V1JX9OocxMpI2xvTpJEMTKrxjiUrc+IxUjeSGIZ6SLIVMUHkuIbmiMQ6GGccdxIvHbgflPQ43xX1&#10;3/fMCUrUO4PirGZFERciGcV8maPhLj31pYcZjlAVDZSM121ISxR5M3CDIrYy8ftcyalknNtE+2nH&#10;4mJc2inq+Z9g8wgAAP//AwBQSwMEFAAGAAgAAAAhAMzojnjeAAAACwEAAA8AAABkcnMvZG93bnJl&#10;di54bWxMj8FOwzAMhu9IvENkJG4saQdV6ZpOCIHElQ0O3NLWa7o1TtVkW/f2eCe42fKn399frmc3&#10;iBNOofekIVkoEEiNb3vqNHxt3x9yECEaas3gCTVcMMC6ur0pTdH6M33iaRM7wSEUCqPBxjgWUobG&#10;ojNh4Uckvu385EzkdepkO5kzh7tBpkpl0pme+IM1I75abA6bo9Pgnnf2Lan3317t69l9ZGO89D9a&#10;39/NLysQEef4B8NVn9WhYqfaH6kNYtCQL58yRjWkCVe4AkrljyBqnlK1BFmV8n+H6hcAAP//AwBQ&#10;SwECLQAUAAYACAAAACEAtoM4kv4AAADhAQAAEwAAAAAAAAAAAAAAAAAAAAAAW0NvbnRlbnRfVHlw&#10;ZXNdLnhtbFBLAQItABQABgAIAAAAIQA4/SH/1gAAAJQBAAALAAAAAAAAAAAAAAAAAC8BAABfcmVs&#10;cy8ucmVsc1BLAQItABQABgAIAAAAIQCoquubKwIAAFEEAAAOAAAAAAAAAAAAAAAAAC4CAABkcnMv&#10;ZTJvRG9jLnhtbFBLAQItABQABgAIAAAAIQDM6I543gAAAAsBAAAPAAAAAAAAAAAAAAAAAIUEAABk&#10;cnMvZG93bnJldi54bWxQSwUGAAAAAAQABADzAAAAkAUAAAAA&#10;" fillcolor="#262626">
                <v:textbox>
                  <w:txbxContent>
                    <w:p w14:paraId="4C5107AE" w14:textId="77777777" w:rsidR="00A57570" w:rsidRPr="005D3424" w:rsidRDefault="00A57570" w:rsidP="00A57570">
                      <w:pPr>
                        <w:jc w:val="center"/>
                        <w:rPr>
                          <w:rFonts w:ascii="Arial Black" w:hAnsi="Arial Black"/>
                          <w:sz w:val="18"/>
                        </w:rPr>
                      </w:pPr>
                      <w:r w:rsidRPr="005D3424">
                        <w:rPr>
                          <w:rFonts w:ascii="Arial Black" w:hAnsi="Arial Black"/>
                          <w:sz w:val="18"/>
                        </w:rPr>
                        <w:t>JIPEMEC_5</w:t>
                      </w:r>
                    </w:p>
                    <w:p w14:paraId="5BA07B45" w14:textId="77777777" w:rsidR="00A57570" w:rsidRPr="005D3424" w:rsidRDefault="00A57570" w:rsidP="00A57570">
                      <w:pPr>
                        <w:jc w:val="center"/>
                        <w:rPr>
                          <w:rFonts w:ascii="Arial Black" w:hAnsi="Arial Black"/>
                          <w:sz w:val="18"/>
                        </w:rPr>
                      </w:pPr>
                      <w:r w:rsidRPr="005D3424">
                        <w:rPr>
                          <w:rFonts w:ascii="Arial Black" w:hAnsi="Arial Black"/>
                          <w:sz w:val="18"/>
                        </w:rPr>
                        <w:t>VDM-01</w:t>
                      </w:r>
                    </w:p>
                    <w:p w14:paraId="36A5F6D6" w14:textId="77777777" w:rsidR="00A57570" w:rsidRPr="005D3424" w:rsidRDefault="00A57570" w:rsidP="00A57570">
                      <w:pPr>
                        <w:jc w:val="center"/>
                        <w:rPr>
                          <w:rFonts w:ascii="Arial Black" w:hAnsi="Arial Black"/>
                          <w:sz w:val="12"/>
                        </w:rPr>
                      </w:pPr>
                      <w:r w:rsidRPr="005D3424">
                        <w:rPr>
                          <w:rFonts w:ascii="Arial Black" w:hAnsi="Arial Black"/>
                          <w:sz w:val="18"/>
                        </w:rPr>
                        <w:t xml:space="preserve">VPM01 </w:t>
                      </w:r>
                      <w:r>
                        <w:rPr>
                          <w:rFonts w:ascii="Arial Black" w:hAnsi="Arial Black"/>
                          <w:sz w:val="18"/>
                        </w:rPr>
                        <w:t xml:space="preserve">/ </w:t>
                      </w:r>
                      <w:proofErr w:type="gramStart"/>
                      <w:r>
                        <w:rPr>
                          <w:rFonts w:ascii="Arial Black" w:hAnsi="Arial Black"/>
                          <w:sz w:val="18"/>
                        </w:rPr>
                        <w:t>CH.A</w:t>
                      </w:r>
                      <w:proofErr w:type="gramEnd"/>
                    </w:p>
                  </w:txbxContent>
                </v:textbox>
                <w10:wrap type="square" anchorx="margin"/>
              </v:shape>
            </w:pict>
          </mc:Fallback>
        </mc:AlternateContent>
      </w:r>
    </w:p>
    <w:p w14:paraId="58A9116E" w14:textId="77777777" w:rsidR="00A57570" w:rsidRPr="00A57570" w:rsidRDefault="00A57570" w:rsidP="00A57570">
      <w:pPr>
        <w:rPr>
          <w:rFonts w:cs="Arial"/>
          <w:sz w:val="22"/>
        </w:rPr>
      </w:pPr>
      <w:r w:rsidRPr="00A57570">
        <w:rPr>
          <w:rFonts w:cs="Arial"/>
          <w:sz w:val="22"/>
        </w:rPr>
        <w:t xml:space="preserve">Inscription </w:t>
      </w:r>
      <w:r w:rsidRPr="00A57570">
        <w:rPr>
          <w:rFonts w:cs="Arial"/>
          <w:sz w:val="22"/>
        </w:rPr>
        <w:tab/>
      </w:r>
      <w:r w:rsidRPr="00A57570">
        <w:rPr>
          <w:rFonts w:cs="Arial"/>
          <w:sz w:val="22"/>
        </w:rPr>
        <w:tab/>
        <w:t xml:space="preserve">Nom Equipement + Nom ligne de pompage + Nom de la pompe </w:t>
      </w:r>
    </w:p>
    <w:p w14:paraId="690E8917" w14:textId="77777777" w:rsidR="00A57570" w:rsidRPr="00A57570" w:rsidRDefault="00A57570" w:rsidP="00A57570">
      <w:pPr>
        <w:ind w:left="1418" w:firstLine="709"/>
        <w:rPr>
          <w:rFonts w:cs="Arial"/>
          <w:sz w:val="22"/>
        </w:rPr>
      </w:pPr>
      <w:r w:rsidRPr="00A57570">
        <w:rPr>
          <w:rFonts w:cs="Arial"/>
          <w:sz w:val="22"/>
        </w:rPr>
        <w:t>(En précisant le nom de la chambre de l’équipement)</w:t>
      </w:r>
    </w:p>
    <w:p w14:paraId="6DAE3947" w14:textId="77777777" w:rsidR="00A57570" w:rsidRPr="00A57570" w:rsidRDefault="00A57570" w:rsidP="00A57570">
      <w:pPr>
        <w:rPr>
          <w:rFonts w:cs="Arial"/>
          <w:sz w:val="22"/>
        </w:rPr>
      </w:pPr>
      <w:r w:rsidRPr="00A57570">
        <w:rPr>
          <w:rFonts w:cs="Arial"/>
          <w:sz w:val="22"/>
        </w:rPr>
        <w:t>Taille de police</w:t>
      </w:r>
      <w:r w:rsidRPr="00A57570">
        <w:rPr>
          <w:rFonts w:ascii="Arial" w:hAnsi="Arial"/>
          <w:sz w:val="22"/>
        </w:rPr>
        <w:t xml:space="preserve"> </w:t>
      </w:r>
      <w:proofErr w:type="spellStart"/>
      <w:r w:rsidRPr="00A57570">
        <w:rPr>
          <w:rFonts w:ascii="Arial" w:hAnsi="Arial"/>
          <w:sz w:val="22"/>
        </w:rPr>
        <w:t>brady</w:t>
      </w:r>
      <w:proofErr w:type="spellEnd"/>
      <w:r w:rsidRPr="00A57570">
        <w:rPr>
          <w:rFonts w:cs="Arial"/>
          <w:sz w:val="22"/>
        </w:rPr>
        <w:tab/>
        <w:t>32</w:t>
      </w:r>
    </w:p>
    <w:p w14:paraId="4FD857A5" w14:textId="77777777" w:rsidR="00A57570" w:rsidRPr="00A57570" w:rsidRDefault="00A57570" w:rsidP="00A57570">
      <w:pPr>
        <w:rPr>
          <w:rFonts w:cs="Arial"/>
          <w:sz w:val="22"/>
        </w:rPr>
      </w:pPr>
      <w:r w:rsidRPr="00A57570">
        <w:rPr>
          <w:rFonts w:cs="Arial"/>
          <w:sz w:val="22"/>
        </w:rPr>
        <w:t>Format étiquette </w:t>
      </w:r>
      <w:r w:rsidRPr="00A57570">
        <w:rPr>
          <w:rFonts w:cs="Arial"/>
          <w:sz w:val="22"/>
        </w:rPr>
        <w:tab/>
        <w:t xml:space="preserve"> </w:t>
      </w:r>
      <w:r w:rsidRPr="00A57570">
        <w:rPr>
          <w:rFonts w:cs="Arial"/>
          <w:sz w:val="22"/>
        </w:rPr>
        <w:tab/>
        <w:t>Largeur = 55 mm / Longueur = 100 mm</w:t>
      </w:r>
    </w:p>
    <w:p w14:paraId="39A742B6" w14:textId="77777777" w:rsidR="00A57570" w:rsidRPr="00A57570" w:rsidRDefault="00A57570" w:rsidP="00A57570">
      <w:pPr>
        <w:rPr>
          <w:rFonts w:cs="Arial"/>
          <w:sz w:val="22"/>
        </w:rPr>
      </w:pPr>
      <w:r w:rsidRPr="00A57570">
        <w:rPr>
          <w:rFonts w:cs="Arial"/>
          <w:sz w:val="22"/>
        </w:rPr>
        <w:t>Couleur </w:t>
      </w:r>
      <w:r w:rsidRPr="00A57570">
        <w:rPr>
          <w:rFonts w:cs="Arial"/>
          <w:sz w:val="22"/>
        </w:rPr>
        <w:tab/>
      </w:r>
      <w:r w:rsidRPr="00A57570">
        <w:rPr>
          <w:rFonts w:cs="Arial"/>
          <w:sz w:val="22"/>
        </w:rPr>
        <w:tab/>
      </w:r>
      <w:r w:rsidRPr="00A57570">
        <w:rPr>
          <w:rFonts w:cs="Arial"/>
          <w:sz w:val="22"/>
        </w:rPr>
        <w:tab/>
        <w:t>Fond noir / Ecriture blanche</w:t>
      </w:r>
    </w:p>
    <w:p w14:paraId="60B71DED" w14:textId="77777777" w:rsidR="00A57570" w:rsidRPr="00A57570" w:rsidRDefault="00A57570" w:rsidP="00A57570">
      <w:pPr>
        <w:overflowPunct/>
        <w:autoSpaceDE/>
        <w:autoSpaceDN/>
        <w:adjustRightInd/>
        <w:jc w:val="left"/>
        <w:textAlignment w:val="auto"/>
        <w:rPr>
          <w:rFonts w:ascii="Arial" w:hAnsi="Arial"/>
          <w:sz w:val="22"/>
        </w:rPr>
      </w:pPr>
      <w:r w:rsidRPr="00A57570">
        <w:rPr>
          <w:rFonts w:ascii="Arial" w:hAnsi="Arial"/>
          <w:sz w:val="22"/>
        </w:rPr>
        <w:br w:type="page"/>
      </w:r>
    </w:p>
    <w:p w14:paraId="5821FBDF" w14:textId="7D021590" w:rsidR="00A57570" w:rsidRPr="00A57570" w:rsidRDefault="00A57570" w:rsidP="00A57570">
      <w:pPr>
        <w:keepNext/>
        <w:numPr>
          <w:ilvl w:val="0"/>
          <w:numId w:val="1"/>
        </w:numPr>
        <w:spacing w:before="240" w:after="120"/>
        <w:outlineLvl w:val="0"/>
        <w:rPr>
          <w:rFonts w:ascii="Arial" w:hAnsi="Arial"/>
          <w:b/>
          <w:kern w:val="28"/>
          <w:sz w:val="28"/>
          <w:u w:val="single"/>
        </w:rPr>
      </w:pPr>
      <w:bookmarkStart w:id="110" w:name="_Toc196903900"/>
      <w:bookmarkStart w:id="111" w:name="_Toc202798742"/>
      <w:r w:rsidRPr="00A57570">
        <w:rPr>
          <w:rFonts w:ascii="Arial" w:hAnsi="Arial"/>
          <w:b/>
          <w:kern w:val="28"/>
          <w:sz w:val="28"/>
          <w:u w:val="single"/>
        </w:rPr>
        <w:lastRenderedPageBreak/>
        <w:t>Présentation du repérage Fit-Up et Hook-Up</w:t>
      </w:r>
      <w:bookmarkEnd w:id="110"/>
      <w:bookmarkEnd w:id="111"/>
      <w:r w:rsidRPr="00A57570">
        <w:rPr>
          <w:rFonts w:ascii="Arial" w:hAnsi="Arial"/>
          <w:b/>
          <w:kern w:val="28"/>
          <w:sz w:val="28"/>
          <w:u w:val="single"/>
        </w:rPr>
        <w:t xml:space="preserve"> </w:t>
      </w:r>
    </w:p>
    <w:p w14:paraId="2AC88AC8" w14:textId="77777777" w:rsidR="00A57570" w:rsidRPr="00A57570" w:rsidRDefault="00A57570" w:rsidP="00A57570">
      <w:pPr>
        <w:rPr>
          <w:sz w:val="22"/>
        </w:rPr>
      </w:pPr>
      <w:r w:rsidRPr="00A57570">
        <w:rPr>
          <w:sz w:val="22"/>
        </w:rPr>
        <w:t>Inscrire la dénomination suivant le nommage présenté au § 9 en respectant :</w:t>
      </w:r>
    </w:p>
    <w:p w14:paraId="6A80DC4B" w14:textId="77777777" w:rsidR="00A57570" w:rsidRPr="00A57570" w:rsidRDefault="00A57570" w:rsidP="00A57570">
      <w:pPr>
        <w:numPr>
          <w:ilvl w:val="0"/>
          <w:numId w:val="8"/>
        </w:numPr>
        <w:contextualSpacing/>
        <w:rPr>
          <w:rFonts w:cs="Arial"/>
          <w:sz w:val="22"/>
        </w:rPr>
      </w:pPr>
      <w:r w:rsidRPr="00A57570">
        <w:rPr>
          <w:rFonts w:cs="Arial"/>
          <w:sz w:val="22"/>
        </w:rPr>
        <w:t>Le code couleur et l’acronyme par fluide et les pictogrammes sur les réseaux présentés au § 5</w:t>
      </w:r>
    </w:p>
    <w:p w14:paraId="6C900794" w14:textId="77777777" w:rsidR="00A57570" w:rsidRPr="00A57570" w:rsidRDefault="00A57570" w:rsidP="00A57570">
      <w:pPr>
        <w:numPr>
          <w:ilvl w:val="0"/>
          <w:numId w:val="8"/>
        </w:numPr>
        <w:contextualSpacing/>
        <w:rPr>
          <w:rFonts w:cs="Arial"/>
          <w:sz w:val="22"/>
        </w:rPr>
      </w:pPr>
      <w:r w:rsidRPr="00A57570">
        <w:rPr>
          <w:rFonts w:cs="Arial"/>
          <w:sz w:val="22"/>
        </w:rPr>
        <w:t>Le type d’étiquette suivant Schéma de localisation des types d’étiquettes de repérage en Annexe (E1, E2, …) présenté au § 6</w:t>
      </w:r>
    </w:p>
    <w:p w14:paraId="6C7FACE7" w14:textId="77777777" w:rsidR="00A57570" w:rsidRPr="00A57570" w:rsidRDefault="00A57570" w:rsidP="00A57570">
      <w:pPr>
        <w:numPr>
          <w:ilvl w:val="0"/>
          <w:numId w:val="8"/>
        </w:numPr>
        <w:contextualSpacing/>
        <w:rPr>
          <w:rFonts w:cs="Arial"/>
          <w:sz w:val="22"/>
        </w:rPr>
      </w:pPr>
      <w:r w:rsidRPr="00A57570">
        <w:rPr>
          <w:rFonts w:cs="Arial"/>
          <w:sz w:val="22"/>
        </w:rPr>
        <w:t>La taille de l’étiquette proportionnelle au diamètre du tube et adaptée à la lisibilité selon la distance</w:t>
      </w:r>
    </w:p>
    <w:p w14:paraId="791908BC" w14:textId="77777777" w:rsidR="00A57570" w:rsidRPr="00A57570" w:rsidRDefault="00A57570" w:rsidP="00A57570">
      <w:pPr>
        <w:numPr>
          <w:ilvl w:val="0"/>
          <w:numId w:val="8"/>
        </w:numPr>
        <w:contextualSpacing/>
        <w:rPr>
          <w:rFonts w:cs="Arial"/>
          <w:sz w:val="22"/>
        </w:rPr>
      </w:pPr>
      <w:r w:rsidRPr="00A57570">
        <w:rPr>
          <w:rFonts w:cs="Arial"/>
          <w:sz w:val="22"/>
        </w:rPr>
        <w:t>La police du texte ARIAL BLACK, hauteur du texte proportionnelle à la taille de l’étiquette</w:t>
      </w:r>
    </w:p>
    <w:p w14:paraId="50710703" w14:textId="77777777" w:rsidR="00A57570" w:rsidRPr="00A57570" w:rsidRDefault="00A57570" w:rsidP="00A57570">
      <w:pPr>
        <w:numPr>
          <w:ilvl w:val="0"/>
          <w:numId w:val="8"/>
        </w:numPr>
        <w:contextualSpacing/>
        <w:rPr>
          <w:rFonts w:ascii="Arial" w:hAnsi="Arial"/>
          <w:sz w:val="22"/>
        </w:rPr>
      </w:pPr>
      <w:r w:rsidRPr="00A57570">
        <w:rPr>
          <w:rFonts w:cs="Arial"/>
          <w:sz w:val="22"/>
        </w:rPr>
        <w:t>Suivant le bâtiment :</w:t>
      </w:r>
    </w:p>
    <w:p w14:paraId="1B26DB87" w14:textId="77777777" w:rsidR="00A57570" w:rsidRPr="00A57570" w:rsidRDefault="00A57570" w:rsidP="00A57570">
      <w:pPr>
        <w:numPr>
          <w:ilvl w:val="0"/>
          <w:numId w:val="3"/>
        </w:numPr>
        <w:contextualSpacing/>
        <w:rPr>
          <w:rFonts w:cs="Arial"/>
          <w:sz w:val="22"/>
          <w:szCs w:val="22"/>
        </w:rPr>
      </w:pPr>
      <w:r w:rsidRPr="00A57570">
        <w:rPr>
          <w:rFonts w:cs="Arial"/>
          <w:sz w:val="22"/>
          <w:szCs w:val="22"/>
        </w:rPr>
        <w:t xml:space="preserve">Si plusieurs installations de production, incrémenter le numéro d’ordre afin de les différencier </w:t>
      </w:r>
    </w:p>
    <w:p w14:paraId="3CC090ED" w14:textId="77777777" w:rsidR="00A57570" w:rsidRPr="00A57570" w:rsidRDefault="00A57570" w:rsidP="00A57570">
      <w:pPr>
        <w:numPr>
          <w:ilvl w:val="0"/>
          <w:numId w:val="3"/>
        </w:numPr>
        <w:contextualSpacing/>
        <w:rPr>
          <w:rFonts w:ascii="Arial" w:hAnsi="Arial" w:cs="Arial"/>
          <w:sz w:val="22"/>
          <w:szCs w:val="22"/>
        </w:rPr>
      </w:pPr>
      <w:r w:rsidRPr="00A57570">
        <w:rPr>
          <w:rFonts w:cs="Arial"/>
          <w:sz w:val="22"/>
          <w:szCs w:val="22"/>
        </w:rPr>
        <w:t>Intégrer le numéro du niveau dans le repérage</w:t>
      </w:r>
    </w:p>
    <w:p w14:paraId="4284A77E" w14:textId="77777777" w:rsidR="00A57570" w:rsidRPr="00A57570" w:rsidRDefault="00A57570" w:rsidP="00A57570">
      <w:pPr>
        <w:jc w:val="center"/>
        <w:rPr>
          <w:rFonts w:ascii="Arial" w:hAnsi="Arial"/>
          <w:color w:val="0093A7" w:themeColor="accent5"/>
          <w:sz w:val="16"/>
          <w:szCs w:val="16"/>
        </w:rPr>
      </w:pPr>
    </w:p>
    <w:p w14:paraId="761A6CFA" w14:textId="5B2D9944" w:rsidR="00A57570" w:rsidRPr="00A57570" w:rsidRDefault="00A57570" w:rsidP="00A57570">
      <w:pPr>
        <w:keepNext/>
        <w:numPr>
          <w:ilvl w:val="1"/>
          <w:numId w:val="1"/>
        </w:numPr>
        <w:spacing w:before="120" w:after="120"/>
        <w:outlineLvl w:val="1"/>
        <w:rPr>
          <w:b/>
          <w:szCs w:val="24"/>
        </w:rPr>
      </w:pPr>
      <w:bookmarkStart w:id="112" w:name="_Toc196903901"/>
      <w:bookmarkStart w:id="113" w:name="_Toc202798743"/>
      <w:r w:rsidRPr="00A57570">
        <w:rPr>
          <w:b/>
          <w:szCs w:val="24"/>
        </w:rPr>
        <w:t>Présentation du repérage pour l’eau de refroidissement</w:t>
      </w:r>
      <w:bookmarkEnd w:id="112"/>
      <w:bookmarkEnd w:id="113"/>
    </w:p>
    <w:p w14:paraId="6ED3BBB6" w14:textId="7259F19F" w:rsidR="00A57570" w:rsidRPr="00A57570" w:rsidRDefault="00A57570" w:rsidP="00A57570">
      <w:pPr>
        <w:keepNext/>
        <w:numPr>
          <w:ilvl w:val="2"/>
          <w:numId w:val="1"/>
        </w:numPr>
        <w:spacing w:before="120" w:after="60"/>
        <w:outlineLvl w:val="2"/>
        <w:rPr>
          <w:b/>
          <w:sz w:val="22"/>
        </w:rPr>
      </w:pPr>
      <w:bookmarkStart w:id="114" w:name="_Toc196903902"/>
      <w:bookmarkStart w:id="115" w:name="_Toc202798744"/>
      <w:r w:rsidRPr="00A57570">
        <w:rPr>
          <w:b/>
          <w:sz w:val="22"/>
        </w:rPr>
        <w:t>Vanne de barrage du réseau primaire (Fit-Up) - Etiquette de type « E0 »</w:t>
      </w:r>
      <w:bookmarkEnd w:id="114"/>
      <w:bookmarkEnd w:id="115"/>
      <w:r w:rsidRPr="00A57570">
        <w:rPr>
          <w:b/>
          <w:sz w:val="22"/>
        </w:rPr>
        <w:tab/>
      </w:r>
    </w:p>
    <w:p w14:paraId="4BD52FED" w14:textId="77777777" w:rsidR="00A57570" w:rsidRPr="00A57570" w:rsidRDefault="00A57570" w:rsidP="00A57570">
      <w:pPr>
        <w:spacing w:line="276" w:lineRule="auto"/>
        <w:jc w:val="left"/>
        <w:rPr>
          <w:rFonts w:ascii="Arial" w:hAnsi="Arial" w:cs="Arial"/>
          <w:sz w:val="12"/>
          <w:szCs w:val="12"/>
          <w:u w:val="single"/>
        </w:rPr>
      </w:pPr>
    </w:p>
    <w:p w14:paraId="4C9C65D9" w14:textId="77777777" w:rsidR="00A57570" w:rsidRPr="00A57570" w:rsidRDefault="00A57570" w:rsidP="00A57570">
      <w:pPr>
        <w:spacing w:line="276" w:lineRule="auto"/>
        <w:jc w:val="left"/>
        <w:rPr>
          <w:rFonts w:cs="Arial"/>
          <w:sz w:val="22"/>
          <w:u w:val="single"/>
        </w:rPr>
      </w:pPr>
      <w:r w:rsidRPr="00A57570">
        <w:rPr>
          <w:rFonts w:cs="Arial"/>
          <w:sz w:val="22"/>
          <w:u w:val="single"/>
        </w:rPr>
        <w:t>Désignation de la vanne (voir Master)</w:t>
      </w:r>
    </w:p>
    <w:p w14:paraId="26FC0C00" w14:textId="77777777" w:rsidR="00A57570" w:rsidRPr="00A57570" w:rsidRDefault="00A57570" w:rsidP="00A57570">
      <w:pPr>
        <w:rPr>
          <w:rFonts w:cs="Arial"/>
          <w:sz w:val="22"/>
          <w:u w:val="single"/>
        </w:rPr>
      </w:pPr>
      <w:r w:rsidRPr="00A57570">
        <w:rPr>
          <w:rFonts w:cs="Arial"/>
          <w:b/>
          <w:sz w:val="22"/>
          <w:szCs w:val="22"/>
        </w:rPr>
        <w:t xml:space="preserve">Suivant nommage </w:t>
      </w:r>
    </w:p>
    <w:p w14:paraId="2E65317F" w14:textId="77777777" w:rsidR="00A57570" w:rsidRPr="00A57570" w:rsidRDefault="00A57570" w:rsidP="00A57570">
      <w:pPr>
        <w:rPr>
          <w:rFonts w:ascii="Arial" w:hAnsi="Arial"/>
          <w:sz w:val="22"/>
        </w:rPr>
      </w:pPr>
      <w:r w:rsidRPr="00A57570">
        <w:rPr>
          <w:rFonts w:ascii="Arial" w:hAnsi="Arial"/>
          <w:noProof/>
          <w:sz w:val="22"/>
        </w:rPr>
        <mc:AlternateContent>
          <mc:Choice Requires="wps">
            <w:drawing>
              <wp:anchor distT="0" distB="0" distL="114300" distR="114300" simplePos="0" relativeHeight="251778048" behindDoc="0" locked="0" layoutInCell="1" allowOverlap="1" wp14:anchorId="17A32931" wp14:editId="696FEBB4">
                <wp:simplePos x="0" y="0"/>
                <wp:positionH relativeFrom="margin">
                  <wp:posOffset>2312145</wp:posOffset>
                </wp:positionH>
                <wp:positionV relativeFrom="paragraph">
                  <wp:posOffset>68993</wp:posOffset>
                </wp:positionV>
                <wp:extent cx="1299845" cy="735137"/>
                <wp:effectExtent l="0" t="0" r="0" b="8255"/>
                <wp:wrapNone/>
                <wp:docPr id="2" name="Zone de texte 2"/>
                <wp:cNvGraphicFramePr/>
                <a:graphic xmlns:a="http://schemas.openxmlformats.org/drawingml/2006/main">
                  <a:graphicData uri="http://schemas.microsoft.com/office/word/2010/wordprocessingShape">
                    <wps:wsp>
                      <wps:cNvSpPr txBox="1"/>
                      <wps:spPr>
                        <a:xfrm>
                          <a:off x="0" y="0"/>
                          <a:ext cx="1299845" cy="735137"/>
                        </a:xfrm>
                        <a:prstGeom prst="rect">
                          <a:avLst/>
                        </a:prstGeom>
                        <a:solidFill>
                          <a:sysClr val="window" lastClr="FFFFFF"/>
                        </a:solidFill>
                        <a:ln w="6350">
                          <a:noFill/>
                        </a:ln>
                      </wps:spPr>
                      <wps:txbx>
                        <w:txbxContent>
                          <w:p w14:paraId="580685C0" w14:textId="77777777" w:rsidR="00A57570" w:rsidRPr="00386674" w:rsidRDefault="00A57570" w:rsidP="00A57570">
                            <w:pPr>
                              <w:shd w:val="clear" w:color="auto" w:fill="62983E"/>
                              <w:jc w:val="center"/>
                              <w:rPr>
                                <w:rFonts w:ascii="Arial Black" w:hAnsi="Arial Black"/>
                                <w:color w:val="FFFFFF" w:themeColor="background1"/>
                                <w:szCs w:val="22"/>
                              </w:rPr>
                            </w:pPr>
                            <w:r w:rsidRPr="00386674">
                              <w:rPr>
                                <w:rFonts w:ascii="Arial Black" w:hAnsi="Arial Black"/>
                                <w:color w:val="FFFFFF" w:themeColor="background1"/>
                                <w:szCs w:val="22"/>
                              </w:rPr>
                              <w:t>4</w:t>
                            </w:r>
                            <w:r>
                              <w:rPr>
                                <w:rFonts w:ascii="Arial Black" w:hAnsi="Arial Black"/>
                                <w:color w:val="FFFFFF" w:themeColor="background1"/>
                                <w:szCs w:val="22"/>
                              </w:rPr>
                              <w:t>007 –</w:t>
                            </w:r>
                            <w:r w:rsidRPr="00386674">
                              <w:rPr>
                                <w:rFonts w:ascii="Arial Black" w:hAnsi="Arial Black"/>
                                <w:color w:val="FFFFFF" w:themeColor="background1"/>
                                <w:szCs w:val="22"/>
                              </w:rPr>
                              <w:t xml:space="preserve"> P</w:t>
                            </w:r>
                          </w:p>
                          <w:p w14:paraId="0D45FFCE" w14:textId="77777777" w:rsidR="00A57570" w:rsidRPr="00386674" w:rsidRDefault="00A57570" w:rsidP="00A57570">
                            <w:pPr>
                              <w:shd w:val="clear" w:color="auto" w:fill="62983E"/>
                              <w:jc w:val="center"/>
                              <w:rPr>
                                <w:rFonts w:ascii="Arial Black" w:hAnsi="Arial Black"/>
                                <w:color w:val="FFFFFF" w:themeColor="background1"/>
                                <w:szCs w:val="22"/>
                              </w:rPr>
                            </w:pPr>
                            <w:r>
                              <w:rPr>
                                <w:rFonts w:ascii="Arial Black" w:hAnsi="Arial Black"/>
                                <w:color w:val="FFFFFF" w:themeColor="background1"/>
                                <w:szCs w:val="22"/>
                              </w:rPr>
                              <w:t>ERA – phA-01</w:t>
                            </w:r>
                            <w:r w:rsidRPr="00386674">
                              <w:rPr>
                                <w:rFonts w:ascii="Arial Black" w:hAnsi="Arial Black"/>
                                <w:color w:val="FFFFFF" w:themeColor="background1"/>
                                <w:szCs w:val="22"/>
                              </w:rPr>
                              <w:t xml:space="preserve"> </w:t>
                            </w:r>
                          </w:p>
                          <w:p w14:paraId="51732846" w14:textId="77777777" w:rsidR="00A57570" w:rsidRPr="00386674"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2"/>
                              </w:rPr>
                              <w:t>C06 - 01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A32931" id="_x0000_s1031" type="#_x0000_t202" style="position:absolute;left:0;text-align:left;margin-left:182.05pt;margin-top:5.45pt;width:102.35pt;height:57.9pt;z-index:251778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NQ/UwIAAJYEAAAOAAAAZHJzL2Uyb0RvYy54bWysVN9v2jAQfp+0/8Hy+wgEaEtEqBgV0yTU&#10;VqJTpb0Zx4ZIjs+zDQn763d2Esq6PU3jwdz5zvfj++4yv28qRU7CuhJ0TkeDISVCcyhKvc/pt5f1&#10;pztKnGe6YAq0yOlZOHq/+PhhXptMpHAAVQhLMIh2WW1yevDeZEni+EFUzA3ACI1GCbZiHlW7TwrL&#10;aoxeqSQdDm+SGmxhLHDhHN4+tEa6iPGlFNw/SemEJyqnWJuPp43nLpzJYs6yvWXmUPKuDPYPVVSs&#10;1Jj0EuqBeUaOtvwjVFVyCw6kH3CoEpCy5CL2gN2Mhu+62R6YEbEXBMeZC0zu/4Xlj6dnS8oipykl&#10;mlVI0XckihSCeNF4QdIAUW1chp5bg76++QwNUt3fO7wMnTfSVuEfeyJoR7DPF4AxEuHhUTqb3U2m&#10;lHC03Y6no/FtCJO8vTbW+S8CKhKEnFokMOLKThvnW9feJSRzoMpiXSoVlbNbKUtODLnGESmgpkQx&#10;5/Eyp+v467L99kxpUuf0ZjwdxkwaQrw2ldJYXGi+bTJIvtk1Ea9pD8AOijPiYqEdLmf4usTiN5j5&#10;mVmcJoQCN8Q/4SEVYC7oJEoOYH/+7T74I8lopaTG6cyp+3FkVmBDXzXSPxtNJmGcozKZ3qao2GvL&#10;7tqij9UKEJQR7qLhUQz+XvWitFC94iItQ1Y0Mc0xd059L658uzO4iFwsl9EJB9gwv9Fbw0PowECg&#10;5qV5ZdZ0/IUZeoR+jln2jsbWN7zUsDx6kGXkOODcotrBj8Mfp6Rb1LBd13r0evucLH4BAAD//wMA&#10;UEsDBBQABgAIAAAAIQAfQoyq4gAAAAoBAAAPAAAAZHJzL2Rvd25yZXYueG1sTI/BTsMwEETvSPyD&#10;tUjcqNMCaQlxKoRAUImoEJC4usmSBOJ1ZLtN2q9nOdHjzjzNzqTL0XRih863lhRMJxEIpNJWLdUK&#10;Pt4fLxYgfNBU6c4SKtijh2V2epLqpLIDveGuCLXgEPKJVtCE0CdS+rJBo/3E9kjsfVlndODT1bJy&#10;euBw08lZFMXS6Jb4Q6N7vG+w/Cm2RsHnUDy59Wr1/do/54f1ochf8CFX6vxsvLsFEXAM/zD81efq&#10;kHGnjd1S5UWn4DK+mjLKRnQDgoHreMFbNizM4jnILJXHE7JfAAAA//8DAFBLAQItABQABgAIAAAA&#10;IQC2gziS/gAAAOEBAAATAAAAAAAAAAAAAAAAAAAAAABbQ29udGVudF9UeXBlc10ueG1sUEsBAi0A&#10;FAAGAAgAAAAhADj9If/WAAAAlAEAAAsAAAAAAAAAAAAAAAAALwEAAF9yZWxzLy5yZWxzUEsBAi0A&#10;FAAGAAgAAAAhAEdY1D9TAgAAlgQAAA4AAAAAAAAAAAAAAAAALgIAAGRycy9lMm9Eb2MueG1sUEsB&#10;Ai0AFAAGAAgAAAAhAB9CjKriAAAACgEAAA8AAAAAAAAAAAAAAAAArQQAAGRycy9kb3ducmV2Lnht&#10;bFBLBQYAAAAABAAEAPMAAAC8BQAAAAA=&#10;" fillcolor="window" stroked="f" strokeweight=".5pt">
                <v:textbox>
                  <w:txbxContent>
                    <w:p w14:paraId="580685C0" w14:textId="77777777" w:rsidR="00A57570" w:rsidRPr="00386674" w:rsidRDefault="00A57570" w:rsidP="00A57570">
                      <w:pPr>
                        <w:shd w:val="clear" w:color="auto" w:fill="62983E"/>
                        <w:jc w:val="center"/>
                        <w:rPr>
                          <w:rFonts w:ascii="Arial Black" w:hAnsi="Arial Black"/>
                          <w:color w:val="FFFFFF" w:themeColor="background1"/>
                          <w:szCs w:val="22"/>
                        </w:rPr>
                      </w:pPr>
                      <w:r w:rsidRPr="00386674">
                        <w:rPr>
                          <w:rFonts w:ascii="Arial Black" w:hAnsi="Arial Black"/>
                          <w:color w:val="FFFFFF" w:themeColor="background1"/>
                          <w:szCs w:val="22"/>
                        </w:rPr>
                        <w:t>4</w:t>
                      </w:r>
                      <w:r>
                        <w:rPr>
                          <w:rFonts w:ascii="Arial Black" w:hAnsi="Arial Black"/>
                          <w:color w:val="FFFFFF" w:themeColor="background1"/>
                          <w:szCs w:val="22"/>
                        </w:rPr>
                        <w:t>007 –</w:t>
                      </w:r>
                      <w:r w:rsidRPr="00386674">
                        <w:rPr>
                          <w:rFonts w:ascii="Arial Black" w:hAnsi="Arial Black"/>
                          <w:color w:val="FFFFFF" w:themeColor="background1"/>
                          <w:szCs w:val="22"/>
                        </w:rPr>
                        <w:t xml:space="preserve"> P</w:t>
                      </w:r>
                    </w:p>
                    <w:p w14:paraId="0D45FFCE" w14:textId="77777777" w:rsidR="00A57570" w:rsidRPr="00386674" w:rsidRDefault="00A57570" w:rsidP="00A57570">
                      <w:pPr>
                        <w:shd w:val="clear" w:color="auto" w:fill="62983E"/>
                        <w:jc w:val="center"/>
                        <w:rPr>
                          <w:rFonts w:ascii="Arial Black" w:hAnsi="Arial Black"/>
                          <w:color w:val="FFFFFF" w:themeColor="background1"/>
                          <w:szCs w:val="22"/>
                        </w:rPr>
                      </w:pPr>
                      <w:r>
                        <w:rPr>
                          <w:rFonts w:ascii="Arial Black" w:hAnsi="Arial Black"/>
                          <w:color w:val="FFFFFF" w:themeColor="background1"/>
                          <w:szCs w:val="22"/>
                        </w:rPr>
                        <w:t>ERA – phA-01</w:t>
                      </w:r>
                      <w:r w:rsidRPr="00386674">
                        <w:rPr>
                          <w:rFonts w:ascii="Arial Black" w:hAnsi="Arial Black"/>
                          <w:color w:val="FFFFFF" w:themeColor="background1"/>
                          <w:szCs w:val="22"/>
                        </w:rPr>
                        <w:t xml:space="preserve"> </w:t>
                      </w:r>
                    </w:p>
                    <w:p w14:paraId="51732846" w14:textId="77777777" w:rsidR="00A57570" w:rsidRPr="00386674"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2"/>
                        </w:rPr>
                        <w:t>C06 - 01</w:t>
                      </w:r>
                    </w:p>
                  </w:txbxContent>
                </v:textbox>
                <w10:wrap anchorx="margin"/>
              </v:shape>
            </w:pict>
          </mc:Fallback>
        </mc:AlternateContent>
      </w:r>
      <w:r w:rsidRPr="00A57570">
        <w:rPr>
          <w:rFonts w:ascii="Arial" w:hAnsi="Arial"/>
          <w:noProof/>
          <w:sz w:val="22"/>
        </w:rPr>
        <mc:AlternateContent>
          <mc:Choice Requires="wps">
            <w:drawing>
              <wp:anchor distT="0" distB="0" distL="114300" distR="114300" simplePos="0" relativeHeight="251774976" behindDoc="0" locked="0" layoutInCell="1" allowOverlap="1" wp14:anchorId="05B24D5C" wp14:editId="244E644B">
                <wp:simplePos x="0" y="0"/>
                <wp:positionH relativeFrom="margin">
                  <wp:posOffset>1129389</wp:posOffset>
                </wp:positionH>
                <wp:positionV relativeFrom="paragraph">
                  <wp:posOffset>88871</wp:posOffset>
                </wp:positionV>
                <wp:extent cx="1261745" cy="715259"/>
                <wp:effectExtent l="0" t="0" r="0" b="8890"/>
                <wp:wrapNone/>
                <wp:docPr id="6" name="Zone de texte 6"/>
                <wp:cNvGraphicFramePr/>
                <a:graphic xmlns:a="http://schemas.openxmlformats.org/drawingml/2006/main">
                  <a:graphicData uri="http://schemas.microsoft.com/office/word/2010/wordprocessingShape">
                    <wps:wsp>
                      <wps:cNvSpPr txBox="1"/>
                      <wps:spPr>
                        <a:xfrm>
                          <a:off x="0" y="0"/>
                          <a:ext cx="1261745" cy="715259"/>
                        </a:xfrm>
                        <a:prstGeom prst="rect">
                          <a:avLst/>
                        </a:prstGeom>
                        <a:solidFill>
                          <a:sysClr val="window" lastClr="FFFFFF"/>
                        </a:solidFill>
                        <a:ln w="6350">
                          <a:noFill/>
                        </a:ln>
                      </wps:spPr>
                      <wps:txbx>
                        <w:txbxContent>
                          <w:p w14:paraId="3A797FB6"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4102</w:t>
                            </w:r>
                            <w:r w:rsidRPr="00360FD5">
                              <w:rPr>
                                <w:rFonts w:ascii="Arial Black" w:hAnsi="Arial Black"/>
                                <w:color w:val="FFFFFF" w:themeColor="background1"/>
                                <w:szCs w:val="28"/>
                              </w:rPr>
                              <w:t xml:space="preserve"> – P</w:t>
                            </w:r>
                          </w:p>
                          <w:p w14:paraId="622542E1"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ERA – C-01</w:t>
                            </w:r>
                          </w:p>
                          <w:p w14:paraId="4A83A2CE"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22C-01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B24D5C" id="Zone de texte 6" o:spid="_x0000_s1032" type="#_x0000_t202" style="position:absolute;left:0;text-align:left;margin-left:88.95pt;margin-top:7pt;width:99.35pt;height:56.3pt;z-index:251774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HrPUQIAAJYEAAAOAAAAZHJzL2Uyb0RvYy54bWysVN9v2jAQfp+0/8Hy+wgwoGtEqBgV0yTU&#10;VqJTpb0ZxyGWbJ9nGxL21+/sBMq6PU3jwdz5zvfj++4yv2u1IkfhvART0NFgSIkwHEpp9gX99rz+&#10;8IkSH5gpmQIjCnoSnt4t3r+bNzYXY6hBlcIRDGJ83tiC1iHYPMs8r4VmfgBWGDRW4DQLqLp9VjrW&#10;YHStsvFwOMsacKV1wIX3eHvfGekixa8qwcNjVXkRiCoo1hbS6dK5i2e2mLN875itJe/LYP9QhWbS&#10;YNJLqHsWGDk4+UcoLbkDD1UYcNAZVJXkIvWA3YyGb7rZ1syK1AuC4+0FJv//wvKH45MjsizojBLD&#10;NFL0HYkipSBBtEGQWYSosT5Hz61F39B+hhapPt97vIydt5XT8R97ImhHsE8XgDES4fHReDa6mUwp&#10;4Wi7GU3H09sYJnt9bZ0PXwRoEoWCOiQw4cqOGx8617NLTOZByXItlUrKya+UI0eGXOOIlNBQopgP&#10;eFnQdfr12X57pgxpsP2P02HKZCDG61Ipg8XF5rsmoxTaXdvj1QOzg/KEuDjohstbvpZY/AYzPzGH&#10;04RQ4IaERzwqBZgLeomSGtzPv91HfyQZrZQ0OJ0F9T8OzAls6KtB+m9Hk0kc56RMpjdjVNy1ZXdt&#10;MQe9AgRlhLtoeRKjf1BnsXKgX3CRljErmpjhmLug4SyuQrczuIhcLJfJCQfYsrAxW8tj6MhApOa5&#10;fWHO9vzFGXqA8xyz/A2NnW98aWB5CFDJxHHEuUO1hx+HP01Jv6hxu6715PX6OVn8AgAA//8DAFBL&#10;AwQUAAYACAAAACEA0ciw2d8AAAAKAQAADwAAAGRycy9kb3ducmV2LnhtbExP0UrDQBB8F/yHYwXf&#10;7MUqSY25FBFFCw21UfD1mqxJNLcX7q5N7Ne7PunbzM4wO5MtJ9OLAzrfWVJwOYtAIFW27qhR8Pb6&#10;eLEA4YOmWveWUME3eljmpyeZTms70hYPZWgEh5BPtYI2hCGV0lctGu1ndkBi7cM6owNT18ja6ZHD&#10;TS/nURRLozviD60e8L7F6qvcGwXvY/nkNqvV58vwXBw3x7JY40Oh1PnZdHcLIuAU/szwW5+rQ86d&#10;dnZPtRc98yS5YSuDa97EhqskjkHs+DBnIPNM/p+Q/wAAAP//AwBQSwECLQAUAAYACAAAACEAtoM4&#10;kv4AAADhAQAAEwAAAAAAAAAAAAAAAAAAAAAAW0NvbnRlbnRfVHlwZXNdLnhtbFBLAQItABQABgAI&#10;AAAAIQA4/SH/1gAAAJQBAAALAAAAAAAAAAAAAAAAAC8BAABfcmVscy8ucmVsc1BLAQItABQABgAI&#10;AAAAIQAGRHrPUQIAAJYEAAAOAAAAAAAAAAAAAAAAAC4CAABkcnMvZTJvRG9jLnhtbFBLAQItABQA&#10;BgAIAAAAIQDRyLDZ3wAAAAoBAAAPAAAAAAAAAAAAAAAAAKsEAABkcnMvZG93bnJldi54bWxQSwUG&#10;AAAAAAQABADzAAAAtwUAAAAA&#10;" fillcolor="window" stroked="f" strokeweight=".5pt">
                <v:textbox>
                  <w:txbxContent>
                    <w:p w14:paraId="3A797FB6"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4102</w:t>
                      </w:r>
                      <w:r w:rsidRPr="00360FD5">
                        <w:rPr>
                          <w:rFonts w:ascii="Arial Black" w:hAnsi="Arial Black"/>
                          <w:color w:val="FFFFFF" w:themeColor="background1"/>
                          <w:szCs w:val="28"/>
                        </w:rPr>
                        <w:t xml:space="preserve"> – P</w:t>
                      </w:r>
                    </w:p>
                    <w:p w14:paraId="622542E1"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ERA – C-01</w:t>
                      </w:r>
                    </w:p>
                    <w:p w14:paraId="4A83A2CE"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22C-01</w:t>
                      </w:r>
                    </w:p>
                  </w:txbxContent>
                </v:textbox>
                <w10:wrap anchorx="margin"/>
              </v:shape>
            </w:pict>
          </mc:Fallback>
        </mc:AlternateContent>
      </w:r>
      <w:r w:rsidRPr="00A57570">
        <w:rPr>
          <w:rFonts w:ascii="Arial" w:hAnsi="Arial"/>
          <w:noProof/>
          <w:sz w:val="22"/>
        </w:rPr>
        <mc:AlternateContent>
          <mc:Choice Requires="wps">
            <w:drawing>
              <wp:anchor distT="0" distB="0" distL="114300" distR="114300" simplePos="0" relativeHeight="251776000" behindDoc="0" locked="0" layoutInCell="1" allowOverlap="1" wp14:anchorId="6E6A489E" wp14:editId="7E70B827">
                <wp:simplePos x="0" y="0"/>
                <wp:positionH relativeFrom="margin">
                  <wp:posOffset>3514780</wp:posOffset>
                </wp:positionH>
                <wp:positionV relativeFrom="paragraph">
                  <wp:posOffset>68994</wp:posOffset>
                </wp:positionV>
                <wp:extent cx="1291590" cy="714817"/>
                <wp:effectExtent l="0" t="0" r="3810" b="9525"/>
                <wp:wrapNone/>
                <wp:docPr id="14" name="Zone de texte 14"/>
                <wp:cNvGraphicFramePr/>
                <a:graphic xmlns:a="http://schemas.openxmlformats.org/drawingml/2006/main">
                  <a:graphicData uri="http://schemas.microsoft.com/office/word/2010/wordprocessingShape">
                    <wps:wsp>
                      <wps:cNvSpPr txBox="1"/>
                      <wps:spPr>
                        <a:xfrm>
                          <a:off x="0" y="0"/>
                          <a:ext cx="1291590" cy="714817"/>
                        </a:xfrm>
                        <a:prstGeom prst="rect">
                          <a:avLst/>
                        </a:prstGeom>
                        <a:solidFill>
                          <a:sysClr val="window" lastClr="FFFFFF"/>
                        </a:solidFill>
                        <a:ln w="6350">
                          <a:noFill/>
                        </a:ln>
                      </wps:spPr>
                      <wps:txbx>
                        <w:txbxContent>
                          <w:p w14:paraId="05D9A230"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052B</w:t>
                            </w:r>
                            <w:r w:rsidRPr="00360FD5">
                              <w:rPr>
                                <w:rFonts w:ascii="Arial Black" w:hAnsi="Arial Black"/>
                                <w:color w:val="FFFFFF" w:themeColor="background1"/>
                                <w:szCs w:val="28"/>
                              </w:rPr>
                              <w:t xml:space="preserve"> – P</w:t>
                            </w:r>
                          </w:p>
                          <w:p w14:paraId="092FB45A"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ERA – L-01</w:t>
                            </w:r>
                          </w:p>
                          <w:p w14:paraId="06269AEB"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22J-01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6A489E" id="Zone de texte 14" o:spid="_x0000_s1033" type="#_x0000_t202" style="position:absolute;left:0;text-align:left;margin-left:276.75pt;margin-top:5.45pt;width:101.7pt;height:56.3pt;z-index:251776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ujnUgIAAJgEAAAOAAAAZHJzL2Uyb0RvYy54bWysVMlu2zAQvRfoPxC8N7JcZ7EROXATuChg&#10;JAGcIEBvNEXFAigOS9KW3K/vI+UlTXsq6gM9nBnO8t6Mrm+6RrOtcr4mU/D8bMCZMpLK2rwW/Plp&#10;/umKMx+EKYUmowq+U57fTD9+uG7tRA1pTbpUjiGI8ZPWFnwdgp1kmZdr1Qh/RlYZGCtyjQi4utes&#10;dKJF9EZnw8HgImvJldaRVN5De9cb+TTFryolw0NVeRWYLjhqC+l06VzFM5tei8mrE3Zdy30Z4h+q&#10;aERtkPQY6k4EwTau/iNUU0tHnqpwJqnJqKpqqVIP6CYfvOtmuRZWpV4AjrdHmPz/Cyvvt4+O1SW4&#10;G3FmRAOOvoMpVioWVBcUgx4gtdZP4Lu08A7dF+rw4KD3UMbeu8o18R9dMdgB9+4IMUIxGR8Nx/n5&#10;GCYJ22U+usovY5js9No6H74qalgUCu5AYUJWbBc+9K4Hl5jMk67Lea11uuz8rXZsK8A2hqSkljMt&#10;fICy4PP022f77Zk2rC34xefzQcpkKMbrU2mD4mLzfZNRCt2qS4ilyqNmReUOuDjqx8tbOa9R/AKZ&#10;H4XDPKFf7Eh4wFFpQi7aS5ytyf38mz76g2ZYOWsxnwX3PzbCKTT0zWAAxvloFAc6XUbnl0Nc3FvL&#10;6q3FbJpbAig5ttHKJEb/oA9i5ah5wSrNYlaYhJHIXfBwEG9DvzVYRalms+SEEbYiLMzSyhg6MhCp&#10;eepehLN7/uIQ3dNhksXkHY29b3xpaLYJVNWJ4xOqe/gx/mlK9qsa9+vtPXmdPijTXwAAAP//AwBQ&#10;SwMEFAAGAAgAAAAhAEGQPePgAAAACgEAAA8AAABkcnMvZG93bnJldi54bWxMj0FPwzAMhe9I/IfI&#10;SNxYylAHlKYTQiCYtGpQkLhmjWkLjVMl2Vr26zEnuNl+T8/fy5eT7cUefegcKTifJSCQamc6ahS8&#10;vT6cXYEIUZPRvSNU8I0BlsXxUa4z40Z6wX0VG8EhFDKtoI1xyKQMdYtWh5kbkFj7cN7qyKtvpPF6&#10;5HDby3mSLKTVHfGHVg9412L9Ve2sgvexevSb1erzeXgqD5tDVa7xvlTq9GS6vQERcYp/ZvjFZ3Qo&#10;mGnrdmSC6BWk6UXKVhaSaxBsuEwXPGz5MGdFFrn8X6H4AQAA//8DAFBLAQItABQABgAIAAAAIQC2&#10;gziS/gAAAOEBAAATAAAAAAAAAAAAAAAAAAAAAABbQ29udGVudF9UeXBlc10ueG1sUEsBAi0AFAAG&#10;AAgAAAAhADj9If/WAAAAlAEAAAsAAAAAAAAAAAAAAAAALwEAAF9yZWxzLy5yZWxzUEsBAi0AFAAG&#10;AAgAAAAhAMB66OdSAgAAmAQAAA4AAAAAAAAAAAAAAAAALgIAAGRycy9lMm9Eb2MueG1sUEsBAi0A&#10;FAAGAAgAAAAhAEGQPePgAAAACgEAAA8AAAAAAAAAAAAAAAAArAQAAGRycy9kb3ducmV2LnhtbFBL&#10;BQYAAAAABAAEAPMAAAC5BQAAAAA=&#10;" fillcolor="window" stroked="f" strokeweight=".5pt">
                <v:textbox>
                  <w:txbxContent>
                    <w:p w14:paraId="05D9A230"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052B</w:t>
                      </w:r>
                      <w:r w:rsidRPr="00360FD5">
                        <w:rPr>
                          <w:rFonts w:ascii="Arial Black" w:hAnsi="Arial Black"/>
                          <w:color w:val="FFFFFF" w:themeColor="background1"/>
                          <w:szCs w:val="28"/>
                        </w:rPr>
                        <w:t xml:space="preserve"> – P</w:t>
                      </w:r>
                    </w:p>
                    <w:p w14:paraId="092FB45A"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ERA – L-01</w:t>
                      </w:r>
                    </w:p>
                    <w:p w14:paraId="06269AEB"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22J-01</w:t>
                      </w:r>
                    </w:p>
                  </w:txbxContent>
                </v:textbox>
                <w10:wrap anchorx="margin"/>
              </v:shape>
            </w:pict>
          </mc:Fallback>
        </mc:AlternateContent>
      </w:r>
      <w:r w:rsidRPr="00A57570">
        <w:rPr>
          <w:rFonts w:ascii="Arial" w:hAnsi="Arial"/>
          <w:noProof/>
          <w:sz w:val="22"/>
        </w:rPr>
        <mc:AlternateContent>
          <mc:Choice Requires="wps">
            <w:drawing>
              <wp:anchor distT="0" distB="0" distL="114300" distR="114300" simplePos="0" relativeHeight="251777024" behindDoc="0" locked="0" layoutInCell="1" allowOverlap="1" wp14:anchorId="45559998" wp14:editId="7FF22592">
                <wp:simplePos x="0" y="0"/>
                <wp:positionH relativeFrom="margin">
                  <wp:posOffset>4717139</wp:posOffset>
                </wp:positionH>
                <wp:positionV relativeFrom="paragraph">
                  <wp:posOffset>48895</wp:posOffset>
                </wp:positionV>
                <wp:extent cx="1311965" cy="755374"/>
                <wp:effectExtent l="0" t="0" r="2540" b="6985"/>
                <wp:wrapNone/>
                <wp:docPr id="16" name="Zone de texte 16"/>
                <wp:cNvGraphicFramePr/>
                <a:graphic xmlns:a="http://schemas.openxmlformats.org/drawingml/2006/main">
                  <a:graphicData uri="http://schemas.microsoft.com/office/word/2010/wordprocessingShape">
                    <wps:wsp>
                      <wps:cNvSpPr txBox="1"/>
                      <wps:spPr>
                        <a:xfrm>
                          <a:off x="0" y="0"/>
                          <a:ext cx="1311965" cy="755374"/>
                        </a:xfrm>
                        <a:prstGeom prst="rect">
                          <a:avLst/>
                        </a:prstGeom>
                        <a:solidFill>
                          <a:sysClr val="window" lastClr="FFFFFF"/>
                        </a:solidFill>
                        <a:ln w="6350">
                          <a:noFill/>
                        </a:ln>
                      </wps:spPr>
                      <wps:txbx>
                        <w:txbxContent>
                          <w:p w14:paraId="53189994"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PFP</w:t>
                            </w:r>
                            <w:r w:rsidRPr="00360FD5">
                              <w:rPr>
                                <w:rFonts w:ascii="Arial Black" w:hAnsi="Arial Black"/>
                                <w:color w:val="FFFFFF" w:themeColor="background1"/>
                                <w:szCs w:val="28"/>
                              </w:rPr>
                              <w:t xml:space="preserve"> – </w:t>
                            </w:r>
                            <w:r>
                              <w:rPr>
                                <w:rFonts w:ascii="Arial Black" w:hAnsi="Arial Black"/>
                                <w:color w:val="FFFFFF" w:themeColor="background1"/>
                                <w:szCs w:val="28"/>
                              </w:rPr>
                              <w:t xml:space="preserve">0 - </w:t>
                            </w:r>
                            <w:r w:rsidRPr="00360FD5">
                              <w:rPr>
                                <w:rFonts w:ascii="Arial Black" w:hAnsi="Arial Black"/>
                                <w:color w:val="FFFFFF" w:themeColor="background1"/>
                                <w:szCs w:val="28"/>
                              </w:rPr>
                              <w:t>P</w:t>
                            </w:r>
                          </w:p>
                          <w:p w14:paraId="71C8B2B5"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 xml:space="preserve">ERA – B-01 </w:t>
                            </w:r>
                          </w:p>
                          <w:p w14:paraId="3B7CB1D4"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29D</w:t>
                            </w:r>
                            <w:r w:rsidRPr="00360FD5">
                              <w:rPr>
                                <w:rFonts w:ascii="Arial Black" w:hAnsi="Arial Black"/>
                                <w:color w:val="FFFFFF" w:themeColor="background1"/>
                                <w:szCs w:val="28"/>
                              </w:rPr>
                              <w:t>-01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559998" id="Zone de texte 16" o:spid="_x0000_s1034" type="#_x0000_t202" style="position:absolute;left:0;text-align:left;margin-left:371.45pt;margin-top:3.85pt;width:103.3pt;height:59.5pt;z-index:251777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QUGUgIAAJgEAAAOAAAAZHJzL2Uyb0RvYy54bWysVE1vGjEQvVfqf7B8L8t3EsQSUSKqSlES&#10;Kaki9Wa8XljJ63Ftwy799X32QpKmPVXlYMbz6XlvZufXba3ZQTlfkcn5oNfnTBlJRWW2Of/2tP50&#10;yZkPwhRCk1E5PyrPrxcfP8wbO1ND2pEulGNIYvyssTnfhWBnWeblTtXC98gqA2NJrhYBV7fNCica&#10;ZK91Nuz3p1lDrrCOpPIe2pvOyBcpf1kqGe7L0qvAdM7xtpBOl85NPLPFXMy2TthdJU/PEP/wilpU&#10;BkVfUt2IINjeVX+kqivpyFMZepLqjMqykir1gG4G/XfdPO6EVakXgOPtC0z+/6WVd4cHx6oC3E05&#10;M6IGR9/BFCsUC6oNikEPkBrrZ/B9tPAO7WdqEXDWeyhj723p6viPrhjsgPv4AjFSMRmDRoPB1XTC&#10;mYTtYjIZXYxjmuw12jofviiqWRRy7kBhQlYcbn3oXM8usZgnXRXrSut0OfqVduwgwDaGpKCGMy18&#10;gDLn6/Q7VfstTBvW5Hw6mvRTJUMxX1dKGzwuNt81GaXQbtqE2OUZgA0VR+DiqBsvb+W6wuNvUflB&#10;OMwToMCOhHscpSbUopPE2Y7cz7/poz9ohpWzBvOZc/9jL5xCQ18NBuBqMB7HgU6X8eRiiIt7a9m8&#10;tZh9vSKAMsA2WpnE6B/0WSwd1c9YpWWsCpMwErVzHs7iKnRbg1WUarlMThhhK8KtebQypo4MRGqe&#10;2mfh7Im/OER3dJ5kMXtHY+cbIw0t94HKKnEcce5QPcGP8U9TclrVuF9v78nr9YOy+AUAAP//AwBQ&#10;SwMEFAAGAAgAAAAhALXLAEThAAAACQEAAA8AAABkcnMvZG93bnJldi54bWxMj8FOwzAMhu9IvENk&#10;JG4spRrrWppOCIFg0qqxgsQ1a0xbaJIqydayp8ec4Gbr//T7c76adM+O6HxnjYDrWQQMTW1VZxoB&#10;b6+PV0tgPkijZG8NCvhGD6vi/CyXmbKj2eGxCg2jEuMzKaANYcg493WLWvqZHdBQ9mGdloFW13Dl&#10;5EjluudxFC24lp2hC60c8L7F+qs6aAHvY/Xktuv158vwXJ62p6rc4EMpxOXFdHcLLOAU/mD41Sd1&#10;KMhpbw9GedYLSOZxSigNCTDK03l6A2xPYLxIgBc5//9B8QMAAP//AwBQSwECLQAUAAYACAAAACEA&#10;toM4kv4AAADhAQAAEwAAAAAAAAAAAAAAAAAAAAAAW0NvbnRlbnRfVHlwZXNdLnhtbFBLAQItABQA&#10;BgAIAAAAIQA4/SH/1gAAAJQBAAALAAAAAAAAAAAAAAAAAC8BAABfcmVscy8ucmVsc1BLAQItABQA&#10;BgAIAAAAIQC6gQUGUgIAAJgEAAAOAAAAAAAAAAAAAAAAAC4CAABkcnMvZTJvRG9jLnhtbFBLAQIt&#10;ABQABgAIAAAAIQC1ywBE4QAAAAkBAAAPAAAAAAAAAAAAAAAAAKwEAABkcnMvZG93bnJldi54bWxQ&#10;SwUGAAAAAAQABADzAAAAugUAAAAA&#10;" fillcolor="window" stroked="f" strokeweight=".5pt">
                <v:textbox>
                  <w:txbxContent>
                    <w:p w14:paraId="53189994"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PFP</w:t>
                      </w:r>
                      <w:r w:rsidRPr="00360FD5">
                        <w:rPr>
                          <w:rFonts w:ascii="Arial Black" w:hAnsi="Arial Black"/>
                          <w:color w:val="FFFFFF" w:themeColor="background1"/>
                          <w:szCs w:val="28"/>
                        </w:rPr>
                        <w:t xml:space="preserve"> – </w:t>
                      </w:r>
                      <w:r>
                        <w:rPr>
                          <w:rFonts w:ascii="Arial Black" w:hAnsi="Arial Black"/>
                          <w:color w:val="FFFFFF" w:themeColor="background1"/>
                          <w:szCs w:val="28"/>
                        </w:rPr>
                        <w:t xml:space="preserve">0 - </w:t>
                      </w:r>
                      <w:r w:rsidRPr="00360FD5">
                        <w:rPr>
                          <w:rFonts w:ascii="Arial Black" w:hAnsi="Arial Black"/>
                          <w:color w:val="FFFFFF" w:themeColor="background1"/>
                          <w:szCs w:val="28"/>
                        </w:rPr>
                        <w:t>P</w:t>
                      </w:r>
                    </w:p>
                    <w:p w14:paraId="71C8B2B5"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 xml:space="preserve">ERA – B-01 </w:t>
                      </w:r>
                    </w:p>
                    <w:p w14:paraId="3B7CB1D4"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29D</w:t>
                      </w:r>
                      <w:r w:rsidRPr="00360FD5">
                        <w:rPr>
                          <w:rFonts w:ascii="Arial Black" w:hAnsi="Arial Black"/>
                          <w:color w:val="FFFFFF" w:themeColor="background1"/>
                          <w:szCs w:val="28"/>
                        </w:rPr>
                        <w:t>-01</w:t>
                      </w:r>
                    </w:p>
                  </w:txbxContent>
                </v:textbox>
                <w10:wrap anchorx="margin"/>
              </v:shape>
            </w:pict>
          </mc:Fallback>
        </mc:AlternateContent>
      </w:r>
      <w:r w:rsidRPr="00A57570">
        <w:rPr>
          <w:rFonts w:ascii="Arial" w:hAnsi="Arial"/>
          <w:noProof/>
          <w:sz w:val="22"/>
        </w:rPr>
        <mc:AlternateContent>
          <mc:Choice Requires="wps">
            <w:drawing>
              <wp:anchor distT="0" distB="0" distL="114300" distR="114300" simplePos="0" relativeHeight="251773952" behindDoc="0" locked="0" layoutInCell="1" allowOverlap="1" wp14:anchorId="07984B94" wp14:editId="789811DA">
                <wp:simplePos x="0" y="0"/>
                <wp:positionH relativeFrom="margin">
                  <wp:posOffset>-73246</wp:posOffset>
                </wp:positionH>
                <wp:positionV relativeFrom="paragraph">
                  <wp:posOffset>88872</wp:posOffset>
                </wp:positionV>
                <wp:extent cx="1212574" cy="715259"/>
                <wp:effectExtent l="0" t="0" r="6985" b="8890"/>
                <wp:wrapNone/>
                <wp:docPr id="18" name="Zone de texte 18"/>
                <wp:cNvGraphicFramePr/>
                <a:graphic xmlns:a="http://schemas.openxmlformats.org/drawingml/2006/main">
                  <a:graphicData uri="http://schemas.microsoft.com/office/word/2010/wordprocessingShape">
                    <wps:wsp>
                      <wps:cNvSpPr txBox="1"/>
                      <wps:spPr>
                        <a:xfrm>
                          <a:off x="0" y="0"/>
                          <a:ext cx="1212574" cy="715259"/>
                        </a:xfrm>
                        <a:prstGeom prst="rect">
                          <a:avLst/>
                        </a:prstGeom>
                        <a:solidFill>
                          <a:sysClr val="window" lastClr="FFFFFF"/>
                        </a:solidFill>
                        <a:ln w="6350">
                          <a:noFill/>
                        </a:ln>
                      </wps:spPr>
                      <wps:txbx>
                        <w:txbxContent>
                          <w:p w14:paraId="6E25AE50" w14:textId="77777777" w:rsidR="00A57570" w:rsidRPr="00360FD5" w:rsidRDefault="00A57570" w:rsidP="00A57570">
                            <w:pPr>
                              <w:shd w:val="clear" w:color="auto" w:fill="62983E"/>
                              <w:jc w:val="center"/>
                              <w:rPr>
                                <w:rFonts w:ascii="Arial Black" w:hAnsi="Arial Black"/>
                                <w:color w:val="FFFFFF" w:themeColor="background1"/>
                                <w:szCs w:val="28"/>
                              </w:rPr>
                            </w:pPr>
                            <w:r w:rsidRPr="00360FD5">
                              <w:rPr>
                                <w:rFonts w:ascii="Arial Black" w:hAnsi="Arial Black"/>
                                <w:color w:val="FFFFFF" w:themeColor="background1"/>
                                <w:szCs w:val="28"/>
                              </w:rPr>
                              <w:t>4101 – P</w:t>
                            </w:r>
                          </w:p>
                          <w:p w14:paraId="369D1DFC"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ERA – D-</w:t>
                            </w:r>
                            <w:r w:rsidRPr="00360FD5">
                              <w:rPr>
                                <w:rFonts w:ascii="Arial Black" w:hAnsi="Arial Black"/>
                                <w:color w:val="FFFFFF" w:themeColor="background1"/>
                                <w:szCs w:val="28"/>
                              </w:rPr>
                              <w:t>01</w:t>
                            </w:r>
                          </w:p>
                          <w:p w14:paraId="44942E2E" w14:textId="77777777" w:rsidR="00A57570" w:rsidRPr="00360FD5" w:rsidRDefault="00A57570" w:rsidP="00A57570">
                            <w:pPr>
                              <w:shd w:val="clear" w:color="auto" w:fill="62983E"/>
                              <w:jc w:val="center"/>
                              <w:rPr>
                                <w:rFonts w:ascii="Arial Black" w:hAnsi="Arial Black"/>
                                <w:color w:val="FFFFFF" w:themeColor="background1"/>
                                <w:szCs w:val="28"/>
                              </w:rPr>
                            </w:pPr>
                            <w:r w:rsidRPr="00360FD5">
                              <w:rPr>
                                <w:rFonts w:ascii="Arial Black" w:hAnsi="Arial Black"/>
                                <w:color w:val="FFFFFF" w:themeColor="background1"/>
                                <w:szCs w:val="28"/>
                              </w:rPr>
                              <w:t>14</w:t>
                            </w:r>
                            <w:r>
                              <w:rPr>
                                <w:rFonts w:ascii="Arial Black" w:hAnsi="Arial Black"/>
                                <w:color w:val="FFFFFF" w:themeColor="background1"/>
                                <w:szCs w:val="28"/>
                              </w:rPr>
                              <w:t>C</w:t>
                            </w:r>
                            <w:r w:rsidRPr="00360FD5">
                              <w:rPr>
                                <w:rFonts w:ascii="Arial Black" w:hAnsi="Arial Black"/>
                                <w:color w:val="FFFFFF" w:themeColor="background1"/>
                                <w:szCs w:val="28"/>
                              </w:rPr>
                              <w:t>-01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984B94" id="Zone de texte 18" o:spid="_x0000_s1035" type="#_x0000_t202" style="position:absolute;left:0;text-align:left;margin-left:-5.75pt;margin-top:7pt;width:95.5pt;height:56.3pt;z-index:251773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L5SUgIAAJgEAAAOAAAAZHJzL2Uyb0RvYy54bWysVE1vGjEQvVfqf7B8LwsUkgaxRDQRVSWU&#10;RCJVpN6M1wsreT2ubdilv77P3iVJ056qcjDjmfF8vDez8+u21uyonK/I5Hw0GHKmjKSiMrucf3tc&#10;ffjEmQ/CFEKTUTk/Kc+vF+/fzRs7U2Paky6UYwhi/KyxOd+HYGdZ5uVe1cIPyCoDY0muFgFXt8sK&#10;JxpEr3U2Hg4vsoZcYR1J5T20t52RL1L8slQy3JelV4HpnKO2kE6Xzm08s8VczHZO2H0l+zLEP1RR&#10;i8og6XOoWxEEO7jqj1B1JR15KsNAUp1RWVZSpR7QzWj4ppvNXliVegE43j7D5P9fWHl3fHCsKsAd&#10;mDKiBkffwRQrFAuqDYpBD5Aa62fw3Vh4h/YztXhw1nsoY+9t6er4j64Y7ID79AwxQjEZH41H4+nl&#10;hDMJ2+VoOp5exTDZy2vrfPiiqGZRyLkDhQlZcVz70LmeXWIyT7oqVpXW6XLyN9qxowDbGJKCGs60&#10;8AHKnK/Sr8/22zNtWJPzi4/TYcpkKMbrUmmD4mLzXZNRCu22TYilyqNmS8UJuDjqxstbuapQ/BqZ&#10;H4TDPAEK7Ei4x1FqQi7qJc725H7+TR/9QTOsnDWYz5z7HwfhFBr6ajAAV6PJJA50ukyml2Nc3GvL&#10;9rXFHOobAigjbKOVSYz+QZ/F0lH9hFVaxqwwCSORO+fhLN6EbmuwilItl8kJI2xFWJuNlTF0ZCBS&#10;89g+CWd7/uIQ3dF5ksXsDY2db3xpaHkIVFaJ4xdUe/gx/mlK+lWN+/X6nrxePiiLXwAAAP//AwBQ&#10;SwMEFAAGAAgAAAAhALhYUL/hAAAACgEAAA8AAABkcnMvZG93bnJldi54bWxMj0FPwzAMhe9I/IfI&#10;SNy2tBMUKE0nhEAwadWgIHHNWtMWGqdKsrXs1+Od4Gb7PT1/L1tOphd7dL6zpCCeRyCQKlt31Ch4&#10;f3ucXYPwQVOte0uo4Ac9LPPTk0yntR3pFfdlaASHkE+1gjaEIZXSVy0a7ed2QGLt0zqjA6+ukbXT&#10;I4ebXi6iKJFGd8QfWj3gfYvVd7kzCj7G8sltVquvl+G5OGwOZbHGh0Kp87Pp7hZEwCn8meGIz+iQ&#10;M9PW7qj2olcwi+NLtrJwwZ2OhqsbPmx5WCQJyDyT/yvkvwAAAP//AwBQSwECLQAUAAYACAAAACEA&#10;toM4kv4AAADhAQAAEwAAAAAAAAAAAAAAAAAAAAAAW0NvbnRlbnRfVHlwZXNdLnhtbFBLAQItABQA&#10;BgAIAAAAIQA4/SH/1gAAAJQBAAALAAAAAAAAAAAAAAAAAC8BAABfcmVscy8ucmVsc1BLAQItABQA&#10;BgAIAAAAIQATAL5SUgIAAJgEAAAOAAAAAAAAAAAAAAAAAC4CAABkcnMvZTJvRG9jLnhtbFBLAQIt&#10;ABQABgAIAAAAIQC4WFC/4QAAAAoBAAAPAAAAAAAAAAAAAAAAAKwEAABkcnMvZG93bnJldi54bWxQ&#10;SwUGAAAAAAQABADzAAAAugUAAAAA&#10;" fillcolor="window" stroked="f" strokeweight=".5pt">
                <v:textbox>
                  <w:txbxContent>
                    <w:p w14:paraId="6E25AE50" w14:textId="77777777" w:rsidR="00A57570" w:rsidRPr="00360FD5" w:rsidRDefault="00A57570" w:rsidP="00A57570">
                      <w:pPr>
                        <w:shd w:val="clear" w:color="auto" w:fill="62983E"/>
                        <w:jc w:val="center"/>
                        <w:rPr>
                          <w:rFonts w:ascii="Arial Black" w:hAnsi="Arial Black"/>
                          <w:color w:val="FFFFFF" w:themeColor="background1"/>
                          <w:szCs w:val="28"/>
                        </w:rPr>
                      </w:pPr>
                      <w:r w:rsidRPr="00360FD5">
                        <w:rPr>
                          <w:rFonts w:ascii="Arial Black" w:hAnsi="Arial Black"/>
                          <w:color w:val="FFFFFF" w:themeColor="background1"/>
                          <w:szCs w:val="28"/>
                        </w:rPr>
                        <w:t>4101 – P</w:t>
                      </w:r>
                    </w:p>
                    <w:p w14:paraId="369D1DFC"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ERA – D-</w:t>
                      </w:r>
                      <w:r w:rsidRPr="00360FD5">
                        <w:rPr>
                          <w:rFonts w:ascii="Arial Black" w:hAnsi="Arial Black"/>
                          <w:color w:val="FFFFFF" w:themeColor="background1"/>
                          <w:szCs w:val="28"/>
                        </w:rPr>
                        <w:t>01</w:t>
                      </w:r>
                    </w:p>
                    <w:p w14:paraId="44942E2E" w14:textId="77777777" w:rsidR="00A57570" w:rsidRPr="00360FD5" w:rsidRDefault="00A57570" w:rsidP="00A57570">
                      <w:pPr>
                        <w:shd w:val="clear" w:color="auto" w:fill="62983E"/>
                        <w:jc w:val="center"/>
                        <w:rPr>
                          <w:rFonts w:ascii="Arial Black" w:hAnsi="Arial Black"/>
                          <w:color w:val="FFFFFF" w:themeColor="background1"/>
                          <w:szCs w:val="28"/>
                        </w:rPr>
                      </w:pPr>
                      <w:r w:rsidRPr="00360FD5">
                        <w:rPr>
                          <w:rFonts w:ascii="Arial Black" w:hAnsi="Arial Black"/>
                          <w:color w:val="FFFFFF" w:themeColor="background1"/>
                          <w:szCs w:val="28"/>
                        </w:rPr>
                        <w:t>14</w:t>
                      </w:r>
                      <w:r>
                        <w:rPr>
                          <w:rFonts w:ascii="Arial Black" w:hAnsi="Arial Black"/>
                          <w:color w:val="FFFFFF" w:themeColor="background1"/>
                          <w:szCs w:val="28"/>
                        </w:rPr>
                        <w:t>C</w:t>
                      </w:r>
                      <w:r w:rsidRPr="00360FD5">
                        <w:rPr>
                          <w:rFonts w:ascii="Arial Black" w:hAnsi="Arial Black"/>
                          <w:color w:val="FFFFFF" w:themeColor="background1"/>
                          <w:szCs w:val="28"/>
                        </w:rPr>
                        <w:t>-01</w:t>
                      </w:r>
                    </w:p>
                  </w:txbxContent>
                </v:textbox>
                <w10:wrap anchorx="margin"/>
              </v:shape>
            </w:pict>
          </mc:Fallback>
        </mc:AlternateContent>
      </w:r>
    </w:p>
    <w:p w14:paraId="7B289246" w14:textId="77777777" w:rsidR="00A57570" w:rsidRPr="00A57570" w:rsidRDefault="00A57570" w:rsidP="00A57570">
      <w:pPr>
        <w:rPr>
          <w:rFonts w:ascii="Arial" w:hAnsi="Arial"/>
          <w:sz w:val="22"/>
        </w:rPr>
      </w:pPr>
    </w:p>
    <w:p w14:paraId="5E809006" w14:textId="77777777" w:rsidR="00A57570" w:rsidRPr="00A57570" w:rsidRDefault="00A57570" w:rsidP="00A57570">
      <w:pPr>
        <w:tabs>
          <w:tab w:val="left" w:pos="7680"/>
        </w:tabs>
        <w:rPr>
          <w:rFonts w:ascii="Arial" w:hAnsi="Arial"/>
          <w:sz w:val="22"/>
        </w:rPr>
      </w:pPr>
      <w:r w:rsidRPr="00A57570">
        <w:rPr>
          <w:rFonts w:ascii="Arial" w:hAnsi="Arial"/>
          <w:sz w:val="22"/>
        </w:rPr>
        <w:tab/>
      </w:r>
    </w:p>
    <w:p w14:paraId="0522151E" w14:textId="77777777" w:rsidR="00A57570" w:rsidRPr="00A57570" w:rsidRDefault="00A57570" w:rsidP="00A57570">
      <w:pPr>
        <w:rPr>
          <w:rFonts w:ascii="Arial" w:hAnsi="Arial"/>
          <w:sz w:val="22"/>
        </w:rPr>
      </w:pPr>
    </w:p>
    <w:p w14:paraId="0790D8B3" w14:textId="77777777" w:rsidR="00A57570" w:rsidRPr="00A57570" w:rsidRDefault="00A57570" w:rsidP="00A57570">
      <w:pPr>
        <w:rPr>
          <w:rFonts w:ascii="Arial" w:hAnsi="Arial"/>
          <w:sz w:val="22"/>
        </w:rPr>
      </w:pPr>
    </w:p>
    <w:p w14:paraId="5AD5F25D" w14:textId="4B940C4A" w:rsidR="00A57570" w:rsidRPr="00A57570" w:rsidRDefault="00A57570" w:rsidP="00A57570">
      <w:pPr>
        <w:keepNext/>
        <w:numPr>
          <w:ilvl w:val="2"/>
          <w:numId w:val="1"/>
        </w:numPr>
        <w:spacing w:before="120" w:after="60"/>
        <w:outlineLvl w:val="2"/>
        <w:rPr>
          <w:b/>
          <w:sz w:val="22"/>
        </w:rPr>
      </w:pPr>
      <w:bookmarkStart w:id="116" w:name="_Toc196903903"/>
      <w:bookmarkStart w:id="117" w:name="_Toc202798745"/>
      <w:r w:rsidRPr="00A57570">
        <w:rPr>
          <w:b/>
          <w:sz w:val="22"/>
        </w:rPr>
        <w:t>Réseau Primaire (Fit-Up)</w:t>
      </w:r>
      <w:r w:rsidRPr="00A57570">
        <w:rPr>
          <w:b/>
          <w:sz w:val="22"/>
        </w:rPr>
        <w:tab/>
        <w:t>- Etiquette de type « E1 »</w:t>
      </w:r>
      <w:bookmarkEnd w:id="116"/>
      <w:bookmarkEnd w:id="117"/>
    </w:p>
    <w:p w14:paraId="5CBFC17C" w14:textId="77777777" w:rsidR="00A57570" w:rsidRPr="00A57570" w:rsidRDefault="00A57570" w:rsidP="00A57570">
      <w:pPr>
        <w:overflowPunct/>
        <w:autoSpaceDE/>
        <w:autoSpaceDN/>
        <w:adjustRightInd/>
        <w:jc w:val="center"/>
        <w:textAlignment w:val="auto"/>
        <w:rPr>
          <w:rFonts w:cs="Arial"/>
          <w:sz w:val="14"/>
          <w:u w:val="single"/>
        </w:rPr>
      </w:pPr>
    </w:p>
    <w:p w14:paraId="436E9ADF" w14:textId="77777777" w:rsidR="00A57570" w:rsidRPr="00A57570" w:rsidRDefault="00A57570" w:rsidP="00A57570">
      <w:pPr>
        <w:spacing w:line="276" w:lineRule="auto"/>
        <w:jc w:val="left"/>
        <w:rPr>
          <w:rFonts w:cs="Arial"/>
          <w:sz w:val="22"/>
          <w:u w:val="single"/>
        </w:rPr>
      </w:pPr>
      <w:r w:rsidRPr="00A57570">
        <w:rPr>
          <w:rFonts w:cs="Arial"/>
          <w:sz w:val="22"/>
          <w:u w:val="single"/>
        </w:rPr>
        <w:t>Désignation de la ligne (voir Master)</w:t>
      </w:r>
    </w:p>
    <w:p w14:paraId="05383B47" w14:textId="77777777" w:rsidR="00A57570" w:rsidRPr="00A57570" w:rsidRDefault="00A57570" w:rsidP="00A57570">
      <w:pPr>
        <w:rPr>
          <w:rFonts w:cs="Arial"/>
          <w:b/>
          <w:sz w:val="22"/>
          <w:szCs w:val="22"/>
        </w:rPr>
      </w:pPr>
      <w:r w:rsidRPr="00A57570">
        <w:rPr>
          <w:rFonts w:cs="Arial"/>
          <w:b/>
          <w:sz w:val="22"/>
          <w:szCs w:val="22"/>
        </w:rPr>
        <w:t>Suivant nommage + nom fluide en toute lettre + flèche</w:t>
      </w:r>
    </w:p>
    <w:p w14:paraId="5946B33C" w14:textId="77777777" w:rsidR="00A57570" w:rsidRPr="00A57570" w:rsidRDefault="00A57570" w:rsidP="00A57570">
      <w:pPr>
        <w:rPr>
          <w:rFonts w:ascii="Arial" w:hAnsi="Arial" w:cs="Arial"/>
          <w:b/>
          <w:sz w:val="16"/>
          <w:szCs w:val="16"/>
        </w:rPr>
      </w:pPr>
    </w:p>
    <w:p w14:paraId="0856F797" w14:textId="77777777" w:rsidR="00A57570" w:rsidRPr="00A57570" w:rsidRDefault="00A57570" w:rsidP="00A57570">
      <w:pPr>
        <w:rPr>
          <w:rFonts w:ascii="Arial" w:hAnsi="Arial" w:cs="Arial"/>
          <w:b/>
          <w:sz w:val="22"/>
          <w:szCs w:val="22"/>
        </w:rPr>
      </w:pPr>
      <w:r w:rsidRPr="00A57570">
        <w:rPr>
          <w:rFonts w:ascii="Arial" w:hAnsi="Arial" w:cs="Arial"/>
          <w:b/>
          <w:sz w:val="22"/>
          <w:szCs w:val="22"/>
        </w:rPr>
        <w:t>Bâtiment 4101</w:t>
      </w:r>
      <w:r w:rsidRPr="00A57570">
        <w:rPr>
          <w:rFonts w:ascii="Arial" w:hAnsi="Arial" w:cs="Arial"/>
          <w:b/>
          <w:sz w:val="22"/>
          <w:szCs w:val="22"/>
        </w:rPr>
        <w:tab/>
      </w:r>
      <w:r w:rsidRPr="00A57570">
        <w:rPr>
          <w:rFonts w:ascii="Arial" w:hAnsi="Arial" w:cs="Arial"/>
          <w:b/>
          <w:sz w:val="22"/>
          <w:szCs w:val="22"/>
        </w:rPr>
        <w:tab/>
      </w:r>
      <w:r w:rsidRPr="00A57570">
        <w:rPr>
          <w:rFonts w:ascii="Arial" w:hAnsi="Arial" w:cs="Arial"/>
          <w:b/>
          <w:sz w:val="22"/>
          <w:szCs w:val="22"/>
        </w:rPr>
        <w:tab/>
      </w:r>
      <w:r w:rsidRPr="00A57570">
        <w:rPr>
          <w:rFonts w:ascii="Arial" w:hAnsi="Arial" w:cs="Arial"/>
          <w:b/>
          <w:sz w:val="22"/>
          <w:szCs w:val="22"/>
        </w:rPr>
        <w:tab/>
      </w:r>
      <w:r w:rsidRPr="00A57570">
        <w:rPr>
          <w:rFonts w:ascii="Arial" w:hAnsi="Arial" w:cs="Arial"/>
          <w:b/>
          <w:sz w:val="22"/>
          <w:szCs w:val="22"/>
        </w:rPr>
        <w:tab/>
      </w:r>
      <w:r w:rsidRPr="00A57570">
        <w:rPr>
          <w:rFonts w:ascii="Arial" w:hAnsi="Arial" w:cs="Arial"/>
          <w:b/>
          <w:sz w:val="22"/>
          <w:szCs w:val="22"/>
        </w:rPr>
        <w:tab/>
      </w:r>
      <w:r w:rsidRPr="00A57570">
        <w:rPr>
          <w:rFonts w:ascii="Arial" w:hAnsi="Arial" w:cs="Arial"/>
          <w:b/>
          <w:sz w:val="22"/>
          <w:szCs w:val="22"/>
        </w:rPr>
        <w:tab/>
        <w:t>Bâtiment 4102</w:t>
      </w:r>
    </w:p>
    <w:p w14:paraId="0B6519D3" w14:textId="77777777" w:rsidR="00A57570" w:rsidRPr="00A57570" w:rsidRDefault="00A57570" w:rsidP="00A57570">
      <w:pPr>
        <w:rPr>
          <w:rFonts w:ascii="Arial" w:hAnsi="Arial" w:cs="Arial"/>
          <w:sz w:val="20"/>
        </w:rPr>
      </w:pPr>
      <w:r w:rsidRPr="00A57570">
        <w:rPr>
          <w:rFonts w:ascii="Arial" w:hAnsi="Arial" w:cs="Arial"/>
          <w:noProof/>
          <w:sz w:val="20"/>
        </w:rPr>
        <mc:AlternateContent>
          <mc:Choice Requires="wps">
            <w:drawing>
              <wp:anchor distT="0" distB="0" distL="114300" distR="114300" simplePos="0" relativeHeight="251766784" behindDoc="0" locked="0" layoutInCell="1" allowOverlap="1" wp14:anchorId="7CF1D506" wp14:editId="648638B2">
                <wp:simplePos x="0" y="0"/>
                <wp:positionH relativeFrom="margin">
                  <wp:posOffset>3600450</wp:posOffset>
                </wp:positionH>
                <wp:positionV relativeFrom="paragraph">
                  <wp:posOffset>46990</wp:posOffset>
                </wp:positionV>
                <wp:extent cx="364490" cy="337820"/>
                <wp:effectExtent l="13335" t="24765" r="10795" b="29845"/>
                <wp:wrapNone/>
                <wp:docPr id="72" name="Triangle isocèle 72"/>
                <wp:cNvGraphicFramePr/>
                <a:graphic xmlns:a="http://schemas.openxmlformats.org/drawingml/2006/main">
                  <a:graphicData uri="http://schemas.microsoft.com/office/word/2010/wordprocessingShape">
                    <wps:wsp>
                      <wps:cNvSpPr/>
                      <wps:spPr>
                        <a:xfrm rot="16200000">
                          <a:off x="0" y="0"/>
                          <a:ext cx="364490" cy="337820"/>
                        </a:xfrm>
                        <a:prstGeom prst="triangle">
                          <a:avLst/>
                        </a:prstGeom>
                        <a:solidFill>
                          <a:sysClr val="window" lastClr="FFFFFF"/>
                        </a:solidFill>
                        <a:ln w="12700" cap="flat" cmpd="sng" algn="ctr">
                          <a:solidFill>
                            <a:srgbClr val="3E4A83">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5942B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le isocèle 72" o:spid="_x0000_s1026" type="#_x0000_t5" style="position:absolute;margin-left:283.5pt;margin-top:3.7pt;width:28.7pt;height:26.6pt;rotation:-90;z-index:251766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X2nAIAAD4FAAAOAAAAZHJzL2Uyb0RvYy54bWysVMlu2zAQvRfoPxC8N/KW2DEiB0ZSFwWC&#10;JkBS5MxQlEWAW0nasvtF/Y/+WB8p2dl6KqqDMMMZzvLeDC8ud1qRrfBBWlPS4cmAEmG4raRZl/T7&#10;w+rTjJIQmamYskaUdC8CvVx8/HDRurkY2caqSniCICbMW1fSJkY3L4rAG6FZOLFOGBhr6zWLUP26&#10;qDxrEV2rYjQYnBWt9ZXzlosQcHrdGekix69rweNtXQcRiSopaov57/P/Kf2LxQWbrz1zjeR9Gewf&#10;qtBMGiQ9hrpmkZGNl+9Cacm9DbaOJ9zqwta15CL3gG6Ggzfd3DfMidwLwAnuCFP4f2H5t+2dJ7Iq&#10;6XREiWEaHD14ycxaCSKD5b9/QYANQLUuzOF/7+58rwWIqetd7TXxFugOz8AKvgwG2iO7jPX+iLXY&#10;RcJxOD6bTM7BCIdpPJ7ORpmLoouVYjof4hdhNUlCSWNfVA7Mtjchoga4H9zSlWCVrFZSqazsw5Xy&#10;ZMvAPAamsi0lioWIw5Ku8peaQohX15QhLdoYTdED4QwjWSsWIWoHkIJZU8LUGrPOo8+1vLod/Prp&#10;mHX8ebKcjTunhlWiq+U0w9Nn7tzfV5G6umah6a7kFN2oahmxL0rqks46oLtIyqSeRZ74HptEV0dQ&#10;kp5stQfTmSR0FhxfSSS5ASJ3zGPmcYg9jrf41coCA9tLlDTW//zbefLHKMJKSYsdAj4/NswLAP3V&#10;YEjPh5MJwsasTE6n4Jj4l5anlxaz0VcWZA1zdVlM/lEdxNpb/Yh1X6asMDHDkbtjoleuYrfbeDC4&#10;WC6zGxbNsXhj7h1PwQ+z9bB7ZN4dpgtj+c0e9o3N3wxY55tuGrvcRFvLPH3PuILBpGBJM5f9g5Je&#10;gZd69np+9hZ/AAAA//8DAFBLAwQUAAYACAAAACEAteDsE9wAAAAIAQAADwAAAGRycy9kb3ducmV2&#10;LnhtbEyPwW7CMBBE75X4B2uReisOoQ0ljYMgUnrroVD1bOJtEhGvo9iQ9O+7nMrtrWY0O5NtJ9uJ&#10;Kw6+daRguYhAIFXOtFQr+DqWT68gfNBkdOcIFfyih20+e8h0atxIn3g9hFpwCPlUK2hC6FMpfdWg&#10;1X7heiTWftxgdeBzqKUZ9MjhtpNxFCXS6pb4Q6N7LBqszoeLVRCtd+OxLN3Hpo+T53dX7Ivvca/U&#10;43zavYEIOIV/M9zqc3XIudPJXch40Sl4STZLtjKsQLCexDHD6QZrkHkm7wfkfwAAAP//AwBQSwEC&#10;LQAUAAYACAAAACEAtoM4kv4AAADhAQAAEwAAAAAAAAAAAAAAAAAAAAAAW0NvbnRlbnRfVHlwZXNd&#10;LnhtbFBLAQItABQABgAIAAAAIQA4/SH/1gAAAJQBAAALAAAAAAAAAAAAAAAAAC8BAABfcmVscy8u&#10;cmVsc1BLAQItABQABgAIAAAAIQDG+iX2nAIAAD4FAAAOAAAAAAAAAAAAAAAAAC4CAABkcnMvZTJv&#10;RG9jLnhtbFBLAQItABQABgAIAAAAIQC14OwT3AAAAAgBAAAPAAAAAAAAAAAAAAAAAPYEAABkcnMv&#10;ZG93bnJldi54bWxQSwUGAAAAAAQABADzAAAA/wUAAAAA&#10;" fillcolor="window" strokecolor="#2b345f" strokeweight="1pt">
                <w10:wrap anchorx="margin"/>
              </v:shape>
            </w:pict>
          </mc:Fallback>
        </mc:AlternateContent>
      </w:r>
      <w:r w:rsidRPr="00A57570">
        <w:rPr>
          <w:rFonts w:ascii="Arial" w:hAnsi="Arial" w:cs="Arial"/>
          <w:noProof/>
          <w:sz w:val="20"/>
        </w:rPr>
        <mc:AlternateContent>
          <mc:Choice Requires="wps">
            <w:drawing>
              <wp:anchor distT="0" distB="0" distL="114300" distR="114300" simplePos="0" relativeHeight="251765760" behindDoc="0" locked="0" layoutInCell="1" allowOverlap="1" wp14:anchorId="0C39E5B3" wp14:editId="242DC01F">
                <wp:simplePos x="0" y="0"/>
                <wp:positionH relativeFrom="margin">
                  <wp:posOffset>3589655</wp:posOffset>
                </wp:positionH>
                <wp:positionV relativeFrom="paragraph">
                  <wp:posOffset>26339</wp:posOffset>
                </wp:positionV>
                <wp:extent cx="2560320" cy="391795"/>
                <wp:effectExtent l="0" t="0" r="0" b="8255"/>
                <wp:wrapNone/>
                <wp:docPr id="76" name="Zone de texte 76"/>
                <wp:cNvGraphicFramePr/>
                <a:graphic xmlns:a="http://schemas.openxmlformats.org/drawingml/2006/main">
                  <a:graphicData uri="http://schemas.microsoft.com/office/word/2010/wordprocessingShape">
                    <wps:wsp>
                      <wps:cNvSpPr txBox="1"/>
                      <wps:spPr>
                        <a:xfrm>
                          <a:off x="0" y="0"/>
                          <a:ext cx="2560320" cy="391795"/>
                        </a:xfrm>
                        <a:prstGeom prst="rect">
                          <a:avLst/>
                        </a:prstGeom>
                        <a:solidFill>
                          <a:srgbClr val="62983E"/>
                        </a:solidFill>
                        <a:ln w="6350">
                          <a:noFill/>
                        </a:ln>
                      </wps:spPr>
                      <wps:txbx>
                        <w:txbxContent>
                          <w:p w14:paraId="6DF5CC3B" w14:textId="77777777" w:rsidR="00A57570" w:rsidRPr="00D81D26" w:rsidRDefault="00A57570" w:rsidP="00A57570">
                            <w:pPr>
                              <w:jc w:val="right"/>
                              <w:rPr>
                                <w:b/>
                                <w:color w:val="FFFFFF" w:themeColor="background1"/>
                                <w:szCs w:val="40"/>
                              </w:rPr>
                            </w:pPr>
                            <w:r w:rsidRPr="00D81D26">
                              <w:rPr>
                                <w:b/>
                                <w:color w:val="FFFFFF" w:themeColor="background1"/>
                                <w:szCs w:val="40"/>
                              </w:rPr>
                              <w:t>4102 –</w:t>
                            </w:r>
                            <w:r>
                              <w:rPr>
                                <w:b/>
                                <w:color w:val="FFFFFF" w:themeColor="background1"/>
                                <w:szCs w:val="40"/>
                              </w:rPr>
                              <w:t xml:space="preserve"> P – ERA – D</w:t>
                            </w:r>
                            <w:r w:rsidRPr="00D81D26">
                              <w:rPr>
                                <w:b/>
                                <w:color w:val="FFFFFF" w:themeColor="background1"/>
                                <w:szCs w:val="40"/>
                              </w:rPr>
                              <w:t>-01</w:t>
                            </w:r>
                          </w:p>
                          <w:p w14:paraId="09A8E8A0" w14:textId="77777777" w:rsidR="00A57570" w:rsidRPr="00D81D26" w:rsidRDefault="00A57570" w:rsidP="00A57570">
                            <w:pPr>
                              <w:jc w:val="right"/>
                              <w:rPr>
                                <w:b/>
                                <w:color w:val="FFFFFF" w:themeColor="background1"/>
                                <w:szCs w:val="40"/>
                              </w:rPr>
                            </w:pPr>
                            <w:r w:rsidRPr="00D81D26">
                              <w:rPr>
                                <w:b/>
                                <w:color w:val="FFFFFF" w:themeColor="background1"/>
                                <w:szCs w:val="40"/>
                              </w:rPr>
                              <w:t>Eau Refroidissement Aller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39E5B3" id="Zone de texte 76" o:spid="_x0000_s1036" type="#_x0000_t202" style="position:absolute;left:0;text-align:left;margin-left:282.65pt;margin-top:2.05pt;width:201.6pt;height:30.85pt;z-index:251765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GglTAIAAIkEAAAOAAAAZHJzL2Uyb0RvYy54bWysVE1v2zAMvQ/YfxB0X+x8N0acIkuXYUDQ&#10;FkiHArspshwbkEVNUmJnv76U7Hys22nYRaZI6kl8j/T8vqkkOQpjS1Ap7fdiSoTikJVqn9LvL+tP&#10;d5RYx1TGJCiR0pOw9H7x8cO81okYQAEyE4YgiLJJrVNaOKeTKLK8EBWzPdBCYTAHUzGHW7OPMsNq&#10;RK9kNIjjSVSDybQBLqxF70MbpIuAn+eCu6c8t8IRmVJ8mwurCevOr9FizpK9YbooefcM9g+vqFip&#10;8NIL1ANzjBxM+QdUVXIDFnLX41BFkOclF6EGrKYfv6tmWzAtQi1IjtUXmuz/g+WPx2dDyiyl0wkl&#10;ilWo0Q9UimSCONE4QdCPJNXaJpi71Zjtms/QoNhnv0Wnr73JTeW/WBXBONJ9ulCMUISjczCexMMB&#10;hjjGhrP+dDb2MNH1tDbWfRVQEW+k1KCEgVl23FjXpp5T/GUWZJmtSynDxux3K2nIkaHck8Hsbvil&#10;Q/8tTSpSY3w4jgOyAn++hZYKH+OLbYvylmt2TWCoH9rFu3aQnZAIA20/Wc3XJb52w6x7ZgYbCAvE&#10;oXBPuOQS8DLoLEoKML/+5vf5qCtGKamxIVNqfx6YEZTIbwoVn/VHI9/BYTMaTz2J5jayu42oQ7UC&#10;JKGP46d5MH2+k2czN1C94uws/a0YYorj3Sl1Z3Pl2jHB2eNiuQxJ2LOauY3aau6hPeVei5fmlRnd&#10;Cea75hHOrcuSd7q1uf6kguXBQV4GUa+sdvxjv4e26GbTD9TtPmRd/yCLNwAAAP//AwBQSwMEFAAG&#10;AAgAAAAhAF07yordAAAACAEAAA8AAABkcnMvZG93bnJldi54bWxMj8FOwzAQRO9I/IO1SNyoUyBR&#10;CNlUCBGJa1skOLrxEofG6zR2W/P3mBMcRzOaeVOvoh3FiWY/OEZYLjIQxJ3TA/cIb9v2pgThg2Kt&#10;RseE8E0eVs3lRa0q7c68ptMm9CKVsK8UgglhqqT0nSGr/MJNxMn7dLNVIcm5l3pW51RuR3mbZYW0&#10;auC0YNREz4a6/eZoEQ7je1zL9jXutwf5Ib/K+NKSQby+ik+PIALF8BeGX/yEDk1i2rkjay9GhLzI&#10;71IU4X4JIvkPRZmD2CEUeQmyqeX/A80PAAAA//8DAFBLAQItABQABgAIAAAAIQC2gziS/gAAAOEB&#10;AAATAAAAAAAAAAAAAAAAAAAAAABbQ29udGVudF9UeXBlc10ueG1sUEsBAi0AFAAGAAgAAAAhADj9&#10;If/WAAAAlAEAAAsAAAAAAAAAAAAAAAAALwEAAF9yZWxzLy5yZWxzUEsBAi0AFAAGAAgAAAAhADgc&#10;aCVMAgAAiQQAAA4AAAAAAAAAAAAAAAAALgIAAGRycy9lMm9Eb2MueG1sUEsBAi0AFAAGAAgAAAAh&#10;AF07yordAAAACAEAAA8AAAAAAAAAAAAAAAAApgQAAGRycy9kb3ducmV2LnhtbFBLBQYAAAAABAAE&#10;APMAAACwBQAAAAA=&#10;" fillcolor="#62983e" stroked="f" strokeweight=".5pt">
                <v:textbox>
                  <w:txbxContent>
                    <w:p w14:paraId="6DF5CC3B" w14:textId="77777777" w:rsidR="00A57570" w:rsidRPr="00D81D26" w:rsidRDefault="00A57570" w:rsidP="00A57570">
                      <w:pPr>
                        <w:jc w:val="right"/>
                        <w:rPr>
                          <w:b/>
                          <w:color w:val="FFFFFF" w:themeColor="background1"/>
                          <w:szCs w:val="40"/>
                        </w:rPr>
                      </w:pPr>
                      <w:r w:rsidRPr="00D81D26">
                        <w:rPr>
                          <w:b/>
                          <w:color w:val="FFFFFF" w:themeColor="background1"/>
                          <w:szCs w:val="40"/>
                        </w:rPr>
                        <w:t>4102 –</w:t>
                      </w:r>
                      <w:r>
                        <w:rPr>
                          <w:b/>
                          <w:color w:val="FFFFFF" w:themeColor="background1"/>
                          <w:szCs w:val="40"/>
                        </w:rPr>
                        <w:t xml:space="preserve"> P – ERA – D</w:t>
                      </w:r>
                      <w:r w:rsidRPr="00D81D26">
                        <w:rPr>
                          <w:b/>
                          <w:color w:val="FFFFFF" w:themeColor="background1"/>
                          <w:szCs w:val="40"/>
                        </w:rPr>
                        <w:t>-01</w:t>
                      </w:r>
                    </w:p>
                    <w:p w14:paraId="09A8E8A0" w14:textId="77777777" w:rsidR="00A57570" w:rsidRPr="00D81D26" w:rsidRDefault="00A57570" w:rsidP="00A57570">
                      <w:pPr>
                        <w:jc w:val="right"/>
                        <w:rPr>
                          <w:b/>
                          <w:color w:val="FFFFFF" w:themeColor="background1"/>
                          <w:szCs w:val="40"/>
                        </w:rPr>
                      </w:pPr>
                      <w:r w:rsidRPr="00D81D26">
                        <w:rPr>
                          <w:b/>
                          <w:color w:val="FFFFFF" w:themeColor="background1"/>
                          <w:szCs w:val="40"/>
                        </w:rPr>
                        <w:t>Eau Refroidissement Aller</w:t>
                      </w:r>
                    </w:p>
                  </w:txbxContent>
                </v:textbox>
                <w10:wrap anchorx="margin"/>
              </v:shape>
            </w:pict>
          </mc:Fallback>
        </mc:AlternateContent>
      </w:r>
      <w:r w:rsidRPr="00A57570">
        <w:rPr>
          <w:rFonts w:ascii="Arial" w:hAnsi="Arial" w:cs="Arial"/>
          <w:noProof/>
          <w:sz w:val="20"/>
        </w:rPr>
        <mc:AlternateContent>
          <mc:Choice Requires="wps">
            <w:drawing>
              <wp:anchor distT="0" distB="0" distL="114300" distR="114300" simplePos="0" relativeHeight="251763712" behindDoc="0" locked="0" layoutInCell="1" allowOverlap="1" wp14:anchorId="0A3032AB" wp14:editId="76146F95">
                <wp:simplePos x="0" y="0"/>
                <wp:positionH relativeFrom="margin">
                  <wp:posOffset>8255</wp:posOffset>
                </wp:positionH>
                <wp:positionV relativeFrom="paragraph">
                  <wp:posOffset>8255</wp:posOffset>
                </wp:positionV>
                <wp:extent cx="2750820" cy="392098"/>
                <wp:effectExtent l="0" t="0" r="0" b="8255"/>
                <wp:wrapNone/>
                <wp:docPr id="77" name="Zone de texte 77"/>
                <wp:cNvGraphicFramePr/>
                <a:graphic xmlns:a="http://schemas.openxmlformats.org/drawingml/2006/main">
                  <a:graphicData uri="http://schemas.microsoft.com/office/word/2010/wordprocessingShape">
                    <wps:wsp>
                      <wps:cNvSpPr txBox="1"/>
                      <wps:spPr>
                        <a:xfrm>
                          <a:off x="0" y="0"/>
                          <a:ext cx="2750820" cy="392098"/>
                        </a:xfrm>
                        <a:prstGeom prst="rect">
                          <a:avLst/>
                        </a:prstGeom>
                        <a:solidFill>
                          <a:srgbClr val="62983E"/>
                        </a:solidFill>
                        <a:ln w="6350">
                          <a:noFill/>
                        </a:ln>
                      </wps:spPr>
                      <wps:txbx>
                        <w:txbxContent>
                          <w:p w14:paraId="4A8960ED" w14:textId="77777777" w:rsidR="00A57570" w:rsidRPr="00D81D26" w:rsidRDefault="00A57570" w:rsidP="00A57570">
                            <w:pPr>
                              <w:jc w:val="center"/>
                              <w:rPr>
                                <w:b/>
                                <w:color w:val="FFFFFF" w:themeColor="background1"/>
                                <w:szCs w:val="40"/>
                              </w:rPr>
                            </w:pPr>
                            <w:r>
                              <w:rPr>
                                <w:b/>
                                <w:color w:val="FFFFFF" w:themeColor="background1"/>
                                <w:szCs w:val="40"/>
                              </w:rPr>
                              <w:t>4101</w:t>
                            </w:r>
                            <w:r w:rsidRPr="00D81D26">
                              <w:rPr>
                                <w:b/>
                                <w:color w:val="FFFFFF" w:themeColor="background1"/>
                                <w:szCs w:val="40"/>
                              </w:rPr>
                              <w:t xml:space="preserve"> –</w:t>
                            </w:r>
                            <w:r>
                              <w:rPr>
                                <w:b/>
                                <w:color w:val="FFFFFF" w:themeColor="background1"/>
                                <w:szCs w:val="40"/>
                              </w:rPr>
                              <w:t xml:space="preserve"> P – ERA – D</w:t>
                            </w:r>
                            <w:r w:rsidRPr="00D81D26">
                              <w:rPr>
                                <w:b/>
                                <w:color w:val="FFFFFF" w:themeColor="background1"/>
                                <w:szCs w:val="40"/>
                              </w:rPr>
                              <w:t>-01</w:t>
                            </w:r>
                          </w:p>
                          <w:p w14:paraId="135847FB" w14:textId="77777777" w:rsidR="00A57570" w:rsidRPr="00D81D26" w:rsidRDefault="00A57570" w:rsidP="00A57570">
                            <w:pPr>
                              <w:jc w:val="center"/>
                              <w:rPr>
                                <w:b/>
                                <w:color w:val="FFFFFF" w:themeColor="background1"/>
                                <w:szCs w:val="40"/>
                              </w:rPr>
                            </w:pPr>
                            <w:r w:rsidRPr="00D81D26">
                              <w:rPr>
                                <w:b/>
                                <w:color w:val="FFFFFF" w:themeColor="background1"/>
                                <w:szCs w:val="40"/>
                              </w:rPr>
                              <w:t>Eau Refroidissement Aller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3032AB" id="Zone de texte 77" o:spid="_x0000_s1037" type="#_x0000_t202" style="position:absolute;left:0;text-align:left;margin-left:.65pt;margin-top:.65pt;width:216.6pt;height:30.85pt;z-index:251763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VM+TAIAAIkEAAAOAAAAZHJzL2Uyb0RvYy54bWysVFFv2jAQfp+0/2D5fSQEKBARKkbHNKlq&#10;K9Gp0t6M45BIjs+zDQn79T07gbJuT9NenPPd+bPv++6yuG1rSY7C2ApURoeDmBKhOOSV2mf0+/Pm&#10;04wS65jKmQQlMnoSlt4uP35YNDoVCZQgc2EIgiibNjqjpXM6jSLLS1EzOwAtFAYLMDVzuDX7KDes&#10;QfRaRkkc30QNmFwb4MJa9N51QboM+EUhuHssCisckRnFt7mwmrDu/BotFyzdG6bLivfPYP/wippV&#10;Ci+9QN0xx8jBVH9A1RU3YKFwAw51BEVRcRFqwGqG8btqtiXTItSC5Fh9ocn+P1j+cHwypMozOp1S&#10;oliNGv1ApUguiBOtEwT9SFKjbYq5W43Zrv0MLYp99lt0+trbwtT+i1URjCPdpwvFCEU4OpPpJJ4l&#10;GOIYG82TeD7zMNHbaW2s+yqgJt7IqEEJA7PseG9dl3pO8ZdZkFW+qaQMG7PfraUhR4Zy3yTz2ehL&#10;j/5bmlSkwfhoEgdkBf58By0VPsYX2xXlLdfu2sDQ8FLxDvITEmGg6yer+abC194z656YwQbCAnEo&#10;3CMuhQS8DHqLkhLMr7/5fT7qilFKGmzIjNqfB2YEJfKbQsXnw/HYd3DYjCdTT6K5juyuI+pQrwFJ&#10;GOL4aR5Mn+/k2SwM1C84Oyt/K4aY4nh3Rt3ZXLtuTHD2uFitQhL2rGbuXm0199Cecq/Fc/vCjO4F&#10;813zAOfWZek73bpcf1LB6uCgqIKonuiO1Z5/7PfQFv1s+oG63oestz/I8hUAAP//AwBQSwMEFAAG&#10;AAgAAAAhAIFwJs/ZAAAABgEAAA8AAABkcnMvZG93bnJldi54bWxMjsFOwzAQRO9I/IO1SNzoBlKq&#10;KsSpECIS17ZIcHTjJQ6112nstubvMeIAp9FoRjOvXiVnxYmmMHiWcDsrQBB3Xg/cS3jdtjdLECEq&#10;1sp6JglfFGDVXF7UqtL+zGs6bWIv8giHSkkwMY4VYugMORVmfiTO2YefnIrZTj3qSZ3zuLN4VxQL&#10;dGrg/GDUSE+Guv3m6CQc7FtaY/uS9tsDvuPnMj23ZKS8vkqPDyAipfhXhh/8jA5NZtr5I+sgbPZl&#10;Lv5KTufl/B7ETsKiLACbGv/jN98AAAD//wMAUEsBAi0AFAAGAAgAAAAhALaDOJL+AAAA4QEAABMA&#10;AAAAAAAAAAAAAAAAAAAAAFtDb250ZW50X1R5cGVzXS54bWxQSwECLQAUAAYACAAAACEAOP0h/9YA&#10;AACUAQAACwAAAAAAAAAAAAAAAAAvAQAAX3JlbHMvLnJlbHNQSwECLQAUAAYACAAAACEAtmFTPkwC&#10;AACJBAAADgAAAAAAAAAAAAAAAAAuAgAAZHJzL2Uyb0RvYy54bWxQSwECLQAUAAYACAAAACEAgXAm&#10;z9kAAAAGAQAADwAAAAAAAAAAAAAAAACmBAAAZHJzL2Rvd25yZXYueG1sUEsFBgAAAAAEAAQA8wAA&#10;AKwFAAAAAA==&#10;" fillcolor="#62983e" stroked="f" strokeweight=".5pt">
                <v:textbox>
                  <w:txbxContent>
                    <w:p w14:paraId="4A8960ED" w14:textId="77777777" w:rsidR="00A57570" w:rsidRPr="00D81D26" w:rsidRDefault="00A57570" w:rsidP="00A57570">
                      <w:pPr>
                        <w:jc w:val="center"/>
                        <w:rPr>
                          <w:b/>
                          <w:color w:val="FFFFFF" w:themeColor="background1"/>
                          <w:szCs w:val="40"/>
                        </w:rPr>
                      </w:pPr>
                      <w:r>
                        <w:rPr>
                          <w:b/>
                          <w:color w:val="FFFFFF" w:themeColor="background1"/>
                          <w:szCs w:val="40"/>
                        </w:rPr>
                        <w:t>4101</w:t>
                      </w:r>
                      <w:r w:rsidRPr="00D81D26">
                        <w:rPr>
                          <w:b/>
                          <w:color w:val="FFFFFF" w:themeColor="background1"/>
                          <w:szCs w:val="40"/>
                        </w:rPr>
                        <w:t xml:space="preserve"> –</w:t>
                      </w:r>
                      <w:r>
                        <w:rPr>
                          <w:b/>
                          <w:color w:val="FFFFFF" w:themeColor="background1"/>
                          <w:szCs w:val="40"/>
                        </w:rPr>
                        <w:t xml:space="preserve"> P – ERA – D</w:t>
                      </w:r>
                      <w:r w:rsidRPr="00D81D26">
                        <w:rPr>
                          <w:b/>
                          <w:color w:val="FFFFFF" w:themeColor="background1"/>
                          <w:szCs w:val="40"/>
                        </w:rPr>
                        <w:t>-01</w:t>
                      </w:r>
                    </w:p>
                    <w:p w14:paraId="135847FB" w14:textId="77777777" w:rsidR="00A57570" w:rsidRPr="00D81D26" w:rsidRDefault="00A57570" w:rsidP="00A57570">
                      <w:pPr>
                        <w:jc w:val="center"/>
                        <w:rPr>
                          <w:b/>
                          <w:color w:val="FFFFFF" w:themeColor="background1"/>
                          <w:szCs w:val="40"/>
                        </w:rPr>
                      </w:pPr>
                      <w:r w:rsidRPr="00D81D26">
                        <w:rPr>
                          <w:b/>
                          <w:color w:val="FFFFFF" w:themeColor="background1"/>
                          <w:szCs w:val="40"/>
                        </w:rPr>
                        <w:t>Eau Refroidissement Aller</w:t>
                      </w:r>
                    </w:p>
                  </w:txbxContent>
                </v:textbox>
                <w10:wrap anchorx="margin"/>
              </v:shape>
            </w:pict>
          </mc:Fallback>
        </mc:AlternateContent>
      </w:r>
      <w:r w:rsidRPr="00A57570">
        <w:rPr>
          <w:rFonts w:ascii="Arial" w:hAnsi="Arial" w:cs="Arial"/>
          <w:noProof/>
          <w:sz w:val="20"/>
        </w:rPr>
        <mc:AlternateContent>
          <mc:Choice Requires="wps">
            <w:drawing>
              <wp:anchor distT="0" distB="0" distL="114300" distR="114300" simplePos="0" relativeHeight="251764736" behindDoc="0" locked="0" layoutInCell="1" allowOverlap="1" wp14:anchorId="0909A071" wp14:editId="515CC586">
                <wp:simplePos x="0" y="0"/>
                <wp:positionH relativeFrom="margin">
                  <wp:posOffset>39701</wp:posOffset>
                </wp:positionH>
                <wp:positionV relativeFrom="paragraph">
                  <wp:posOffset>23992</wp:posOffset>
                </wp:positionV>
                <wp:extent cx="364740" cy="338238"/>
                <wp:effectExtent l="13335" t="24765" r="10795" b="29845"/>
                <wp:wrapNone/>
                <wp:docPr id="80" name="Triangle isocèle 80"/>
                <wp:cNvGraphicFramePr/>
                <a:graphic xmlns:a="http://schemas.openxmlformats.org/drawingml/2006/main">
                  <a:graphicData uri="http://schemas.microsoft.com/office/word/2010/wordprocessingShape">
                    <wps:wsp>
                      <wps:cNvSpPr/>
                      <wps:spPr>
                        <a:xfrm rot="16200000">
                          <a:off x="0" y="0"/>
                          <a:ext cx="364740" cy="338238"/>
                        </a:xfrm>
                        <a:prstGeom prst="triangle">
                          <a:avLst/>
                        </a:prstGeom>
                        <a:solidFill>
                          <a:sysClr val="window" lastClr="FFFFFF"/>
                        </a:solidFill>
                        <a:ln w="12700" cap="flat" cmpd="sng" algn="ctr">
                          <a:solidFill>
                            <a:srgbClr val="3E4A83">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ACF461" id="Triangle isocèle 80" o:spid="_x0000_s1026" type="#_x0000_t5" style="position:absolute;margin-left:3.15pt;margin-top:1.9pt;width:28.7pt;height:26.65pt;rotation:-90;z-index:251764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xg4mgIAAD4FAAAOAAAAZHJzL2Uyb0RvYy54bWysVEtu2zAQ3RfoHQjuG/mXxDUiB0ZSFwWC&#10;JkBSZE1TlEWAv5K0ZfdEvUcv1kdKdpy0q6JaCDOc4Xzem+HV9U4rshU+SGtKOjwbUCIMt5U065J+&#10;e1p+mFISIjMVU9aIku5FoNfz9++uWjcTI9tYVQlPEMSEWetK2sToZkUReCM0C2fWCQNjbb1mEapf&#10;F5VnLaJrVYwGg4uitb5y3nIRAk5vOyOd5/h1LXi8r+sgIlElRW0x/33+r9K/mF+x2doz10jel8H+&#10;oQrNpEHSY6hbFhnZePlHKC25t8HW8YxbXdi6llzkHtDNcPCmm8eGOZF7ATjBHWEK/y8s/7p98ERW&#10;JZ0CHsM0OHrykpm1EkQGy3/9hAAbgGpdmMH/0T34XgsQU9e72mviLdAdXoAVfBkMtEd2Gev9EWux&#10;i4TjcHwxuZwgJYdpPJ6OxtOUouhipZjOh/hZWE2SUNLYF5UDs+1diJ37wS1dCVbJaimVyso+3ChP&#10;tgzMY2Aq21KiWIg4LOkyf33GV9eUIS3aGF2iB8IZRrJWLELUDiAFs6aEqTVmnUefa3l1O/j16ph1&#10;/GmymI47p4ZVoqvlPMPTFd+7575fxUld3bLQdFeyKRXLZlpG7IuSOhF2EkmZZBV54ntsEl0dQUla&#10;2WoPpjNJ6Cw4vpRIcgdEHpjHzOMQexzv8auVBQa2lyhprP/xt/Pkj1GElZIWOwR8vm+YFwD6i8GQ&#10;fhxOEsUxK5PzyxEUf2pZnVrMRt9YkDXM1WUx+Ud1EGtv9TPWfZGywsQMR+6OiV65id1u48HgYrHI&#10;blg0x+KdeXQ8BU84JXifds/Mu8N0YSy/2sO+sdmbAet8001jF5toa5mn7wVXMJgULGnmsn9Q0itw&#10;qmevl2dv/hsAAP//AwBQSwMEFAAGAAgAAAAhAK1OlDjZAAAABQEAAA8AAABkcnMvZG93bnJldi54&#10;bWxMjs1ugkAUhfdNfIfJNXFXB7GlShmMktBdF9XG9chcgZS5Q5hR6Nv3dtUuz0/O+bLdZDtxx8G3&#10;jhSslhEIpMqZlmoFn6fycQPCB01Gd45QwTd62OWzh0ynxo30gfdjqAWPkE+1giaEPpXSVw1a7Zeu&#10;R+Ls6garA8uhlmbQI4/bTsZRlEirW+KHRvdYNFh9HW9WQfSyH09l6d63fZw8vbniUJzHg1KL+bR/&#10;BRFwCn9l+MVndMiZ6eJuZLzoFGzWXGSb+TlNVgmIi4LnbQwyz+R/+vwHAAD//wMAUEsBAi0AFAAG&#10;AAgAAAAhALaDOJL+AAAA4QEAABMAAAAAAAAAAAAAAAAAAAAAAFtDb250ZW50X1R5cGVzXS54bWxQ&#10;SwECLQAUAAYACAAAACEAOP0h/9YAAACUAQAACwAAAAAAAAAAAAAAAAAvAQAAX3JlbHMvLnJlbHNQ&#10;SwECLQAUAAYACAAAACEAqXcYOJoCAAA+BQAADgAAAAAAAAAAAAAAAAAuAgAAZHJzL2Uyb0RvYy54&#10;bWxQSwECLQAUAAYACAAAACEArU6UONkAAAAFAQAADwAAAAAAAAAAAAAAAAD0BAAAZHJzL2Rvd25y&#10;ZXYueG1sUEsFBgAAAAAEAAQA8wAAAPoFAAAAAA==&#10;" fillcolor="window" strokecolor="#2b345f" strokeweight="1pt">
                <w10:wrap anchorx="margin"/>
              </v:shape>
            </w:pict>
          </mc:Fallback>
        </mc:AlternateContent>
      </w:r>
    </w:p>
    <w:p w14:paraId="409C6F72" w14:textId="77777777" w:rsidR="00A57570" w:rsidRPr="00A57570" w:rsidRDefault="00A57570" w:rsidP="00A57570">
      <w:pPr>
        <w:rPr>
          <w:rFonts w:ascii="Arial" w:hAnsi="Arial" w:cs="Arial"/>
          <w:sz w:val="20"/>
          <w:u w:val="single"/>
        </w:rPr>
      </w:pPr>
    </w:p>
    <w:p w14:paraId="4C6C404E" w14:textId="77777777" w:rsidR="00A57570" w:rsidRPr="00A57570" w:rsidRDefault="00A57570" w:rsidP="00A57570">
      <w:pPr>
        <w:rPr>
          <w:rFonts w:ascii="Arial" w:hAnsi="Arial" w:cs="Arial"/>
          <w:sz w:val="20"/>
          <w:u w:val="single"/>
        </w:rPr>
      </w:pPr>
    </w:p>
    <w:p w14:paraId="6FEBCCA5" w14:textId="77777777" w:rsidR="00A57570" w:rsidRPr="00A57570" w:rsidRDefault="00A57570" w:rsidP="00A57570">
      <w:pPr>
        <w:rPr>
          <w:rFonts w:ascii="Arial" w:hAnsi="Arial" w:cs="Arial"/>
          <w:b/>
          <w:sz w:val="22"/>
          <w:szCs w:val="22"/>
        </w:rPr>
      </w:pPr>
      <w:r w:rsidRPr="00A57570">
        <w:rPr>
          <w:rFonts w:ascii="Arial" w:hAnsi="Arial" w:cs="Arial"/>
          <w:b/>
          <w:sz w:val="22"/>
          <w:szCs w:val="22"/>
        </w:rPr>
        <w:t>Bâtiment 4007</w:t>
      </w:r>
      <w:r w:rsidRPr="00A57570">
        <w:rPr>
          <w:rFonts w:ascii="Arial" w:hAnsi="Arial" w:cs="Arial"/>
          <w:b/>
          <w:sz w:val="22"/>
          <w:szCs w:val="22"/>
        </w:rPr>
        <w:tab/>
      </w:r>
      <w:r w:rsidRPr="00A57570">
        <w:rPr>
          <w:rFonts w:ascii="Arial" w:hAnsi="Arial" w:cs="Arial"/>
          <w:b/>
          <w:sz w:val="22"/>
          <w:szCs w:val="22"/>
        </w:rPr>
        <w:tab/>
      </w:r>
      <w:r w:rsidRPr="00A57570">
        <w:rPr>
          <w:rFonts w:ascii="Arial" w:hAnsi="Arial" w:cs="Arial"/>
          <w:b/>
          <w:sz w:val="22"/>
          <w:szCs w:val="22"/>
        </w:rPr>
        <w:tab/>
      </w:r>
      <w:r w:rsidRPr="00A57570">
        <w:rPr>
          <w:rFonts w:ascii="Arial" w:hAnsi="Arial" w:cs="Arial"/>
          <w:b/>
          <w:sz w:val="22"/>
          <w:szCs w:val="22"/>
        </w:rPr>
        <w:tab/>
      </w:r>
      <w:r w:rsidRPr="00A57570">
        <w:rPr>
          <w:rFonts w:ascii="Arial" w:hAnsi="Arial" w:cs="Arial"/>
          <w:b/>
          <w:sz w:val="22"/>
          <w:szCs w:val="22"/>
        </w:rPr>
        <w:tab/>
      </w:r>
      <w:r w:rsidRPr="00A57570">
        <w:rPr>
          <w:rFonts w:ascii="Arial" w:hAnsi="Arial" w:cs="Arial"/>
          <w:b/>
          <w:sz w:val="22"/>
          <w:szCs w:val="22"/>
        </w:rPr>
        <w:tab/>
      </w:r>
      <w:r w:rsidRPr="00A57570">
        <w:rPr>
          <w:rFonts w:ascii="Arial" w:hAnsi="Arial" w:cs="Arial"/>
          <w:b/>
          <w:sz w:val="22"/>
          <w:szCs w:val="22"/>
        </w:rPr>
        <w:tab/>
        <w:t>Bâtiment 52B (BHT)</w:t>
      </w:r>
      <w:r w:rsidRPr="00A57570">
        <w:rPr>
          <w:rFonts w:ascii="Arial" w:hAnsi="Arial" w:cs="Arial"/>
          <w:b/>
          <w:sz w:val="22"/>
          <w:szCs w:val="22"/>
        </w:rPr>
        <w:tab/>
      </w:r>
    </w:p>
    <w:p w14:paraId="4416CDC0" w14:textId="77777777" w:rsidR="00A57570" w:rsidRPr="00A57570" w:rsidRDefault="00A57570" w:rsidP="00A57570">
      <w:pPr>
        <w:rPr>
          <w:rFonts w:ascii="Arial" w:hAnsi="Arial" w:cs="Arial"/>
          <w:sz w:val="20"/>
        </w:rPr>
      </w:pPr>
      <w:r w:rsidRPr="00A57570">
        <w:rPr>
          <w:rFonts w:ascii="Arial" w:hAnsi="Arial" w:cs="Arial"/>
          <w:noProof/>
          <w:sz w:val="20"/>
        </w:rPr>
        <mc:AlternateContent>
          <mc:Choice Requires="wps">
            <w:drawing>
              <wp:anchor distT="0" distB="0" distL="114300" distR="114300" simplePos="0" relativeHeight="251767808" behindDoc="0" locked="0" layoutInCell="1" allowOverlap="1" wp14:anchorId="6F12818A" wp14:editId="34007F7F">
                <wp:simplePos x="0" y="0"/>
                <wp:positionH relativeFrom="margin">
                  <wp:posOffset>3589655</wp:posOffset>
                </wp:positionH>
                <wp:positionV relativeFrom="paragraph">
                  <wp:posOffset>93980</wp:posOffset>
                </wp:positionV>
                <wp:extent cx="2560320" cy="413385"/>
                <wp:effectExtent l="0" t="0" r="0" b="5715"/>
                <wp:wrapNone/>
                <wp:docPr id="191" name="Zone de texte 191"/>
                <wp:cNvGraphicFramePr/>
                <a:graphic xmlns:a="http://schemas.openxmlformats.org/drawingml/2006/main">
                  <a:graphicData uri="http://schemas.microsoft.com/office/word/2010/wordprocessingShape">
                    <wps:wsp>
                      <wps:cNvSpPr txBox="1"/>
                      <wps:spPr>
                        <a:xfrm>
                          <a:off x="0" y="0"/>
                          <a:ext cx="2560320" cy="413385"/>
                        </a:xfrm>
                        <a:prstGeom prst="rect">
                          <a:avLst/>
                        </a:prstGeom>
                        <a:solidFill>
                          <a:srgbClr val="62983E"/>
                        </a:solidFill>
                        <a:ln w="6350">
                          <a:noFill/>
                        </a:ln>
                      </wps:spPr>
                      <wps:txbx>
                        <w:txbxContent>
                          <w:p w14:paraId="4AC2CBA9" w14:textId="77777777" w:rsidR="00A57570" w:rsidRPr="00D81D26" w:rsidRDefault="00A57570" w:rsidP="00A57570">
                            <w:pPr>
                              <w:jc w:val="right"/>
                              <w:rPr>
                                <w:b/>
                                <w:color w:val="FFFFFF" w:themeColor="background1"/>
                                <w:szCs w:val="40"/>
                              </w:rPr>
                            </w:pPr>
                            <w:r>
                              <w:rPr>
                                <w:b/>
                                <w:color w:val="FFFFFF" w:themeColor="background1"/>
                                <w:szCs w:val="40"/>
                              </w:rPr>
                              <w:t>052B</w:t>
                            </w:r>
                            <w:r w:rsidRPr="00D81D26">
                              <w:rPr>
                                <w:b/>
                                <w:color w:val="FFFFFF" w:themeColor="background1"/>
                                <w:szCs w:val="40"/>
                              </w:rPr>
                              <w:t xml:space="preserve"> –</w:t>
                            </w:r>
                            <w:r>
                              <w:rPr>
                                <w:b/>
                                <w:color w:val="FFFFFF" w:themeColor="background1"/>
                                <w:szCs w:val="40"/>
                              </w:rPr>
                              <w:t xml:space="preserve"> P – ERA – L</w:t>
                            </w:r>
                            <w:r w:rsidRPr="00D81D26">
                              <w:rPr>
                                <w:b/>
                                <w:color w:val="FFFFFF" w:themeColor="background1"/>
                                <w:szCs w:val="40"/>
                              </w:rPr>
                              <w:t>-01</w:t>
                            </w:r>
                          </w:p>
                          <w:p w14:paraId="2E0BEC76" w14:textId="77777777" w:rsidR="00A57570" w:rsidRPr="00D81D26" w:rsidRDefault="00A57570" w:rsidP="00A57570">
                            <w:pPr>
                              <w:jc w:val="right"/>
                              <w:rPr>
                                <w:b/>
                                <w:color w:val="FFFFFF" w:themeColor="background1"/>
                                <w:szCs w:val="40"/>
                              </w:rPr>
                            </w:pPr>
                            <w:r w:rsidRPr="00D81D26">
                              <w:rPr>
                                <w:b/>
                                <w:color w:val="FFFFFF" w:themeColor="background1"/>
                                <w:szCs w:val="40"/>
                              </w:rPr>
                              <w:t>Eau Refroidissement Aller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12818A" id="Zone de texte 191" o:spid="_x0000_s1038" type="#_x0000_t202" style="position:absolute;left:0;text-align:left;margin-left:282.65pt;margin-top:7.4pt;width:201.6pt;height:32.55pt;z-index:251767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QFXTAIAAIsEAAAOAAAAZHJzL2Uyb0RvYy54bWysVE2P2jAQvVfqf7B8LwnhoxARVpQtVSW0&#10;uxJbrdSbcRwSyfG4tiGhv75jJ7B021PVizP2jJ9n3pvJ4q6tJTkJYytQGR0OYkqE4pBX6pDRb8+b&#10;DzNKrGMqZxKUyOhZWHq3fP9u0ehUJFCCzIUhCKJs2uiMls7pNIosL0XN7AC0UOgswNTM4dYcotyw&#10;BtFrGSVxPI0aMLk2wIW1eHrfOeky4BeF4O6xKKxwRGYUc3NhNWHd+zVaLlh6MEyXFe/TYP+QRc0q&#10;hY9eoe6ZY+Roqj+g6oobsFC4AYc6gqKouAg1YDXD+E01u5JpEWpBcqy+0mT/Hyx/OD0ZUuWo3XxI&#10;iWI1ivQdpSK5IE60ThDvQJoabVOM3mmMd+0naPHK5dzioa++LUztv1gXQT8Sfr6SjFiE42Eymcaj&#10;BF0cfePhaDSbeJjo9bY21n0RUBNvZNSgiIFbdtpa14VeQvxjFmSVbyopw8Yc9mtpyImh4NNkPht9&#10;7tF/C5OKNOgfTeKArMDf76ClwmR8sV1R3nLtvu04Si4V7yE/IxEGuo6ymm8qzHbLrHtiBlsIC8Sx&#10;cI+4FBLwMegtSkowP/927uNRWfRS0mBLZtT+ODIjKJFfFWo+H47HvofDZjz56Ek0t579rUcd6zUg&#10;CagqZhdMH+/kxSwM1C84PSv/KrqY4vh2Rt3FXLtuUHD6uFitQhB2rWZuq3aae2hPudfiuX1hRveC&#10;+bZ5gEvzsvSNbl2sv6lgdXRQVEFUT3THas8/dnxoi346/Ujd7kPU6z9k+QsAAP//AwBQSwMEFAAG&#10;AAgAAAAhAELiZ3fdAAAACQEAAA8AAABkcnMvZG93bnJldi54bWxMj8tOwzAQRfdI/IM1SOyowyMh&#10;CXEqhIjEti0SLN14iEP9SGO3NX/PsCrL0T26c26zTNawI85h9E7A7SIDhq73anSDgPdNd1MCC1E6&#10;JY13KOAHAyzby4tG1sqf3AqP6zgwKnGhlgJ0jFPNeeg1WhkWfkJH2ZefrYx0zgNXszxRuTX8LssK&#10;buXo6IOWE75o7HfrgxWwNx9pxbu3tNvs+Sf/LtNrh1qI66v0/AQsYopnGP70SR1actr6g1OBGQF5&#10;kd8TSsEDTSCgKsoc2FbAY1UBbxv+f0H7CwAA//8DAFBLAQItABQABgAIAAAAIQC2gziS/gAAAOEB&#10;AAATAAAAAAAAAAAAAAAAAAAAAABbQ29udGVudF9UeXBlc10ueG1sUEsBAi0AFAAGAAgAAAAhADj9&#10;If/WAAAAlAEAAAsAAAAAAAAAAAAAAAAALwEAAF9yZWxzLy5yZWxzUEsBAi0AFAAGAAgAAAAhAH2d&#10;AVdMAgAAiwQAAA4AAAAAAAAAAAAAAAAALgIAAGRycy9lMm9Eb2MueG1sUEsBAi0AFAAGAAgAAAAh&#10;AELiZ3fdAAAACQEAAA8AAAAAAAAAAAAAAAAApgQAAGRycy9kb3ducmV2LnhtbFBLBQYAAAAABAAE&#10;APMAAACwBQAAAAA=&#10;" fillcolor="#62983e" stroked="f" strokeweight=".5pt">
                <v:textbox>
                  <w:txbxContent>
                    <w:p w14:paraId="4AC2CBA9" w14:textId="77777777" w:rsidR="00A57570" w:rsidRPr="00D81D26" w:rsidRDefault="00A57570" w:rsidP="00A57570">
                      <w:pPr>
                        <w:jc w:val="right"/>
                        <w:rPr>
                          <w:b/>
                          <w:color w:val="FFFFFF" w:themeColor="background1"/>
                          <w:szCs w:val="40"/>
                        </w:rPr>
                      </w:pPr>
                      <w:r>
                        <w:rPr>
                          <w:b/>
                          <w:color w:val="FFFFFF" w:themeColor="background1"/>
                          <w:szCs w:val="40"/>
                        </w:rPr>
                        <w:t>052B</w:t>
                      </w:r>
                      <w:r w:rsidRPr="00D81D26">
                        <w:rPr>
                          <w:b/>
                          <w:color w:val="FFFFFF" w:themeColor="background1"/>
                          <w:szCs w:val="40"/>
                        </w:rPr>
                        <w:t xml:space="preserve"> –</w:t>
                      </w:r>
                      <w:r>
                        <w:rPr>
                          <w:b/>
                          <w:color w:val="FFFFFF" w:themeColor="background1"/>
                          <w:szCs w:val="40"/>
                        </w:rPr>
                        <w:t xml:space="preserve"> P – ERA – L</w:t>
                      </w:r>
                      <w:r w:rsidRPr="00D81D26">
                        <w:rPr>
                          <w:b/>
                          <w:color w:val="FFFFFF" w:themeColor="background1"/>
                          <w:szCs w:val="40"/>
                        </w:rPr>
                        <w:t>-01</w:t>
                      </w:r>
                    </w:p>
                    <w:p w14:paraId="2E0BEC76" w14:textId="77777777" w:rsidR="00A57570" w:rsidRPr="00D81D26" w:rsidRDefault="00A57570" w:rsidP="00A57570">
                      <w:pPr>
                        <w:jc w:val="right"/>
                        <w:rPr>
                          <w:b/>
                          <w:color w:val="FFFFFF" w:themeColor="background1"/>
                          <w:szCs w:val="40"/>
                        </w:rPr>
                      </w:pPr>
                      <w:r w:rsidRPr="00D81D26">
                        <w:rPr>
                          <w:b/>
                          <w:color w:val="FFFFFF" w:themeColor="background1"/>
                          <w:szCs w:val="40"/>
                        </w:rPr>
                        <w:t>Eau Refroidissement Aller</w:t>
                      </w:r>
                    </w:p>
                  </w:txbxContent>
                </v:textbox>
                <w10:wrap anchorx="margin"/>
              </v:shape>
            </w:pict>
          </mc:Fallback>
        </mc:AlternateContent>
      </w:r>
      <w:r w:rsidRPr="00A57570">
        <w:rPr>
          <w:rFonts w:ascii="Arial" w:hAnsi="Arial" w:cs="Arial"/>
          <w:noProof/>
          <w:sz w:val="22"/>
          <w:szCs w:val="22"/>
          <w:u w:val="single"/>
        </w:rPr>
        <mc:AlternateContent>
          <mc:Choice Requires="wps">
            <w:drawing>
              <wp:anchor distT="0" distB="0" distL="114300" distR="114300" simplePos="0" relativeHeight="251769856" behindDoc="0" locked="0" layoutInCell="1" allowOverlap="1" wp14:anchorId="1228086D" wp14:editId="24D7F68C">
                <wp:simplePos x="0" y="0"/>
                <wp:positionH relativeFrom="margin">
                  <wp:align>left</wp:align>
                </wp:positionH>
                <wp:positionV relativeFrom="paragraph">
                  <wp:posOffset>109220</wp:posOffset>
                </wp:positionV>
                <wp:extent cx="2758440" cy="400050"/>
                <wp:effectExtent l="0" t="0" r="3810" b="0"/>
                <wp:wrapNone/>
                <wp:docPr id="102" name="Zone de texte 102"/>
                <wp:cNvGraphicFramePr/>
                <a:graphic xmlns:a="http://schemas.openxmlformats.org/drawingml/2006/main">
                  <a:graphicData uri="http://schemas.microsoft.com/office/word/2010/wordprocessingShape">
                    <wps:wsp>
                      <wps:cNvSpPr txBox="1"/>
                      <wps:spPr>
                        <a:xfrm>
                          <a:off x="0" y="0"/>
                          <a:ext cx="2758440" cy="400050"/>
                        </a:xfrm>
                        <a:prstGeom prst="rect">
                          <a:avLst/>
                        </a:prstGeom>
                        <a:solidFill>
                          <a:srgbClr val="62983E"/>
                        </a:solidFill>
                        <a:ln w="6350">
                          <a:noFill/>
                        </a:ln>
                      </wps:spPr>
                      <wps:txbx>
                        <w:txbxContent>
                          <w:p w14:paraId="023091A9" w14:textId="77777777" w:rsidR="00A57570" w:rsidRPr="00D81D26" w:rsidRDefault="00A57570" w:rsidP="00A57570">
                            <w:pPr>
                              <w:jc w:val="center"/>
                              <w:rPr>
                                <w:b/>
                                <w:color w:val="FFFFFF" w:themeColor="background1"/>
                                <w:szCs w:val="40"/>
                              </w:rPr>
                            </w:pPr>
                            <w:r>
                              <w:rPr>
                                <w:b/>
                                <w:color w:val="FFFFFF" w:themeColor="background1"/>
                                <w:szCs w:val="40"/>
                              </w:rPr>
                              <w:t>4007</w:t>
                            </w:r>
                            <w:r w:rsidRPr="00D81D26">
                              <w:rPr>
                                <w:b/>
                                <w:color w:val="FFFFFF" w:themeColor="background1"/>
                                <w:szCs w:val="40"/>
                              </w:rPr>
                              <w:t xml:space="preserve"> –</w:t>
                            </w:r>
                            <w:r>
                              <w:rPr>
                                <w:b/>
                                <w:color w:val="FFFFFF" w:themeColor="background1"/>
                                <w:szCs w:val="40"/>
                              </w:rPr>
                              <w:t xml:space="preserve"> P – ERA – phA-01</w:t>
                            </w:r>
                          </w:p>
                          <w:p w14:paraId="1C50A962" w14:textId="77777777" w:rsidR="00A57570" w:rsidRPr="00D81D26" w:rsidRDefault="00A57570" w:rsidP="00A57570">
                            <w:pPr>
                              <w:jc w:val="center"/>
                              <w:rPr>
                                <w:b/>
                                <w:color w:val="FFFFFF" w:themeColor="background1"/>
                                <w:szCs w:val="40"/>
                              </w:rPr>
                            </w:pPr>
                            <w:r w:rsidRPr="00D81D26">
                              <w:rPr>
                                <w:b/>
                                <w:color w:val="FFFFFF" w:themeColor="background1"/>
                                <w:szCs w:val="40"/>
                              </w:rPr>
                              <w:t>Eau Refroidissement Aller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28086D" id="Zone de texte 102" o:spid="_x0000_s1039" type="#_x0000_t202" style="position:absolute;left:0;text-align:left;margin-left:0;margin-top:8.6pt;width:217.2pt;height:31.5pt;z-index:2517698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F9qTAIAAIsEAAAOAAAAZHJzL2Uyb0RvYy54bWysVF1P2zAUfZ+0/2D5fU1aCpSKFHWwTpMQ&#10;IJUJaW+u47SRHF/PdpuwX8+x00LH9jTtxbF9j+/HOffm8qprNNsp52syBR8Ocs6UkVTWZl3w74+L&#10;TxPOfBCmFJqMKviz8vxq9vHDZWunakQb0qVyDE6Mn7a24JsQ7DTLvNyoRvgBWWVgrMg1IuDo1lnp&#10;RAvvjc5GeX6WteRK60gq73F70xv5LPmvKiXDfVV5FZguOHILaXVpXcU1m12K6doJu6nlPg3xD1k0&#10;ojYI+urqRgTBtq7+w1VTS0eeqjCQ1GRUVbVUqQZUM8zfVbPcCKtSLSDH21ea/P9zK+92D47VJbTL&#10;R5wZ0UCkH5CKlYoF1QXFogE0tdZPgV5a4EP3mTo8Odx7XMbqu8o18Yu6GOwg/PmVZPhiEpej89PJ&#10;eAyThG2c5/lpUiF7e22dD18VNSxuCu4gYuJW7G59QCaAHiAxmCddl4ta63Rw69W1dmwnIPjZ6GJy&#10;8iUmiSe/wbRhLewniB1fGYrve5w2gMdi+6LiLnSrrufo5FDxispnEOGo7yhv5aJGtrfChwfh0EIo&#10;EGMR7rFUmhCM9jvONuR+/e0+4qEsrJy1aMmC+59b4RRn+puB5hfDxFtIh/Hp+Qgx3LFldWwx2+aa&#10;QMIQA2hl2kZ80Idt5ah5wvTMY1SYhJGIXfBw2F6HflAwfVLN5wmErrUi3JqlldF1JC9q8dg9CWf3&#10;gsW2uaND84rpO916bE/7fBuoqpOokeie1T3/6Pgk3H4640gdnxPq7R8yewEAAP//AwBQSwMEFAAG&#10;AAgAAAAhAFiConrbAAAABgEAAA8AAABkcnMvZG93bnJldi54bWxMj8FOwzAQRO9I/IO1SNzopiGC&#10;KMSpECIS17ZIcHTjJU4br9PYbc3fY05w3JnRzNt6Fe0ozjT7wbGE5SIDQdw5PXAv4X3b3pUgfFCs&#10;1eiYJHyTh1VzfVWrSrsLr+m8Cb1IJewrJcGEMFWIvjNklV+4iTh5X262KqRz7lHP6pLK7Yh5lj2g&#10;VQOnBaMmejHUHTYnK+E4fsQ1tm/xsD3iJ+7L+NqSkfL2Jj4/gQgUw18YfvETOjSJaedOrL0YJaRH&#10;QlIfcxDJLe6LAsROQpnlgE2N//GbHwAAAP//AwBQSwECLQAUAAYACAAAACEAtoM4kv4AAADhAQAA&#10;EwAAAAAAAAAAAAAAAAAAAAAAW0NvbnRlbnRfVHlwZXNdLnhtbFBLAQItABQABgAIAAAAIQA4/SH/&#10;1gAAAJQBAAALAAAAAAAAAAAAAAAAAC8BAABfcmVscy8ucmVsc1BLAQItABQABgAIAAAAIQBOhF9q&#10;TAIAAIsEAAAOAAAAAAAAAAAAAAAAAC4CAABkcnMvZTJvRG9jLnhtbFBLAQItABQABgAIAAAAIQBY&#10;gqJ62wAAAAYBAAAPAAAAAAAAAAAAAAAAAKYEAABkcnMvZG93bnJldi54bWxQSwUGAAAAAAQABADz&#10;AAAArgUAAAAA&#10;" fillcolor="#62983e" stroked="f" strokeweight=".5pt">
                <v:textbox>
                  <w:txbxContent>
                    <w:p w14:paraId="023091A9" w14:textId="77777777" w:rsidR="00A57570" w:rsidRPr="00D81D26" w:rsidRDefault="00A57570" w:rsidP="00A57570">
                      <w:pPr>
                        <w:jc w:val="center"/>
                        <w:rPr>
                          <w:b/>
                          <w:color w:val="FFFFFF" w:themeColor="background1"/>
                          <w:szCs w:val="40"/>
                        </w:rPr>
                      </w:pPr>
                      <w:r>
                        <w:rPr>
                          <w:b/>
                          <w:color w:val="FFFFFF" w:themeColor="background1"/>
                          <w:szCs w:val="40"/>
                        </w:rPr>
                        <w:t>4007</w:t>
                      </w:r>
                      <w:r w:rsidRPr="00D81D26">
                        <w:rPr>
                          <w:b/>
                          <w:color w:val="FFFFFF" w:themeColor="background1"/>
                          <w:szCs w:val="40"/>
                        </w:rPr>
                        <w:t xml:space="preserve"> –</w:t>
                      </w:r>
                      <w:r>
                        <w:rPr>
                          <w:b/>
                          <w:color w:val="FFFFFF" w:themeColor="background1"/>
                          <w:szCs w:val="40"/>
                        </w:rPr>
                        <w:t xml:space="preserve"> P – ERA – phA-01</w:t>
                      </w:r>
                    </w:p>
                    <w:p w14:paraId="1C50A962" w14:textId="77777777" w:rsidR="00A57570" w:rsidRPr="00D81D26" w:rsidRDefault="00A57570" w:rsidP="00A57570">
                      <w:pPr>
                        <w:jc w:val="center"/>
                        <w:rPr>
                          <w:b/>
                          <w:color w:val="FFFFFF" w:themeColor="background1"/>
                          <w:szCs w:val="40"/>
                        </w:rPr>
                      </w:pPr>
                      <w:r w:rsidRPr="00D81D26">
                        <w:rPr>
                          <w:b/>
                          <w:color w:val="FFFFFF" w:themeColor="background1"/>
                          <w:szCs w:val="40"/>
                        </w:rPr>
                        <w:t>Eau Refroidissement Aller</w:t>
                      </w:r>
                    </w:p>
                  </w:txbxContent>
                </v:textbox>
                <w10:wrap anchorx="margin"/>
              </v:shape>
            </w:pict>
          </mc:Fallback>
        </mc:AlternateContent>
      </w:r>
      <w:r w:rsidRPr="00A57570">
        <w:rPr>
          <w:rFonts w:ascii="Arial" w:hAnsi="Arial" w:cs="Arial"/>
          <w:noProof/>
          <w:sz w:val="22"/>
          <w:szCs w:val="22"/>
          <w:u w:val="single"/>
        </w:rPr>
        <mc:AlternateContent>
          <mc:Choice Requires="wps">
            <w:drawing>
              <wp:anchor distT="0" distB="0" distL="114300" distR="114300" simplePos="0" relativeHeight="251770880" behindDoc="0" locked="0" layoutInCell="1" allowOverlap="1" wp14:anchorId="0C1A0E23" wp14:editId="5E9D0DCF">
                <wp:simplePos x="0" y="0"/>
                <wp:positionH relativeFrom="margin">
                  <wp:posOffset>15268</wp:posOffset>
                </wp:positionH>
                <wp:positionV relativeFrom="paragraph">
                  <wp:posOffset>147154</wp:posOffset>
                </wp:positionV>
                <wp:extent cx="364740" cy="338238"/>
                <wp:effectExtent l="13335" t="24765" r="10795" b="29845"/>
                <wp:wrapNone/>
                <wp:docPr id="100" name="Triangle isocèle 100"/>
                <wp:cNvGraphicFramePr/>
                <a:graphic xmlns:a="http://schemas.openxmlformats.org/drawingml/2006/main">
                  <a:graphicData uri="http://schemas.microsoft.com/office/word/2010/wordprocessingShape">
                    <wps:wsp>
                      <wps:cNvSpPr/>
                      <wps:spPr>
                        <a:xfrm rot="16200000">
                          <a:off x="0" y="0"/>
                          <a:ext cx="364740" cy="338238"/>
                        </a:xfrm>
                        <a:prstGeom prst="triangle">
                          <a:avLst/>
                        </a:prstGeom>
                        <a:solidFill>
                          <a:sysClr val="window" lastClr="FFFFFF"/>
                        </a:solidFill>
                        <a:ln w="12700" cap="flat" cmpd="sng" algn="ctr">
                          <a:solidFill>
                            <a:srgbClr val="3E4A83">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1D2DD3" id="Triangle isocèle 100" o:spid="_x0000_s1026" type="#_x0000_t5" style="position:absolute;margin-left:1.2pt;margin-top:11.6pt;width:28.7pt;height:26.65pt;rotation:-90;z-index:251770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axunQIAAEAFAAAOAAAAZHJzL2Uyb0RvYy54bWysVMlu2zAQvRfoPxC8N/KWxDUiB0ZSFwWC&#10;JEBS5ExTlEWAW0nasvtF/Y/+WB4p2VnaU1EdhBnOcJb3ZnhxudOKbIUP0pqSDk8GlAjDbSXNuqTf&#10;H5efppSEyEzFlDWipHsR6OX844eL1s3EyDZWVcITBDFh1rqSNjG6WVEE3gjNwol1wsBYW69ZhOrX&#10;ReVZi+haFaPB4Kxora+ct1yEgNPrzkjnOX5dCx7v6jqISFRJUVvMf5//q/Qv5hdstvbMNZL3ZbB/&#10;qEIzaZD0GOqaRUY2Xv4RSkvubbB1POFWF7auJRe5B3QzHLzr5qFhTuReAE5wR5jC/wvLb7f3nsgK&#10;3A2Aj2EaJD16ycxaCSKD5b9/QUhGQNW6MMONB3fvey1ATH3vaq+Jt8B3eAZe8GU40CDZZbT3R7TF&#10;LhKOw/HZ5HyCnBym8Xg6Gk9TiqKLlWI6H+JXYTVJQkljX1UOzLY3IXbuB7d0JVglq6VUKiv7cKU8&#10;2TJwj5GpbEuJYiHisKTL/PUZ31xThrRoY3SeAOEMQ1krFiFqB5iCWVPC1BrTzqPPtby5Hfx6dcw6&#10;/jJZTMedU8Mq0dVymuHpiu/dc99v4qSurllouivZlIplMy0jNkZJXdJpB3QXSZlkFXnme2wSXR1B&#10;SVrZag+uM0noLDi+lEhyA0TumcfU4xCbHO/wq5UFBraXKGms//m38+SPYYSVkhZbBHx+bJgXAPqb&#10;wZh+Hk4SxTErk9PzERT/2rJ6bTEbfWVB1jBXl8XkH9VBrL3VT1j4RcoKEzMcuTsmeuUqdtuNJ4OL&#10;xSK7YdUcizfmwfEUPOGU4H3cPTHvDtOFsby1h41js3cD1vmmm8YuNtHWMk/fC65gMClY08xl/6Sk&#10;d+C1nr1eHr75MwAAAP//AwBQSwMEFAAGAAgAAAAhAKUJ03/bAAAABgEAAA8AAABkcnMvZG93bnJl&#10;di54bWxMjsFOg0AURfcm/sPkmbizQwlCpTyalgR3LmyN6ynzBFLmDWGmBf/ecaXLm3tz7il2ixnE&#10;jSbXW0ZYryIQxI3VPbcIH6f6aQPCecVaDZYJ4Zsc7Mr7u0Ll2s78Trejb0WAsMsVQuf9mEvpmo6M&#10;cis7Eofuy05G+RCnVupJzQFuBhlHUSqN6jk8dGqkqqPmcrwahCjbz6e6tm8vY5wmr7Y6VJ/zAfHx&#10;YdlvQXha/N8YfvWDOpTB6WyvrJ0YEJIkDBHidQwi1M9ZBuKMkG1SkGUh/+uXPwAAAP//AwBQSwEC&#10;LQAUAAYACAAAACEAtoM4kv4AAADhAQAAEwAAAAAAAAAAAAAAAAAAAAAAW0NvbnRlbnRfVHlwZXNd&#10;LnhtbFBLAQItABQABgAIAAAAIQA4/SH/1gAAAJQBAAALAAAAAAAAAAAAAAAAAC8BAABfcmVscy8u&#10;cmVsc1BLAQItABQABgAIAAAAIQBPqaxunQIAAEAFAAAOAAAAAAAAAAAAAAAAAC4CAABkcnMvZTJv&#10;RG9jLnhtbFBLAQItABQABgAIAAAAIQClCdN/2wAAAAYBAAAPAAAAAAAAAAAAAAAAAPcEAABkcnMv&#10;ZG93bnJldi54bWxQSwUGAAAAAAQABADzAAAA/wUAAAAA&#10;" fillcolor="window" strokecolor="#2b345f" strokeweight="1pt">
                <w10:wrap anchorx="margin"/>
              </v:shape>
            </w:pict>
          </mc:Fallback>
        </mc:AlternateContent>
      </w:r>
      <w:r w:rsidRPr="00A57570">
        <w:rPr>
          <w:rFonts w:ascii="Arial" w:hAnsi="Arial" w:cs="Arial"/>
          <w:noProof/>
          <w:sz w:val="20"/>
        </w:rPr>
        <mc:AlternateContent>
          <mc:Choice Requires="wps">
            <w:drawing>
              <wp:anchor distT="0" distB="0" distL="114300" distR="114300" simplePos="0" relativeHeight="251768832" behindDoc="0" locked="0" layoutInCell="1" allowOverlap="1" wp14:anchorId="4A27A7C6" wp14:editId="6E5C2E25">
                <wp:simplePos x="0" y="0"/>
                <wp:positionH relativeFrom="margin">
                  <wp:posOffset>3576293</wp:posOffset>
                </wp:positionH>
                <wp:positionV relativeFrom="paragraph">
                  <wp:posOffset>129043</wp:posOffset>
                </wp:positionV>
                <wp:extent cx="364740" cy="338238"/>
                <wp:effectExtent l="13335" t="24765" r="10795" b="29845"/>
                <wp:wrapNone/>
                <wp:docPr id="256" name="Triangle isocèle 256"/>
                <wp:cNvGraphicFramePr/>
                <a:graphic xmlns:a="http://schemas.openxmlformats.org/drawingml/2006/main">
                  <a:graphicData uri="http://schemas.microsoft.com/office/word/2010/wordprocessingShape">
                    <wps:wsp>
                      <wps:cNvSpPr/>
                      <wps:spPr>
                        <a:xfrm rot="16200000">
                          <a:off x="0" y="0"/>
                          <a:ext cx="364740" cy="338238"/>
                        </a:xfrm>
                        <a:prstGeom prst="triangle">
                          <a:avLst/>
                        </a:prstGeom>
                        <a:solidFill>
                          <a:sysClr val="window" lastClr="FFFFFF"/>
                        </a:solidFill>
                        <a:ln w="12700" cap="flat" cmpd="sng" algn="ctr">
                          <a:solidFill>
                            <a:srgbClr val="3E4A83">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9BF2DB" id="Triangle isocèle 256" o:spid="_x0000_s1026" type="#_x0000_t5" style="position:absolute;margin-left:281.6pt;margin-top:10.15pt;width:28.7pt;height:26.65pt;rotation:-90;z-index:251768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n05ngIAAEAFAAAOAAAAZHJzL2Uyb0RvYy54bWysVMlu2zAQvRfoPxC8N/IWxxUiB0ZSFwWC&#10;JkBS5DymKIkAt5K0ZfeL+h/9sQ5J2VnaU1EdhBnOcJb3Znh5tVeS7LjzwuiKjs9GlHDNTC10W9Fv&#10;j+sPC0p8AF2DNJpX9MA9vVq+f3fZ25JPTGdkzR3BINqXva1oF4Iti8KzjivwZ8ZyjcbGOAUBVdcW&#10;tYMeoytZTEajedEbV1tnGPceT2+ykS5T/KbhLNw1jeeByIpibSH9Xfpv4r9YXkLZOrCdYEMZ8A9V&#10;KBAak55C3UAAsnXij1BKMGe8acIZM6owTSMYTz1gN+PRm24eOrA89YLgeHuCyf+/sOzr7t4RUVd0&#10;cj6nRINCkh6dAN1KToQ37NdPFKIRoeqtL/HGg713g+ZRjH3vG6eIM4jveI684JfgwAbJPqF9OKHN&#10;94EwPJzOZxcz5IShaTpdTKaLmKLIsWJM63z4zI0iUahoGKpKgWF360N2P7rFK95IUa+FlEk5+Gvp&#10;yA6QexyZ2vSUSPABDyu6Tt+Q8dU1qUmPbUwusAfCAIeykRBQVBZh8rqlBGSL086CS7W8uu1duzll&#10;nX6arRbT7NRBzXMt5wmeXPzgnvp+FSd2dQO+y1eSKRYLpRIBN0YKVdFFBjpHkjpaeZr5AZtIVyYo&#10;ShtTH5DrRBJ25i1bC0xyi4jcg8Opx0Pc5HCHv0YaxMAMEiWdcT/+dh79cRjRSkmPW4T4fN+C4wj0&#10;F41j+nE8ixSHpMzOLyaouJeWzUuL3qprg2SNU3VJjP5BHsXGGfWEC7+KWdEEmmHuzMSgXIe83fhk&#10;ML5aJTdcNQvhVj9YFoNHnCK8j/sncPY4XTiWX81x46B8M2DZN97UZrUNphFp+p5xRQajgmuauBye&#10;lPgOvNST1/PDt/wNAAD//wMAUEsDBBQABgAIAAAAIQAWsrNH3gAAAAkBAAAPAAAAZHJzL2Rvd25y&#10;ZXYueG1sTI9NT4NAEIbvJv6HzZh4s0tRPqQsTUuCNw+2xvMWpkBkZwm7LfjvHU/2OHmfvO8z+XYx&#10;g7ji5HpLCtarAARSbZueWgWfx+opBeG8pkYPllDBDzrYFvd3uc4aO9MHXg++FVxCLtMKOu/HTEpX&#10;d2i0W9kRibOznYz2fE6tbCY9c7kZZBgEsTS6J17o9Ihlh/X34WIUBMluPlaVfX8dw/jlzZb78mve&#10;K/X4sOw2IDwu/h+GP31Wh4KdTvZCjRODgiiOQkY5SJ9BMBCv0wjESUESJSCLXN5+UPwCAAD//wMA&#10;UEsBAi0AFAAGAAgAAAAhALaDOJL+AAAA4QEAABMAAAAAAAAAAAAAAAAAAAAAAFtDb250ZW50X1R5&#10;cGVzXS54bWxQSwECLQAUAAYACAAAACEAOP0h/9YAAACUAQAACwAAAAAAAAAAAAAAAAAvAQAAX3Jl&#10;bHMvLnJlbHNQSwECLQAUAAYACAAAACEAHhJ9OZ4CAABABQAADgAAAAAAAAAAAAAAAAAuAgAAZHJz&#10;L2Uyb0RvYy54bWxQSwECLQAUAAYACAAAACEAFrKzR94AAAAJAQAADwAAAAAAAAAAAAAAAAD4BAAA&#10;ZHJzL2Rvd25yZXYueG1sUEsFBgAAAAAEAAQA8wAAAAMGAAAAAA==&#10;" fillcolor="window" strokecolor="#2b345f" strokeweight="1pt">
                <w10:wrap anchorx="margin"/>
              </v:shape>
            </w:pict>
          </mc:Fallback>
        </mc:AlternateContent>
      </w:r>
    </w:p>
    <w:p w14:paraId="39E029AC" w14:textId="77777777" w:rsidR="00A57570" w:rsidRPr="00A57570" w:rsidRDefault="00A57570" w:rsidP="00A57570">
      <w:pPr>
        <w:rPr>
          <w:rFonts w:ascii="Arial" w:hAnsi="Arial" w:cs="Arial"/>
          <w:sz w:val="20"/>
          <w:u w:val="single"/>
        </w:rPr>
      </w:pPr>
    </w:p>
    <w:p w14:paraId="67AB8D0A" w14:textId="77777777" w:rsidR="00A57570" w:rsidRPr="00A57570" w:rsidRDefault="00A57570" w:rsidP="00A57570">
      <w:pPr>
        <w:rPr>
          <w:rFonts w:ascii="Arial" w:hAnsi="Arial" w:cs="Arial"/>
          <w:sz w:val="20"/>
          <w:u w:val="single"/>
        </w:rPr>
      </w:pPr>
    </w:p>
    <w:p w14:paraId="3B4EA581" w14:textId="77777777" w:rsidR="00A57570" w:rsidRPr="00A57570" w:rsidRDefault="00A57570" w:rsidP="00A57570">
      <w:pPr>
        <w:rPr>
          <w:rFonts w:ascii="Arial" w:hAnsi="Arial" w:cs="Arial"/>
          <w:sz w:val="20"/>
          <w:u w:val="single"/>
        </w:rPr>
      </w:pPr>
    </w:p>
    <w:p w14:paraId="53301CC7" w14:textId="77777777" w:rsidR="00A57570" w:rsidRPr="00A57570" w:rsidRDefault="00A57570" w:rsidP="00A57570">
      <w:pPr>
        <w:rPr>
          <w:rFonts w:ascii="Arial" w:hAnsi="Arial" w:cs="Arial"/>
          <w:b/>
          <w:sz w:val="22"/>
          <w:szCs w:val="22"/>
        </w:rPr>
      </w:pPr>
      <w:r w:rsidRPr="00A57570">
        <w:rPr>
          <w:rFonts w:ascii="Arial" w:hAnsi="Arial" w:cs="Arial"/>
          <w:b/>
          <w:sz w:val="22"/>
          <w:szCs w:val="22"/>
        </w:rPr>
        <w:t>Bâtiment 52C (PFP)</w:t>
      </w:r>
    </w:p>
    <w:p w14:paraId="77CCF31A" w14:textId="77777777" w:rsidR="00A57570" w:rsidRPr="00A57570" w:rsidRDefault="00A57570" w:rsidP="00A57570">
      <w:pPr>
        <w:rPr>
          <w:rFonts w:ascii="Arial" w:hAnsi="Arial" w:cs="Arial"/>
          <w:sz w:val="20"/>
        </w:rPr>
      </w:pPr>
      <w:r w:rsidRPr="00A57570">
        <w:rPr>
          <w:rFonts w:ascii="Arial" w:hAnsi="Arial" w:cs="Arial"/>
          <w:noProof/>
          <w:sz w:val="22"/>
          <w:szCs w:val="22"/>
          <w:u w:val="single"/>
        </w:rPr>
        <mc:AlternateContent>
          <mc:Choice Requires="wps">
            <w:drawing>
              <wp:anchor distT="0" distB="0" distL="114300" distR="114300" simplePos="0" relativeHeight="251771904" behindDoc="0" locked="0" layoutInCell="1" allowOverlap="1" wp14:anchorId="61632BC3" wp14:editId="3492CE74">
                <wp:simplePos x="0" y="0"/>
                <wp:positionH relativeFrom="margin">
                  <wp:posOffset>0</wp:posOffset>
                </wp:positionH>
                <wp:positionV relativeFrom="paragraph">
                  <wp:posOffset>83185</wp:posOffset>
                </wp:positionV>
                <wp:extent cx="2758440" cy="400050"/>
                <wp:effectExtent l="0" t="0" r="3810" b="0"/>
                <wp:wrapNone/>
                <wp:docPr id="257" name="Zone de texte 257"/>
                <wp:cNvGraphicFramePr/>
                <a:graphic xmlns:a="http://schemas.openxmlformats.org/drawingml/2006/main">
                  <a:graphicData uri="http://schemas.microsoft.com/office/word/2010/wordprocessingShape">
                    <wps:wsp>
                      <wps:cNvSpPr txBox="1"/>
                      <wps:spPr>
                        <a:xfrm>
                          <a:off x="0" y="0"/>
                          <a:ext cx="2758440" cy="400050"/>
                        </a:xfrm>
                        <a:prstGeom prst="rect">
                          <a:avLst/>
                        </a:prstGeom>
                        <a:solidFill>
                          <a:srgbClr val="62983E"/>
                        </a:solidFill>
                        <a:ln w="6350">
                          <a:noFill/>
                        </a:ln>
                      </wps:spPr>
                      <wps:txbx>
                        <w:txbxContent>
                          <w:p w14:paraId="65DC9846" w14:textId="77777777" w:rsidR="00A57570" w:rsidRPr="00D81D26" w:rsidRDefault="00A57570" w:rsidP="00A57570">
                            <w:pPr>
                              <w:jc w:val="center"/>
                              <w:rPr>
                                <w:b/>
                                <w:color w:val="FFFFFF" w:themeColor="background1"/>
                                <w:szCs w:val="40"/>
                              </w:rPr>
                            </w:pPr>
                            <w:r>
                              <w:rPr>
                                <w:b/>
                                <w:color w:val="FFFFFF" w:themeColor="background1"/>
                                <w:szCs w:val="40"/>
                              </w:rPr>
                              <w:t>PFP</w:t>
                            </w:r>
                            <w:r w:rsidRPr="00D81D26">
                              <w:rPr>
                                <w:b/>
                                <w:color w:val="FFFFFF" w:themeColor="background1"/>
                                <w:szCs w:val="40"/>
                              </w:rPr>
                              <w:t xml:space="preserve"> –</w:t>
                            </w:r>
                            <w:r>
                              <w:rPr>
                                <w:b/>
                                <w:color w:val="FFFFFF" w:themeColor="background1"/>
                                <w:szCs w:val="40"/>
                              </w:rPr>
                              <w:t xml:space="preserve"> P – ERA – C</w:t>
                            </w:r>
                            <w:r w:rsidRPr="00D81D26">
                              <w:rPr>
                                <w:b/>
                                <w:color w:val="FFFFFF" w:themeColor="background1"/>
                                <w:szCs w:val="40"/>
                              </w:rPr>
                              <w:t>-01</w:t>
                            </w:r>
                          </w:p>
                          <w:p w14:paraId="5ACA92DD" w14:textId="77777777" w:rsidR="00A57570" w:rsidRPr="00D81D26" w:rsidRDefault="00A57570" w:rsidP="00A57570">
                            <w:pPr>
                              <w:jc w:val="center"/>
                              <w:rPr>
                                <w:b/>
                                <w:color w:val="FFFFFF" w:themeColor="background1"/>
                                <w:szCs w:val="40"/>
                              </w:rPr>
                            </w:pPr>
                            <w:r w:rsidRPr="00D81D26">
                              <w:rPr>
                                <w:b/>
                                <w:color w:val="FFFFFF" w:themeColor="background1"/>
                                <w:szCs w:val="40"/>
                              </w:rPr>
                              <w:t>Eau Refroidissement Aller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632BC3" id="Zone de texte 257" o:spid="_x0000_s1040" type="#_x0000_t202" style="position:absolute;left:0;text-align:left;margin-left:0;margin-top:6.55pt;width:217.2pt;height:31.5pt;z-index:251771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JA7TgIAAIsEAAAOAAAAZHJzL2Uyb0RvYy54bWysVMtu2zAQvBfoPxC8N5IdOw8jcuAmdVHA&#10;SAIkRYDeaIqyBVBclqQtuV+fIWU7adpT0QtFcof7mNnV1XXXaLZVztdkCj44yTlTRlJZm1XBvz/N&#10;P11w5oMwpdBkVMF3yvPr6ccPV62dqCGtSZfKMTgxftLagq9DsJMs83KtGuFPyCoDY0WuEQFHt8pK&#10;J1p4b3Q2zPOzrCVXWkdSeY/b297Ip8l/VSkZ7qvKq8B0wZFbSKtL6zKu2fRKTFZO2HUt92mIf8ii&#10;EbVB0KOrWxEE27j6D1dNLR15qsKJpCajqqqlSjWgmkH+rprHtbAq1QJyvD3S5P+fW3m3fXCsLgs+&#10;HJ9zZkQDkX5AKlYqFlQXFIsG0NRaPwH60QIfus/UQe7DvcdlrL6rXBO/qIvBDsJ3R5Lhi0lcDs/H&#10;F6MRTBK2UZ7n46RC9vraOh++KmpY3BTcQcTErdgufEAmgB4gMZgnXZfzWut0cKvljXZsKyD42fDy&#10;4vRLTBJPfoNpw1rYTxE7vjIU3/c4bQCPxfZFxV3oll3iaDA6VLykcgciHPUd5a2c18h2IXx4EA4t&#10;hAIxFuEeS6UJwWi/42xN7tff7iMeysLKWYuWLLj/uRFOcaa/GWh+OUi8hXQYjc+HiOHeWpZvLWbT&#10;3BBIGGAArUzbiA/6sK0cNc+YnlmMCpMwErELHg7bm9APCqZPqtksgdC1VoSFebQyuo7kRS2eumfh&#10;7F6w2DZ3dGheMXmnW4/taZ9tAlV1EjUS3bO65x8dn4TbT2ccqbfnhHr9h0xfAAAA//8DAFBLAwQU&#10;AAYACAAAACEASztxG9sAAAAGAQAADwAAAGRycy9kb3ducmV2LnhtbEyPwU7DMBBE70j8g7VI3KgT&#10;GpUqjVMhRCSubZHg6MbbODRep7Hbmr9nOcFxZ0Yzb6t1coO44BR6TwryWQYCqfWmp07B+655WIII&#10;UZPRgydU8I0B1vXtTaVL46+0wcs2doJLKJRagY1xLKUMrUWnw8yPSOwd/OR05HPqpJn0lcvdIB+z&#10;bCGd7okXrB7xxWJ73J6dgtPwkTayeUvH3Ul+yq9lem3QKnV/l55XICKm+BeGX3xGh5qZ9v5MJohB&#10;AT8SWZ3nINgt5kUBYq/gaZGDrCv5H7/+AQAA//8DAFBLAQItABQABgAIAAAAIQC2gziS/gAAAOEB&#10;AAATAAAAAAAAAAAAAAAAAAAAAABbQ29udGVudF9UeXBlc10ueG1sUEsBAi0AFAAGAAgAAAAhADj9&#10;If/WAAAAlAEAAAsAAAAAAAAAAAAAAAAALwEAAF9yZWxzLy5yZWxzUEsBAi0AFAAGAAgAAAAhAKIg&#10;kDtOAgAAiwQAAA4AAAAAAAAAAAAAAAAALgIAAGRycy9lMm9Eb2MueG1sUEsBAi0AFAAGAAgAAAAh&#10;AEs7cRvbAAAABgEAAA8AAAAAAAAAAAAAAAAAqAQAAGRycy9kb3ducmV2LnhtbFBLBQYAAAAABAAE&#10;APMAAACwBQAAAAA=&#10;" fillcolor="#62983e" stroked="f" strokeweight=".5pt">
                <v:textbox>
                  <w:txbxContent>
                    <w:p w14:paraId="65DC9846" w14:textId="77777777" w:rsidR="00A57570" w:rsidRPr="00D81D26" w:rsidRDefault="00A57570" w:rsidP="00A57570">
                      <w:pPr>
                        <w:jc w:val="center"/>
                        <w:rPr>
                          <w:b/>
                          <w:color w:val="FFFFFF" w:themeColor="background1"/>
                          <w:szCs w:val="40"/>
                        </w:rPr>
                      </w:pPr>
                      <w:r>
                        <w:rPr>
                          <w:b/>
                          <w:color w:val="FFFFFF" w:themeColor="background1"/>
                          <w:szCs w:val="40"/>
                        </w:rPr>
                        <w:t>PFP</w:t>
                      </w:r>
                      <w:r w:rsidRPr="00D81D26">
                        <w:rPr>
                          <w:b/>
                          <w:color w:val="FFFFFF" w:themeColor="background1"/>
                          <w:szCs w:val="40"/>
                        </w:rPr>
                        <w:t xml:space="preserve"> –</w:t>
                      </w:r>
                      <w:r>
                        <w:rPr>
                          <w:b/>
                          <w:color w:val="FFFFFF" w:themeColor="background1"/>
                          <w:szCs w:val="40"/>
                        </w:rPr>
                        <w:t xml:space="preserve"> P – ERA – C</w:t>
                      </w:r>
                      <w:r w:rsidRPr="00D81D26">
                        <w:rPr>
                          <w:b/>
                          <w:color w:val="FFFFFF" w:themeColor="background1"/>
                          <w:szCs w:val="40"/>
                        </w:rPr>
                        <w:t>-01</w:t>
                      </w:r>
                    </w:p>
                    <w:p w14:paraId="5ACA92DD" w14:textId="77777777" w:rsidR="00A57570" w:rsidRPr="00D81D26" w:rsidRDefault="00A57570" w:rsidP="00A57570">
                      <w:pPr>
                        <w:jc w:val="center"/>
                        <w:rPr>
                          <w:b/>
                          <w:color w:val="FFFFFF" w:themeColor="background1"/>
                          <w:szCs w:val="40"/>
                        </w:rPr>
                      </w:pPr>
                      <w:r w:rsidRPr="00D81D26">
                        <w:rPr>
                          <w:b/>
                          <w:color w:val="FFFFFF" w:themeColor="background1"/>
                          <w:szCs w:val="40"/>
                        </w:rPr>
                        <w:t>Eau Refroidissement Aller</w:t>
                      </w:r>
                    </w:p>
                  </w:txbxContent>
                </v:textbox>
                <w10:wrap anchorx="margin"/>
              </v:shape>
            </w:pict>
          </mc:Fallback>
        </mc:AlternateContent>
      </w:r>
      <w:r w:rsidRPr="00A57570">
        <w:rPr>
          <w:rFonts w:ascii="Arial" w:hAnsi="Arial" w:cs="Arial"/>
          <w:noProof/>
          <w:sz w:val="22"/>
          <w:szCs w:val="22"/>
          <w:u w:val="single"/>
        </w:rPr>
        <mc:AlternateContent>
          <mc:Choice Requires="wps">
            <w:drawing>
              <wp:anchor distT="0" distB="0" distL="114300" distR="114300" simplePos="0" relativeHeight="251772928" behindDoc="0" locked="0" layoutInCell="1" allowOverlap="1" wp14:anchorId="7F070038" wp14:editId="4AA05A81">
                <wp:simplePos x="0" y="0"/>
                <wp:positionH relativeFrom="margin">
                  <wp:posOffset>-2540</wp:posOffset>
                </wp:positionH>
                <wp:positionV relativeFrom="paragraph">
                  <wp:posOffset>118414</wp:posOffset>
                </wp:positionV>
                <wp:extent cx="364490" cy="337820"/>
                <wp:effectExtent l="13335" t="24765" r="10795" b="29845"/>
                <wp:wrapNone/>
                <wp:docPr id="258" name="Triangle isocèle 258"/>
                <wp:cNvGraphicFramePr/>
                <a:graphic xmlns:a="http://schemas.openxmlformats.org/drawingml/2006/main">
                  <a:graphicData uri="http://schemas.microsoft.com/office/word/2010/wordprocessingShape">
                    <wps:wsp>
                      <wps:cNvSpPr/>
                      <wps:spPr>
                        <a:xfrm rot="16200000">
                          <a:off x="0" y="0"/>
                          <a:ext cx="364490" cy="337820"/>
                        </a:xfrm>
                        <a:prstGeom prst="triangle">
                          <a:avLst/>
                        </a:prstGeom>
                        <a:solidFill>
                          <a:sysClr val="window" lastClr="FFFFFF"/>
                        </a:solidFill>
                        <a:ln w="12700" cap="flat" cmpd="sng" algn="ctr">
                          <a:solidFill>
                            <a:srgbClr val="3E4A83">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E9AE2B" id="Triangle isocèle 258" o:spid="_x0000_s1026" type="#_x0000_t5" style="position:absolute;margin-left:-.2pt;margin-top:9.3pt;width:28.7pt;height:26.6pt;rotation:-90;z-index:251772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eBnQIAAEAFAAAOAAAAZHJzL2Uyb0RvYy54bWysVMlu2zAQvRfoPxC8N/KWxDEiB0ZSFwWC&#10;JkBS5ExTlEWAW0nasvtF/Y/+WB8p2dl6KqqDMMMZzvLeDC+vdlqRrfBBWlPS4cmAEmG4raRZl/T7&#10;4/LTlJIQmamYskaUdC8CvZp//HDZupkY2caqSniCICbMWlfSJkY3K4rAG6FZOLFOGBhr6zWLUP26&#10;qDxrEV2rYjQYnBWt9ZXzlosQcHrTGek8x69rweNdXQcRiSopaov57/N/lf7F/JLN1p65RvK+DPYP&#10;VWgmDZIeQ92wyMjGy3ehtOTeBlvHE251YetacpF7QDfDwZtuHhrmRO4F4AR3hCn8v7D82/beE1mV&#10;dHQKqgzTIOnRS2bWShAZLP/9C0IyAqrWhRluPLh732sBYup7V3tNvAW+wzPwgi/DgQbJLqO9P6It&#10;dpFwHI7PJpMLcMJhGo/Pp6PMRtHFSjGdD/GLsJokoaSxryoHZtvbEFED3A9u6UqwSlZLqVRW9uFa&#10;ebJl4B4jU9mWEsVCxGFJl/lLTSHEq2vKkBZtjM7RA+EMQ1krFiFqB5iCWVPC1BrTzqPPtby6Hfx6&#10;dcw6/jxZTMedU8Mq0dVymuHpM3fu76tIXd2w0HRXcopuWLWM2BgldUmnHdBdJGVSzyLPfI9Noqsj&#10;KEkrW+3BdSYJnQXHlxJJboHIPfOYehxik+MdfrWywMD2EiWN9T//dp78MYywUtJii4DPjw3zAkB/&#10;NRjTi+FkgrAxK5PTc3BM/EvL6qXFbPS1BVnDXF0Wk39UB7H2Vj9h4RcpK0zMcOTumOiV69htN54M&#10;LhaL7IZVcyzemgfHU/DDbD3unph3h+nCWH6zh41jszcD1vmmm8YuNtHWMk/fM65gMClY08xl/6Sk&#10;d+Clnr2eH775HwAAAP//AwBQSwMEFAAGAAgAAAAhACw7HzzbAAAABgEAAA8AAABkcnMvZG93bnJl&#10;di54bWxMjkFPg0AUhO8m/ofNM/FmF2sLQlmalgRvHmyN5y37CkT2LWG3Bf+9z5M9TSYzmfny7Wx7&#10;ccXRd44UPC8iEEi1Mx01Cj6P1dMrCB80Gd07QgU/6GFb3N/lOjNuog+8HkIjeIR8phW0IQyZlL5u&#10;0Wq/cAMSZ2c3Wh3Yjo00o5543PZyGUWxtLojfmj1gGWL9ffhYhVEyW46VpV7T4dlvHpz5b78mvZK&#10;PT7Muw2IgHP4L8MfPqNDwUwndyHjRc8+4SJLvAbB8XqVgjgpSF5SkEUub/GLXwAAAP//AwBQSwEC&#10;LQAUAAYACAAAACEAtoM4kv4AAADhAQAAEwAAAAAAAAAAAAAAAAAAAAAAW0NvbnRlbnRfVHlwZXNd&#10;LnhtbFBLAQItABQABgAIAAAAIQA4/SH/1gAAAJQBAAALAAAAAAAAAAAAAAAAAC8BAABfcmVscy8u&#10;cmVsc1BLAQItABQABgAIAAAAIQAq+weBnQIAAEAFAAAOAAAAAAAAAAAAAAAAAC4CAABkcnMvZTJv&#10;RG9jLnhtbFBLAQItABQABgAIAAAAIQAsOx882wAAAAYBAAAPAAAAAAAAAAAAAAAAAPcEAABkcnMv&#10;ZG93bnJldi54bWxQSwUGAAAAAAQABADzAAAA/wUAAAAA&#10;" fillcolor="window" strokecolor="#2b345f" strokeweight="1pt">
                <w10:wrap anchorx="margin"/>
              </v:shape>
            </w:pict>
          </mc:Fallback>
        </mc:AlternateContent>
      </w:r>
    </w:p>
    <w:p w14:paraId="0C973378" w14:textId="77777777" w:rsidR="00A57570" w:rsidRPr="00A57570" w:rsidRDefault="00A57570" w:rsidP="00A57570">
      <w:pPr>
        <w:rPr>
          <w:rFonts w:ascii="Arial" w:hAnsi="Arial" w:cs="Arial"/>
          <w:sz w:val="20"/>
          <w:u w:val="single"/>
        </w:rPr>
      </w:pPr>
    </w:p>
    <w:p w14:paraId="15648D01" w14:textId="77777777" w:rsidR="00A57570" w:rsidRPr="00A57570" w:rsidRDefault="00A57570" w:rsidP="00A57570">
      <w:pPr>
        <w:rPr>
          <w:rFonts w:ascii="Arial" w:hAnsi="Arial" w:cs="Arial"/>
          <w:sz w:val="20"/>
          <w:u w:val="single"/>
        </w:rPr>
      </w:pPr>
    </w:p>
    <w:p w14:paraId="4D822113" w14:textId="77777777" w:rsidR="00A57570" w:rsidRPr="00A57570" w:rsidRDefault="00A57570" w:rsidP="00A57570">
      <w:pPr>
        <w:rPr>
          <w:rFonts w:ascii="Arial" w:hAnsi="Arial"/>
          <w:sz w:val="22"/>
        </w:rPr>
      </w:pPr>
      <w:r w:rsidRPr="00A57570">
        <w:rPr>
          <w:rFonts w:ascii="Arial" w:hAnsi="Arial" w:cs="Arial"/>
          <w:b/>
          <w:i/>
          <w:color w:val="0093A7" w:themeColor="accent5"/>
          <w:sz w:val="20"/>
        </w:rPr>
        <w:t xml:space="preserve"> </w:t>
      </w:r>
    </w:p>
    <w:p w14:paraId="143BBB35" w14:textId="018471CC" w:rsidR="00A57570" w:rsidRPr="00A57570" w:rsidRDefault="00A57570" w:rsidP="00A57570">
      <w:pPr>
        <w:keepNext/>
        <w:numPr>
          <w:ilvl w:val="2"/>
          <w:numId w:val="1"/>
        </w:numPr>
        <w:spacing w:before="120" w:after="60"/>
        <w:outlineLvl w:val="2"/>
        <w:rPr>
          <w:b/>
          <w:sz w:val="22"/>
        </w:rPr>
      </w:pPr>
      <w:bookmarkStart w:id="118" w:name="_Toc196903904"/>
      <w:bookmarkStart w:id="119" w:name="_Toc202798746"/>
      <w:r w:rsidRPr="00A57570">
        <w:rPr>
          <w:b/>
          <w:sz w:val="22"/>
        </w:rPr>
        <w:t>Vanne de barrage du réseau Secondaire (Fit-Up) - Etiquette de type « E2 »</w:t>
      </w:r>
      <w:bookmarkEnd w:id="118"/>
      <w:bookmarkEnd w:id="119"/>
      <w:r w:rsidRPr="00A57570">
        <w:rPr>
          <w:b/>
          <w:sz w:val="22"/>
        </w:rPr>
        <w:tab/>
      </w:r>
    </w:p>
    <w:p w14:paraId="5289A9E8" w14:textId="77777777" w:rsidR="00A57570" w:rsidRPr="00A57570" w:rsidRDefault="00A57570" w:rsidP="00A57570">
      <w:pPr>
        <w:jc w:val="left"/>
        <w:rPr>
          <w:rFonts w:cs="Arial"/>
          <w:sz w:val="12"/>
          <w:szCs w:val="12"/>
          <w:u w:val="single"/>
        </w:rPr>
      </w:pPr>
    </w:p>
    <w:p w14:paraId="06481854" w14:textId="77777777" w:rsidR="00A57570" w:rsidRPr="00A57570" w:rsidRDefault="00A57570" w:rsidP="00A57570">
      <w:pPr>
        <w:jc w:val="left"/>
        <w:rPr>
          <w:rFonts w:cs="Arial"/>
          <w:sz w:val="22"/>
          <w:u w:val="single"/>
        </w:rPr>
      </w:pPr>
      <w:r w:rsidRPr="00A57570">
        <w:rPr>
          <w:rFonts w:cs="Arial"/>
          <w:sz w:val="22"/>
          <w:u w:val="single"/>
        </w:rPr>
        <w:t>Désignation de la vanne (voir Master)</w:t>
      </w:r>
    </w:p>
    <w:p w14:paraId="16DA0956" w14:textId="77777777" w:rsidR="00A57570" w:rsidRPr="00A57570" w:rsidRDefault="00A57570" w:rsidP="00A57570">
      <w:pPr>
        <w:rPr>
          <w:rFonts w:cs="Arial"/>
          <w:b/>
          <w:sz w:val="22"/>
          <w:szCs w:val="22"/>
        </w:rPr>
      </w:pPr>
      <w:r w:rsidRPr="00A57570">
        <w:rPr>
          <w:rFonts w:cs="Arial"/>
          <w:b/>
          <w:sz w:val="22"/>
          <w:szCs w:val="22"/>
        </w:rPr>
        <w:t xml:space="preserve">Suivant nommage </w:t>
      </w:r>
    </w:p>
    <w:p w14:paraId="45A4F245" w14:textId="77777777" w:rsidR="00A57570" w:rsidRPr="00A57570" w:rsidRDefault="00A57570" w:rsidP="00A57570">
      <w:pPr>
        <w:rPr>
          <w:rFonts w:ascii="Arial" w:hAnsi="Arial" w:cs="Arial"/>
          <w:sz w:val="22"/>
        </w:rPr>
      </w:pPr>
      <w:r w:rsidRPr="00A57570">
        <w:rPr>
          <w:rFonts w:ascii="Arial" w:hAnsi="Arial" w:cs="Arial"/>
          <w:noProof/>
          <w:sz w:val="22"/>
        </w:rPr>
        <mc:AlternateContent>
          <mc:Choice Requires="wps">
            <w:drawing>
              <wp:anchor distT="0" distB="0" distL="114300" distR="114300" simplePos="0" relativeHeight="251782144" behindDoc="0" locked="0" layoutInCell="1" allowOverlap="1" wp14:anchorId="04BCF1F1" wp14:editId="5F9A4D51">
                <wp:simplePos x="0" y="0"/>
                <wp:positionH relativeFrom="margin">
                  <wp:posOffset>3713563</wp:posOffset>
                </wp:positionH>
                <wp:positionV relativeFrom="paragraph">
                  <wp:posOffset>89314</wp:posOffset>
                </wp:positionV>
                <wp:extent cx="1162878" cy="706120"/>
                <wp:effectExtent l="0" t="0" r="0" b="0"/>
                <wp:wrapNone/>
                <wp:docPr id="19" name="Zone de texte 19"/>
                <wp:cNvGraphicFramePr/>
                <a:graphic xmlns:a="http://schemas.openxmlformats.org/drawingml/2006/main">
                  <a:graphicData uri="http://schemas.microsoft.com/office/word/2010/wordprocessingShape">
                    <wps:wsp>
                      <wps:cNvSpPr txBox="1"/>
                      <wps:spPr>
                        <a:xfrm>
                          <a:off x="0" y="0"/>
                          <a:ext cx="1162878" cy="706120"/>
                        </a:xfrm>
                        <a:prstGeom prst="rect">
                          <a:avLst/>
                        </a:prstGeom>
                        <a:solidFill>
                          <a:sysClr val="window" lastClr="FFFFFF"/>
                        </a:solidFill>
                        <a:ln w="6350">
                          <a:noFill/>
                        </a:ln>
                      </wps:spPr>
                      <wps:txbx>
                        <w:txbxContent>
                          <w:p w14:paraId="1553D5CE"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052B</w:t>
                            </w:r>
                            <w:r w:rsidRPr="00360FD5">
                              <w:rPr>
                                <w:rFonts w:ascii="Arial Black" w:hAnsi="Arial Black"/>
                                <w:color w:val="FFFFFF" w:themeColor="background1"/>
                                <w:szCs w:val="28"/>
                              </w:rPr>
                              <w:t xml:space="preserve"> –</w:t>
                            </w:r>
                            <w:r>
                              <w:rPr>
                                <w:rFonts w:ascii="Arial Black" w:hAnsi="Arial Black"/>
                                <w:color w:val="FFFFFF" w:themeColor="background1"/>
                                <w:szCs w:val="28"/>
                              </w:rPr>
                              <w:t xml:space="preserve"> S</w:t>
                            </w:r>
                          </w:p>
                          <w:p w14:paraId="4C3DF9AE"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 xml:space="preserve">ERA – L-01 </w:t>
                            </w:r>
                          </w:p>
                          <w:p w14:paraId="00A06ABF"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22</w:t>
                            </w:r>
                            <w:r w:rsidRPr="00360FD5">
                              <w:rPr>
                                <w:rFonts w:ascii="Arial Black" w:hAnsi="Arial Black"/>
                                <w:color w:val="FFFFFF" w:themeColor="background1"/>
                                <w:szCs w:val="28"/>
                              </w:rPr>
                              <w:t>-01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BCF1F1" id="Zone de texte 19" o:spid="_x0000_s1041" type="#_x0000_t202" style="position:absolute;left:0;text-align:left;margin-left:292.4pt;margin-top:7.05pt;width:91.55pt;height:55.6pt;z-index:251782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e7nVQIAAJkEAAAOAAAAZHJzL2Uyb0RvYy54bWysVE1vGjEQvVfqf7B8bxYogQSxRDQRVSWU&#10;RCJRpN6M1wsreT2ubdilv77PXkho2lNVDmY8M56P92Z2etPWmu2V8xWZnPcvepwpI6mozCbnz0+L&#10;T1ec+SBMITQZlfOD8vxm9vHDtLETNaAt6UI5hiDGTxqb820IdpJlXm5VLfwFWWVgLMnVIuDqNlnh&#10;RIPotc4Gvd4oa8gV1pFU3kN71xn5LMUvSyXDQ1l6FZjOOWoL6XTpXMczm03FZOOE3VbyWIb4hypq&#10;URkkfQ11J4JgO1f9EaqupCNPZbiQVGdUlpVUqQd00++962a1FValXgCOt68w+f8XVt7vHx2rCnB3&#10;zZkRNTj6DqZYoVhQbVAMeoDUWD+B78rCO7RfqMWDk95DGXtvS1fHf3TFYAfch1eIEYrJ+Kg/GlyN&#10;MRQStnFv1B8kDrK319b58FVRzaKQcwcKE7Jiv/QBlcD15BKTedJVsai0TpeDv9WO7QXYxpAU1HCm&#10;hQ9Q5nyRfrFohPjtmTasyfno82UvZTIU43V+2sA9Nt81GaXQrtsOscsTAmsqDgDGUTdf3spFheqX&#10;SP0oHAYKWGBJwgOOUhOS0VHibEvu59/00R88w8pZgwHNuf+xE06ho28GE3DdHw7jRKfL8HIMIJk7&#10;t6zPLWZX3xJQ6WMdrUxi9A/6JJaO6hfs0jxmhUkYidw5DyfxNnRrg12Uaj5PTphhK8LSrKyMoSMF&#10;kZun9kU4eyQwTtE9nUZZTN7x2PnGl4bmu0BllUiOQHeoHvHH/CfijrsaF+z8nrzeviizXwAAAP//&#10;AwBQSwMEFAAGAAgAAAAhADTLAkjiAAAACgEAAA8AAABkcnMvZG93bnJldi54bWxMj81OwzAQhO9I&#10;vIO1SNyo09I/QpwKIRBUImobkLi6yZIE4nVku03o07Oc4Dg7o5lvk9VgWnFE5xtLCsajCARSYcuG&#10;KgVvr49XSxA+aCp1awkVfKOHVXp+lui4tD3t8JiHSnAJ+VgrqEPoYil9UaPRfmQ7JPY+rDM6sHSV&#10;LJ3uudy0chJFc2l0Q7xQ6w7vayy+8oNR8N7nT26zXn9uu+fstDnl2Qs+ZEpdXgx3tyACDuEvDL/4&#10;jA4pM+3tgUovWgWz5ZTRAxvTMQgOLOaLGxB7Pkxm1yDTRP5/If0BAAD//wMAUEsBAi0AFAAGAAgA&#10;AAAhALaDOJL+AAAA4QEAABMAAAAAAAAAAAAAAAAAAAAAAFtDb250ZW50X1R5cGVzXS54bWxQSwEC&#10;LQAUAAYACAAAACEAOP0h/9YAAACUAQAACwAAAAAAAAAAAAAAAAAvAQAAX3JlbHMvLnJlbHNQSwEC&#10;LQAUAAYACAAAACEAhHXu51UCAACZBAAADgAAAAAAAAAAAAAAAAAuAgAAZHJzL2Uyb0RvYy54bWxQ&#10;SwECLQAUAAYACAAAACEANMsCSOIAAAAKAQAADwAAAAAAAAAAAAAAAACvBAAAZHJzL2Rvd25yZXYu&#10;eG1sUEsFBgAAAAAEAAQA8wAAAL4FAAAAAA==&#10;" fillcolor="window" stroked="f" strokeweight=".5pt">
                <v:textbox>
                  <w:txbxContent>
                    <w:p w14:paraId="1553D5CE"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052B</w:t>
                      </w:r>
                      <w:r w:rsidRPr="00360FD5">
                        <w:rPr>
                          <w:rFonts w:ascii="Arial Black" w:hAnsi="Arial Black"/>
                          <w:color w:val="FFFFFF" w:themeColor="background1"/>
                          <w:szCs w:val="28"/>
                        </w:rPr>
                        <w:t xml:space="preserve"> –</w:t>
                      </w:r>
                      <w:r>
                        <w:rPr>
                          <w:rFonts w:ascii="Arial Black" w:hAnsi="Arial Black"/>
                          <w:color w:val="FFFFFF" w:themeColor="background1"/>
                          <w:szCs w:val="28"/>
                        </w:rPr>
                        <w:t xml:space="preserve"> S</w:t>
                      </w:r>
                    </w:p>
                    <w:p w14:paraId="4C3DF9AE"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 xml:space="preserve">ERA – L-01 </w:t>
                      </w:r>
                    </w:p>
                    <w:p w14:paraId="00A06ABF"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22</w:t>
                      </w:r>
                      <w:r w:rsidRPr="00360FD5">
                        <w:rPr>
                          <w:rFonts w:ascii="Arial Black" w:hAnsi="Arial Black"/>
                          <w:color w:val="FFFFFF" w:themeColor="background1"/>
                          <w:szCs w:val="28"/>
                        </w:rPr>
                        <w:t>-01</w:t>
                      </w:r>
                    </w:p>
                  </w:txbxContent>
                </v:textbox>
                <w10:wrap anchorx="margin"/>
              </v:shape>
            </w:pict>
          </mc:Fallback>
        </mc:AlternateContent>
      </w:r>
      <w:r w:rsidRPr="00A57570">
        <w:rPr>
          <w:rFonts w:ascii="Arial" w:hAnsi="Arial" w:cs="Arial"/>
          <w:noProof/>
          <w:sz w:val="22"/>
        </w:rPr>
        <mc:AlternateContent>
          <mc:Choice Requires="wps">
            <w:drawing>
              <wp:anchor distT="0" distB="0" distL="114300" distR="114300" simplePos="0" relativeHeight="251781120" behindDoc="0" locked="0" layoutInCell="1" allowOverlap="1" wp14:anchorId="3D95010E" wp14:editId="18564DC1">
                <wp:simplePos x="0" y="0"/>
                <wp:positionH relativeFrom="margin">
                  <wp:posOffset>2470785</wp:posOffset>
                </wp:positionH>
                <wp:positionV relativeFrom="paragraph">
                  <wp:posOffset>98646</wp:posOffset>
                </wp:positionV>
                <wp:extent cx="1242391" cy="682625"/>
                <wp:effectExtent l="0" t="0" r="0" b="3175"/>
                <wp:wrapNone/>
                <wp:docPr id="20" name="Zone de texte 20"/>
                <wp:cNvGraphicFramePr/>
                <a:graphic xmlns:a="http://schemas.openxmlformats.org/drawingml/2006/main">
                  <a:graphicData uri="http://schemas.microsoft.com/office/word/2010/wordprocessingShape">
                    <wps:wsp>
                      <wps:cNvSpPr txBox="1"/>
                      <wps:spPr>
                        <a:xfrm>
                          <a:off x="0" y="0"/>
                          <a:ext cx="1242391" cy="682625"/>
                        </a:xfrm>
                        <a:prstGeom prst="rect">
                          <a:avLst/>
                        </a:prstGeom>
                        <a:solidFill>
                          <a:sysClr val="window" lastClr="FFFFFF"/>
                        </a:solidFill>
                        <a:ln w="6350">
                          <a:noFill/>
                        </a:ln>
                      </wps:spPr>
                      <wps:txbx>
                        <w:txbxContent>
                          <w:p w14:paraId="1CC01D67"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4007</w:t>
                            </w:r>
                            <w:r w:rsidRPr="00360FD5">
                              <w:rPr>
                                <w:rFonts w:ascii="Arial Black" w:hAnsi="Arial Black"/>
                                <w:color w:val="FFFFFF" w:themeColor="background1"/>
                                <w:szCs w:val="28"/>
                              </w:rPr>
                              <w:t xml:space="preserve"> – </w:t>
                            </w:r>
                            <w:r>
                              <w:rPr>
                                <w:rFonts w:ascii="Arial Black" w:hAnsi="Arial Black"/>
                                <w:color w:val="FFFFFF" w:themeColor="background1"/>
                                <w:szCs w:val="28"/>
                              </w:rPr>
                              <w:t>S</w:t>
                            </w:r>
                          </w:p>
                          <w:p w14:paraId="1134B0E1" w14:textId="77777777" w:rsidR="00A57570"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ERA – phA-01</w:t>
                            </w:r>
                          </w:p>
                          <w:p w14:paraId="2D726944"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C05-01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95010E" id="Zone de texte 20" o:spid="_x0000_s1042" type="#_x0000_t202" style="position:absolute;left:0;text-align:left;margin-left:194.55pt;margin-top:7.75pt;width:97.85pt;height:53.75pt;z-index:251781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yhhUwIAAJkEAAAOAAAAZHJzL2Uyb0RvYy54bWysVE1vGjEQvVfqf7B8bxY2QBPEElEiqkpR&#10;EimJIvVmvF5YyetxbcMu/fV99kKSpj1V5WDGM+P5eG9mZ1ddo9leOV+TKfjwbMCZMpLK2mwK/vS4&#10;+nTBmQ/ClEKTUQU/KM+v5h8/zFo7VTltSZfKMQQxftragm9DsNMs83KrGuHPyCoDY0WuEQFXt8lK&#10;J1pEb3SWDwaTrCVXWkdSeQ/tdW/k8xS/qpQMd1XlVWC64KgtpNOlcx3PbD4T040TdlvLYxniH6po&#10;RG2Q9CXUtQiC7Vz9R6imlo48VeFMUpNRVdVSpR7QzXDwrpuHrbAq9QJwvH2Byf+/sPJ2f+9YXRY8&#10;BzxGNODoO5hipWJBdUEx6AFSa/0Uvg8W3qH7Qh3IPuk9lLH3rnJN/EdXDHbEO7xAjFBMxkf5KD+/&#10;HHImYZtc5JN8HMNkr6+t8+GrooZFoeAOFCZkxf7Gh9715BKTedJ1uaq1TpeDX2rH9gJsY0hKajnT&#10;wgcoC75Kv2O2355pw1pUcz4epEyGYrw+lTYoLjbfNxml0K27hNhwckJgTeUBwDjq58tbuapR/Q1S&#10;3wuHgQIWWJJwh6PShGR0lDjbkvv5N330B8+wctZiQAvuf+yEU+jom8EEXA5HozjR6TIaf478ubeW&#10;9VuL2TVLAipAHtUlMfoHfRIrR80zdmkRs8IkjETugoeTuAz92mAXpVoskhNm2IpwYx6sjKEjBZGb&#10;x+5ZOHskME7RLZ1GWUzf8dj7xpeGFrtAVZ1IjkD3qB7xx/ynMTnualywt/fk9fpFmf8CAAD//wMA&#10;UEsDBBQABgAIAAAAIQBQWA6l4QAAAAoBAAAPAAAAZHJzL2Rvd25yZXYueG1sTI/BTsMwEETvSPyD&#10;tUjcqNOWoBDiVAiBoFKjQkDi6sZLEojXUew2oV/PcoLjzjzNzmSryXbigINvHSmYzyIQSJUzLdUK&#10;3l4fLhIQPmgyunOECr7Rwyo/Pcl0atxIL3goQy04hHyqFTQh9KmUvmrQaj9zPRJ7H26wOvA51NIM&#10;euRw28lFFF1Jq1viD43u8a7B6qvcWwXvY/k4bNfrz+f+qThuj2WxwftCqfOz6fYGRMAp/MHwW5+r&#10;Q86ddm5PxotOwTK5njPKRhyDYCBOLnnLjoXFMgKZZ/L/hPwHAAD//wMAUEsBAi0AFAAGAAgAAAAh&#10;ALaDOJL+AAAA4QEAABMAAAAAAAAAAAAAAAAAAAAAAFtDb250ZW50X1R5cGVzXS54bWxQSwECLQAU&#10;AAYACAAAACEAOP0h/9YAAACUAQAACwAAAAAAAAAAAAAAAAAvAQAAX3JlbHMvLnJlbHNQSwECLQAU&#10;AAYACAAAACEAncMoYVMCAACZBAAADgAAAAAAAAAAAAAAAAAuAgAAZHJzL2Uyb0RvYy54bWxQSwEC&#10;LQAUAAYACAAAACEAUFgOpeEAAAAKAQAADwAAAAAAAAAAAAAAAACtBAAAZHJzL2Rvd25yZXYueG1s&#10;UEsFBgAAAAAEAAQA8wAAALsFAAAAAA==&#10;" fillcolor="window" stroked="f" strokeweight=".5pt">
                <v:textbox>
                  <w:txbxContent>
                    <w:p w14:paraId="1CC01D67"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4007</w:t>
                      </w:r>
                      <w:r w:rsidRPr="00360FD5">
                        <w:rPr>
                          <w:rFonts w:ascii="Arial Black" w:hAnsi="Arial Black"/>
                          <w:color w:val="FFFFFF" w:themeColor="background1"/>
                          <w:szCs w:val="28"/>
                        </w:rPr>
                        <w:t xml:space="preserve"> – </w:t>
                      </w:r>
                      <w:r>
                        <w:rPr>
                          <w:rFonts w:ascii="Arial Black" w:hAnsi="Arial Black"/>
                          <w:color w:val="FFFFFF" w:themeColor="background1"/>
                          <w:szCs w:val="28"/>
                        </w:rPr>
                        <w:t>S</w:t>
                      </w:r>
                    </w:p>
                    <w:p w14:paraId="1134B0E1" w14:textId="77777777" w:rsidR="00A57570"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ERA – phA-01</w:t>
                      </w:r>
                    </w:p>
                    <w:p w14:paraId="2D726944"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C05-01</w:t>
                      </w:r>
                    </w:p>
                  </w:txbxContent>
                </v:textbox>
                <w10:wrap anchorx="margin"/>
              </v:shape>
            </w:pict>
          </mc:Fallback>
        </mc:AlternateContent>
      </w:r>
      <w:r w:rsidRPr="00A57570">
        <w:rPr>
          <w:rFonts w:ascii="Arial" w:hAnsi="Arial" w:cs="Arial"/>
          <w:noProof/>
          <w:sz w:val="22"/>
        </w:rPr>
        <mc:AlternateContent>
          <mc:Choice Requires="wps">
            <w:drawing>
              <wp:anchor distT="0" distB="0" distL="114300" distR="114300" simplePos="0" relativeHeight="251780096" behindDoc="0" locked="0" layoutInCell="1" allowOverlap="1" wp14:anchorId="41F1AC85" wp14:editId="6F744820">
                <wp:simplePos x="0" y="0"/>
                <wp:positionH relativeFrom="margin">
                  <wp:posOffset>1308292</wp:posOffset>
                </wp:positionH>
                <wp:positionV relativeFrom="paragraph">
                  <wp:posOffset>109192</wp:posOffset>
                </wp:positionV>
                <wp:extent cx="1182757" cy="682625"/>
                <wp:effectExtent l="0" t="0" r="0" b="3175"/>
                <wp:wrapNone/>
                <wp:docPr id="21" name="Zone de texte 21"/>
                <wp:cNvGraphicFramePr/>
                <a:graphic xmlns:a="http://schemas.openxmlformats.org/drawingml/2006/main">
                  <a:graphicData uri="http://schemas.microsoft.com/office/word/2010/wordprocessingShape">
                    <wps:wsp>
                      <wps:cNvSpPr txBox="1"/>
                      <wps:spPr>
                        <a:xfrm>
                          <a:off x="0" y="0"/>
                          <a:ext cx="1182757" cy="682625"/>
                        </a:xfrm>
                        <a:prstGeom prst="rect">
                          <a:avLst/>
                        </a:prstGeom>
                        <a:solidFill>
                          <a:sysClr val="window" lastClr="FFFFFF"/>
                        </a:solidFill>
                        <a:ln w="6350">
                          <a:noFill/>
                        </a:ln>
                      </wps:spPr>
                      <wps:txbx>
                        <w:txbxContent>
                          <w:p w14:paraId="5791548E"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4102</w:t>
                            </w:r>
                            <w:r w:rsidRPr="00360FD5">
                              <w:rPr>
                                <w:rFonts w:ascii="Arial Black" w:hAnsi="Arial Black"/>
                                <w:color w:val="FFFFFF" w:themeColor="background1"/>
                                <w:szCs w:val="28"/>
                              </w:rPr>
                              <w:t xml:space="preserve"> – </w:t>
                            </w:r>
                            <w:r>
                              <w:rPr>
                                <w:rFonts w:ascii="Arial Black" w:hAnsi="Arial Black"/>
                                <w:color w:val="FFFFFF" w:themeColor="background1"/>
                                <w:szCs w:val="28"/>
                              </w:rPr>
                              <w:t>S</w:t>
                            </w:r>
                          </w:p>
                          <w:p w14:paraId="7D65B9B1"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ERA – D-01</w:t>
                            </w:r>
                          </w:p>
                          <w:p w14:paraId="4291A540"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22-01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1F1AC85" id="Zone de texte 21" o:spid="_x0000_s1043" type="#_x0000_t202" style="position:absolute;left:0;text-align:left;margin-left:103pt;margin-top:8.6pt;width:93.15pt;height:53.75pt;z-index:2517800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LoTVAIAAJkEAAAOAAAAZHJzL2Uyb0RvYy54bWysVE1v2zAMvQ/YfxB0X514zceCOkXWIsOA&#10;oC2QDgV2U2S5MSCLmqTEzn79nuQk7bqdhuWgUCTFj/dIX113jWZ75XxNpuDDiwFnykgqa/Nc8G+P&#10;yw9TznwQphSajCr4QXl+PX//7qq1M5XTlnSpHEMQ42etLfg2BDvLMi+3qhH+gqwyMFbkGhFwdc9Z&#10;6USL6I3O8sFgnLXkSutIKu+hve2NfJ7iV5WS4b6qvApMFxy1hXS6dG7imc2vxOzZCbut5bEM8Q9V&#10;NKI2SHoOdSuCYDtX/xGqqaUjT1W4kNRkVFW1VKkHdDMcvOlmvRVWpV4AjrdnmPz/Cyvv9g+O1WXB&#10;8yFnRjTg6DuYYqViQXVBMegBUmv9DL5rC+/QfaYOZJ/0HsrYe1e5Jv6jKwY74D6cIUYoJuOj4TSf&#10;jCacSdjG03ycj2KY7OW1dT58UdSwKBTcgcKErNivfOhdTy4xmSddl8ta63Q5+Bvt2F6AbQxJSS1n&#10;WvgAZcGX6XfM9tszbViLaj6OBimToRivT6UNiovN901GKXSbLiE2nJwQ2FB5ADCO+vnyVi5rVL9C&#10;6gfhMFDAAksS7nFUmpCMjhJnW3I//6aP/uAZVs5aDGjB/Y+dcAodfTWYgE/Dy8s40elyOZrkuLjX&#10;ls1ri9k1NwRUQDKqS2L0D/okVo6aJ+zSImaFSRiJ3AUPJ/Em9GuDXZRqsUhOmGErwsqsrYyhIwWR&#10;m8fuSTh7JDBO0R2dRlnM3vDY+8aXhha7QFWdSI5A96ge8cf8pzE57mpcsNf35PXyRZn/AgAA//8D&#10;AFBLAwQUAAYACAAAACEA8sio8eEAAAAKAQAADwAAAGRycy9kb3ducmV2LnhtbEyPwU7DMBBE70j8&#10;g7VI3KiDi1oIcSqEQFCJqBCQuLrxkgTidRS7TejXs5zguDOj2TfZanKd2OMQWk8azmcJCKTK25Zq&#10;DW+v92eXIEI0ZE3nCTV8Y4BVfnyUmdT6kV5wX8ZacAmF1GhoYuxTKUPVoDNh5nsk9j784Ezkc6il&#10;HczI5a6TKkkW0pmW+ENjerxtsPoqd07D+1g+DJv1+vO5fywOm0NZPOFdofXpyXRzDSLiFP/C8IvP&#10;6JAz09bvyAbRaVDJgrdENpYKBAfmV2oOYsuCuliCzDP5f0L+AwAA//8DAFBLAQItABQABgAIAAAA&#10;IQC2gziS/gAAAOEBAAATAAAAAAAAAAAAAAAAAAAAAABbQ29udGVudF9UeXBlc10ueG1sUEsBAi0A&#10;FAAGAAgAAAAhADj9If/WAAAAlAEAAAsAAAAAAAAAAAAAAAAALwEAAF9yZWxzLy5yZWxzUEsBAi0A&#10;FAAGAAgAAAAhAMEUuhNUAgAAmQQAAA4AAAAAAAAAAAAAAAAALgIAAGRycy9lMm9Eb2MueG1sUEsB&#10;Ai0AFAAGAAgAAAAhAPLIqPHhAAAACgEAAA8AAAAAAAAAAAAAAAAArgQAAGRycy9kb3ducmV2Lnht&#10;bFBLBQYAAAAABAAEAPMAAAC8BQAAAAA=&#10;" fillcolor="window" stroked="f" strokeweight=".5pt">
                <v:textbox>
                  <w:txbxContent>
                    <w:p w14:paraId="5791548E"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4102</w:t>
                      </w:r>
                      <w:r w:rsidRPr="00360FD5">
                        <w:rPr>
                          <w:rFonts w:ascii="Arial Black" w:hAnsi="Arial Black"/>
                          <w:color w:val="FFFFFF" w:themeColor="background1"/>
                          <w:szCs w:val="28"/>
                        </w:rPr>
                        <w:t xml:space="preserve"> – </w:t>
                      </w:r>
                      <w:r>
                        <w:rPr>
                          <w:rFonts w:ascii="Arial Black" w:hAnsi="Arial Black"/>
                          <w:color w:val="FFFFFF" w:themeColor="background1"/>
                          <w:szCs w:val="28"/>
                        </w:rPr>
                        <w:t>S</w:t>
                      </w:r>
                    </w:p>
                    <w:p w14:paraId="7D65B9B1"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ERA – D-01</w:t>
                      </w:r>
                    </w:p>
                    <w:p w14:paraId="4291A540"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22-01</w:t>
                      </w:r>
                    </w:p>
                  </w:txbxContent>
                </v:textbox>
                <w10:wrap anchorx="margin"/>
              </v:shape>
            </w:pict>
          </mc:Fallback>
        </mc:AlternateContent>
      </w:r>
      <w:r w:rsidRPr="00A57570">
        <w:rPr>
          <w:rFonts w:ascii="Arial" w:hAnsi="Arial" w:cs="Arial"/>
          <w:noProof/>
          <w:sz w:val="22"/>
        </w:rPr>
        <mc:AlternateContent>
          <mc:Choice Requires="wps">
            <w:drawing>
              <wp:anchor distT="0" distB="0" distL="114300" distR="114300" simplePos="0" relativeHeight="251779072" behindDoc="0" locked="0" layoutInCell="1" allowOverlap="1" wp14:anchorId="5AFFDD59" wp14:editId="24DB8490">
                <wp:simplePos x="0" y="0"/>
                <wp:positionH relativeFrom="margin">
                  <wp:posOffset>105657</wp:posOffset>
                </wp:positionH>
                <wp:positionV relativeFrom="paragraph">
                  <wp:posOffset>119132</wp:posOffset>
                </wp:positionV>
                <wp:extent cx="1220967" cy="682625"/>
                <wp:effectExtent l="0" t="0" r="0" b="3175"/>
                <wp:wrapNone/>
                <wp:docPr id="22" name="Zone de texte 22"/>
                <wp:cNvGraphicFramePr/>
                <a:graphic xmlns:a="http://schemas.openxmlformats.org/drawingml/2006/main">
                  <a:graphicData uri="http://schemas.microsoft.com/office/word/2010/wordprocessingShape">
                    <wps:wsp>
                      <wps:cNvSpPr txBox="1"/>
                      <wps:spPr>
                        <a:xfrm>
                          <a:off x="0" y="0"/>
                          <a:ext cx="1220967" cy="682625"/>
                        </a:xfrm>
                        <a:prstGeom prst="rect">
                          <a:avLst/>
                        </a:prstGeom>
                        <a:solidFill>
                          <a:sysClr val="window" lastClr="FFFFFF"/>
                        </a:solidFill>
                        <a:ln w="6350">
                          <a:noFill/>
                        </a:ln>
                      </wps:spPr>
                      <wps:txbx>
                        <w:txbxContent>
                          <w:p w14:paraId="2C42E860" w14:textId="77777777" w:rsidR="00A57570" w:rsidRPr="00360FD5" w:rsidRDefault="00A57570" w:rsidP="00A57570">
                            <w:pPr>
                              <w:shd w:val="clear" w:color="auto" w:fill="62983E"/>
                              <w:jc w:val="center"/>
                              <w:rPr>
                                <w:rFonts w:ascii="Arial Black" w:hAnsi="Arial Black"/>
                                <w:color w:val="FFFFFF" w:themeColor="background1"/>
                                <w:szCs w:val="28"/>
                              </w:rPr>
                            </w:pPr>
                            <w:r w:rsidRPr="00360FD5">
                              <w:rPr>
                                <w:rFonts w:ascii="Arial Black" w:hAnsi="Arial Black"/>
                                <w:color w:val="FFFFFF" w:themeColor="background1"/>
                                <w:szCs w:val="28"/>
                              </w:rPr>
                              <w:t>4101 –</w:t>
                            </w:r>
                            <w:r>
                              <w:rPr>
                                <w:rFonts w:ascii="Arial Black" w:hAnsi="Arial Black"/>
                                <w:color w:val="FFFFFF" w:themeColor="background1"/>
                                <w:szCs w:val="28"/>
                              </w:rPr>
                              <w:t>S</w:t>
                            </w:r>
                          </w:p>
                          <w:p w14:paraId="1DD974AF" w14:textId="77777777" w:rsidR="00A57570" w:rsidRPr="00360FD5" w:rsidRDefault="00A57570" w:rsidP="00A57570">
                            <w:pPr>
                              <w:shd w:val="clear" w:color="auto" w:fill="62983E"/>
                              <w:jc w:val="center"/>
                              <w:rPr>
                                <w:rFonts w:ascii="Arial Black" w:hAnsi="Arial Black"/>
                                <w:color w:val="FFFFFF" w:themeColor="background1"/>
                                <w:szCs w:val="28"/>
                              </w:rPr>
                            </w:pPr>
                            <w:r w:rsidRPr="00360FD5">
                              <w:rPr>
                                <w:rFonts w:ascii="Arial Black" w:hAnsi="Arial Black"/>
                                <w:color w:val="FFFFFF" w:themeColor="background1"/>
                                <w:szCs w:val="28"/>
                              </w:rPr>
                              <w:t xml:space="preserve">ERA – </w:t>
                            </w:r>
                            <w:r>
                              <w:rPr>
                                <w:rFonts w:ascii="Arial Black" w:hAnsi="Arial Black"/>
                                <w:color w:val="FFFFFF" w:themeColor="background1"/>
                                <w:szCs w:val="28"/>
                              </w:rPr>
                              <w:t>6C</w:t>
                            </w:r>
                            <w:r w:rsidRPr="00360FD5">
                              <w:rPr>
                                <w:rFonts w:ascii="Arial Black" w:hAnsi="Arial Black"/>
                                <w:color w:val="FFFFFF" w:themeColor="background1"/>
                                <w:szCs w:val="28"/>
                              </w:rPr>
                              <w:t>-01</w:t>
                            </w:r>
                          </w:p>
                          <w:p w14:paraId="3A5E0DD4"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E</w:t>
                            </w:r>
                            <w:r w:rsidRPr="00360FD5">
                              <w:rPr>
                                <w:rFonts w:ascii="Arial Black" w:hAnsi="Arial Black"/>
                                <w:color w:val="FFFFFF" w:themeColor="background1"/>
                                <w:szCs w:val="28"/>
                              </w:rPr>
                              <w:t>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AFFDD59" id="Zone de texte 22" o:spid="_x0000_s1044" type="#_x0000_t202" style="position:absolute;left:0;text-align:left;margin-left:8.3pt;margin-top:9.4pt;width:96.15pt;height:53.75pt;z-index:2517790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ChvVQIAAJkEAAAOAAAAZHJzL2Uyb0RvYy54bWysVE1vGjEQvVfqf7B8bxa2CSEoS0QTUVVC&#10;SSQSRerNeL1hJa/HtQ279Nf32QuEpj1V5WDGM+P5ePNmr2+6RrOtcr4mU/Dh2YAzZSSVtXkt+PPT&#10;/NOYMx+EKYUmowq+U57fTD9+uG7tROW0Jl0qxxDE+ElrC74OwU6yzMu1aoQ/I6sMjBW5RgRc3WtW&#10;OtEieqOzfDAYZS250jqSynto73ojn6b4VaVkeKgqrwLTBUdtIZ0unat4ZtNrMXl1wq5ruS9D/EMV&#10;jagNkh5D3Ykg2MbVf4RqaunIUxXOJDUZVVUtVeoB3QwH77pZroVVqReA4+0RJv//wsr77aNjdVnw&#10;POfMiAYz+o5JsVKxoLqgGPQAqbV+At+lhXfovlCHYR/0HsrYe1e5Jv6jKwY74N4dIUYoJuOjPB9c&#10;jS45k7CNxvkov4hhsrfX1vnwVVHDolBwhxEmZMV24UPvenCJyTzpupzXWqfLzt9qx7YC0wZJSmo5&#10;08IHKAs+T799tt+eacNaVPP5YpAyGYrx+lTaoLjYfN9klEK36hJiw/EBgRWVOwDjqOeXt3Jeo/oF&#10;Uj8KB0IBCyxJeMBRaUIy2kucrcn9/Js++mPOsHLWgqAF9z82wil09M2AAVfD8/PI6HQ5v7jMcXGn&#10;ltWpxWyaWwIqQ6yjlUmM/kEfxMpR84JdmsWsMAkjkbvg4SDehn5tsItSzWbJCRy2IizM0soYOo4g&#10;zuapexHO7gcYWXRPByqLybs59r7xpaHZJlBVpyFHoHtU9/iD/4km+12NC3Z6T15vX5TpLwAAAP//&#10;AwBQSwMEFAAGAAgAAAAhAJ2DqkveAAAACQEAAA8AAABkcnMvZG93bnJldi54bWxMT01Lw0AQvQv+&#10;h2UEb3ZjhBBjNkVE0YKhmha8bpMxiWZnw+62if31HU96Gt68x/vIl7MZxAGd7y0puF5EIJBq2/TU&#10;Kthunq5SED5oavRgCRX8oIdlcX6W66yxE73joQqtYBPymVbQhTBmUvq6Q6P9wo5IzH1aZ3Rg6FrZ&#10;OD2xuRlkHEWJNLonTuj0iA8d1t/V3ij4mKpnt16tvt7Gl/K4PlblKz6WSl1ezPd3IALO4U8Mv/W5&#10;OhTcaWf31HgxME4SVvJNeQHzcZTegtjxI05uQBa5/L+gOAEAAP//AwBQSwECLQAUAAYACAAAACEA&#10;toM4kv4AAADhAQAAEwAAAAAAAAAAAAAAAAAAAAAAW0NvbnRlbnRfVHlwZXNdLnhtbFBLAQItABQA&#10;BgAIAAAAIQA4/SH/1gAAAJQBAAALAAAAAAAAAAAAAAAAAC8BAABfcmVscy8ucmVsc1BLAQItABQA&#10;BgAIAAAAIQCVsChvVQIAAJkEAAAOAAAAAAAAAAAAAAAAAC4CAABkcnMvZTJvRG9jLnhtbFBLAQIt&#10;ABQABgAIAAAAIQCdg6pL3gAAAAkBAAAPAAAAAAAAAAAAAAAAAK8EAABkcnMvZG93bnJldi54bWxQ&#10;SwUGAAAAAAQABADzAAAAugUAAAAA&#10;" fillcolor="window" stroked="f" strokeweight=".5pt">
                <v:textbox>
                  <w:txbxContent>
                    <w:p w14:paraId="2C42E860" w14:textId="77777777" w:rsidR="00A57570" w:rsidRPr="00360FD5" w:rsidRDefault="00A57570" w:rsidP="00A57570">
                      <w:pPr>
                        <w:shd w:val="clear" w:color="auto" w:fill="62983E"/>
                        <w:jc w:val="center"/>
                        <w:rPr>
                          <w:rFonts w:ascii="Arial Black" w:hAnsi="Arial Black"/>
                          <w:color w:val="FFFFFF" w:themeColor="background1"/>
                          <w:szCs w:val="28"/>
                        </w:rPr>
                      </w:pPr>
                      <w:r w:rsidRPr="00360FD5">
                        <w:rPr>
                          <w:rFonts w:ascii="Arial Black" w:hAnsi="Arial Black"/>
                          <w:color w:val="FFFFFF" w:themeColor="background1"/>
                          <w:szCs w:val="28"/>
                        </w:rPr>
                        <w:t>4101 –</w:t>
                      </w:r>
                      <w:r>
                        <w:rPr>
                          <w:rFonts w:ascii="Arial Black" w:hAnsi="Arial Black"/>
                          <w:color w:val="FFFFFF" w:themeColor="background1"/>
                          <w:szCs w:val="28"/>
                        </w:rPr>
                        <w:t>S</w:t>
                      </w:r>
                    </w:p>
                    <w:p w14:paraId="1DD974AF" w14:textId="77777777" w:rsidR="00A57570" w:rsidRPr="00360FD5" w:rsidRDefault="00A57570" w:rsidP="00A57570">
                      <w:pPr>
                        <w:shd w:val="clear" w:color="auto" w:fill="62983E"/>
                        <w:jc w:val="center"/>
                        <w:rPr>
                          <w:rFonts w:ascii="Arial Black" w:hAnsi="Arial Black"/>
                          <w:color w:val="FFFFFF" w:themeColor="background1"/>
                          <w:szCs w:val="28"/>
                        </w:rPr>
                      </w:pPr>
                      <w:r w:rsidRPr="00360FD5">
                        <w:rPr>
                          <w:rFonts w:ascii="Arial Black" w:hAnsi="Arial Black"/>
                          <w:color w:val="FFFFFF" w:themeColor="background1"/>
                          <w:szCs w:val="28"/>
                        </w:rPr>
                        <w:t xml:space="preserve">ERA – </w:t>
                      </w:r>
                      <w:r>
                        <w:rPr>
                          <w:rFonts w:ascii="Arial Black" w:hAnsi="Arial Black"/>
                          <w:color w:val="FFFFFF" w:themeColor="background1"/>
                          <w:szCs w:val="28"/>
                        </w:rPr>
                        <w:t>6C</w:t>
                      </w:r>
                      <w:r w:rsidRPr="00360FD5">
                        <w:rPr>
                          <w:rFonts w:ascii="Arial Black" w:hAnsi="Arial Black"/>
                          <w:color w:val="FFFFFF" w:themeColor="background1"/>
                          <w:szCs w:val="28"/>
                        </w:rPr>
                        <w:t>-01</w:t>
                      </w:r>
                    </w:p>
                    <w:p w14:paraId="3A5E0DD4"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E</w:t>
                      </w:r>
                      <w:r w:rsidRPr="00360FD5">
                        <w:rPr>
                          <w:rFonts w:ascii="Arial Black" w:hAnsi="Arial Black"/>
                          <w:color w:val="FFFFFF" w:themeColor="background1"/>
                          <w:szCs w:val="28"/>
                        </w:rPr>
                        <w:t>01</w:t>
                      </w:r>
                    </w:p>
                  </w:txbxContent>
                </v:textbox>
                <w10:wrap anchorx="margin"/>
              </v:shape>
            </w:pict>
          </mc:Fallback>
        </mc:AlternateContent>
      </w:r>
      <w:r w:rsidRPr="00A57570">
        <w:rPr>
          <w:rFonts w:ascii="Arial" w:hAnsi="Arial" w:cs="Arial"/>
          <w:noProof/>
          <w:sz w:val="22"/>
        </w:rPr>
        <mc:AlternateContent>
          <mc:Choice Requires="wps">
            <w:drawing>
              <wp:anchor distT="0" distB="0" distL="114300" distR="114300" simplePos="0" relativeHeight="251783168" behindDoc="0" locked="0" layoutInCell="1" allowOverlap="1" wp14:anchorId="14794B00" wp14:editId="0C3F0BCE">
                <wp:simplePos x="0" y="0"/>
                <wp:positionH relativeFrom="margin">
                  <wp:posOffset>4869401</wp:posOffset>
                </wp:positionH>
                <wp:positionV relativeFrom="paragraph">
                  <wp:posOffset>92406</wp:posOffset>
                </wp:positionV>
                <wp:extent cx="1129030" cy="706120"/>
                <wp:effectExtent l="0" t="0" r="0" b="0"/>
                <wp:wrapNone/>
                <wp:docPr id="24" name="Zone de texte 24"/>
                <wp:cNvGraphicFramePr/>
                <a:graphic xmlns:a="http://schemas.openxmlformats.org/drawingml/2006/main">
                  <a:graphicData uri="http://schemas.microsoft.com/office/word/2010/wordprocessingShape">
                    <wps:wsp>
                      <wps:cNvSpPr txBox="1"/>
                      <wps:spPr>
                        <a:xfrm>
                          <a:off x="0" y="0"/>
                          <a:ext cx="1129030" cy="706120"/>
                        </a:xfrm>
                        <a:prstGeom prst="rect">
                          <a:avLst/>
                        </a:prstGeom>
                        <a:solidFill>
                          <a:sysClr val="window" lastClr="FFFFFF"/>
                        </a:solidFill>
                        <a:ln w="6350">
                          <a:noFill/>
                        </a:ln>
                      </wps:spPr>
                      <wps:txbx>
                        <w:txbxContent>
                          <w:p w14:paraId="1025BFC9"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PFP</w:t>
                            </w:r>
                            <w:r w:rsidRPr="00360FD5">
                              <w:rPr>
                                <w:rFonts w:ascii="Arial Black" w:hAnsi="Arial Black"/>
                                <w:color w:val="FFFFFF" w:themeColor="background1"/>
                                <w:szCs w:val="28"/>
                              </w:rPr>
                              <w:t xml:space="preserve"> – </w:t>
                            </w:r>
                            <w:r>
                              <w:rPr>
                                <w:rFonts w:ascii="Arial Black" w:hAnsi="Arial Black"/>
                                <w:color w:val="FFFFFF" w:themeColor="background1"/>
                                <w:szCs w:val="28"/>
                              </w:rPr>
                              <w:t>0 - S</w:t>
                            </w:r>
                          </w:p>
                          <w:p w14:paraId="133B4023"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 xml:space="preserve">ERA – C-01 </w:t>
                            </w:r>
                          </w:p>
                          <w:p w14:paraId="63184871"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29-</w:t>
                            </w:r>
                            <w:r w:rsidRPr="00360FD5">
                              <w:rPr>
                                <w:rFonts w:ascii="Arial Black" w:hAnsi="Arial Black"/>
                                <w:color w:val="FFFFFF" w:themeColor="background1"/>
                                <w:szCs w:val="28"/>
                              </w:rPr>
                              <w:t>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794B00" id="Zone de texte 24" o:spid="_x0000_s1045" type="#_x0000_t202" style="position:absolute;left:0;text-align:left;margin-left:383.4pt;margin-top:7.3pt;width:88.9pt;height:55.6pt;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EQCVgIAAJkEAAAOAAAAZHJzL2Uyb0RvYy54bWysVE1v2zAMvQ/YfxB0X22n6VcQp8haZBhQ&#10;tAXSocBuiiwnBmRRk5TY2a/fk5y0XbfTsBwUiqT48R7p6XXfarZTzjdkSl6c5JwpI6lqzLrk354W&#10;ny4580GYSmgyquR75fn17OOHaWcnakQb0pVyDEGMn3S25JsQ7CTLvNyoVvgTssrAWJNrRcDVrbPK&#10;iQ7RW52N8vw868hV1pFU3kN7Oxj5LMWvayXDQ117FZguOWoL6XTpXMUzm03FZO2E3TTyUIb4hypa&#10;0RgkfQl1K4JgW9f8EaptpCNPdTiR1GZU141UqQd0U+TvulluhFWpF4Dj7QtM/v+Flfe7R8eaquSj&#10;MWdGtODoO5hilWJB9UEx6AFSZ/0EvksL79B/ph5kH/Ueyth7X7s2/qMrBjvg3r9AjFBMxkfF6Co/&#10;hUnCdpGfF6PEQfb62jofvihqWRRK7kBhQlbs7nxAJXA9usRknnRTLRqt02Xvb7RjOwG2MSQVdZxp&#10;4QOUJV+kXywaIX57pg3rSn5+epanTIZivMFPG7jH5ocmoxT6VZ8QK66OCKyo2gMYR8N8eSsXDaq/&#10;Q+pH4TBQaBhLEh5w1JqQjA4SZxtyP/+mj/7gGVbOOgxoyf2PrXAKHX01mICrYjyOE50u47MLAMnc&#10;W8vqrcVs2xsCKgXW0cokRv+gj2LtqH3GLs1jVpiEkchd8nAUb8KwNthFqebz5IQZtiLcmaWVMXSk&#10;IHLz1D8LZw8Exim6p+Moi8k7Hgff+NLQfBuobhLJEegB1QP+mP9E3GFX44K9vSev1y/K7BcAAAD/&#10;/wMAUEsDBBQABgAIAAAAIQBFP3qG4QAAAAoBAAAPAAAAZHJzL2Rvd25yZXYueG1sTI9BT8MwDIXv&#10;SPyHyEjcWMo0yihNJ4RAMGnVtoLENWtMW2icqsnWsl+Pd4Kb7ff0/L10MdpWHLD3jSMF15MIBFLp&#10;TEOVgve356s5CB80Gd06QgU/6GGRnZ+lOjFuoC0eilAJDiGfaAV1CF0ipS9rtNpPXIfE2qfrrQ68&#10;9pU0vR443LZyGkWxtLoh/lDrDh9rLL+LvVXwMRQv/Xq5/Np0r/lxfSzyFT7lSl1ejA/3IAKO4c8M&#10;J3xGh4yZdm5PxotWwW0cM3pgYRaDYMPd7DTs+DC9mYPMUvm/QvYLAAD//wMAUEsBAi0AFAAGAAgA&#10;AAAhALaDOJL+AAAA4QEAABMAAAAAAAAAAAAAAAAAAAAAAFtDb250ZW50X1R5cGVzXS54bWxQSwEC&#10;LQAUAAYACAAAACEAOP0h/9YAAACUAQAACwAAAAAAAAAAAAAAAAAvAQAAX3JlbHMvLnJlbHNQSwEC&#10;LQAUAAYACAAAACEABiREAlYCAACZBAAADgAAAAAAAAAAAAAAAAAuAgAAZHJzL2Uyb0RvYy54bWxQ&#10;SwECLQAUAAYACAAAACEART96huEAAAAKAQAADwAAAAAAAAAAAAAAAACwBAAAZHJzL2Rvd25yZXYu&#10;eG1sUEsFBgAAAAAEAAQA8wAAAL4FAAAAAA==&#10;" fillcolor="window" stroked="f" strokeweight=".5pt">
                <v:textbox>
                  <w:txbxContent>
                    <w:p w14:paraId="1025BFC9"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PFP</w:t>
                      </w:r>
                      <w:r w:rsidRPr="00360FD5">
                        <w:rPr>
                          <w:rFonts w:ascii="Arial Black" w:hAnsi="Arial Black"/>
                          <w:color w:val="FFFFFF" w:themeColor="background1"/>
                          <w:szCs w:val="28"/>
                        </w:rPr>
                        <w:t xml:space="preserve"> – </w:t>
                      </w:r>
                      <w:r>
                        <w:rPr>
                          <w:rFonts w:ascii="Arial Black" w:hAnsi="Arial Black"/>
                          <w:color w:val="FFFFFF" w:themeColor="background1"/>
                          <w:szCs w:val="28"/>
                        </w:rPr>
                        <w:t>0 - S</w:t>
                      </w:r>
                    </w:p>
                    <w:p w14:paraId="133B4023"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 xml:space="preserve">ERA – C-01 </w:t>
                      </w:r>
                    </w:p>
                    <w:p w14:paraId="63184871" w14:textId="77777777" w:rsidR="00A57570" w:rsidRPr="00360FD5" w:rsidRDefault="00A57570" w:rsidP="00A57570">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29-</w:t>
                      </w:r>
                      <w:r w:rsidRPr="00360FD5">
                        <w:rPr>
                          <w:rFonts w:ascii="Arial Black" w:hAnsi="Arial Black"/>
                          <w:color w:val="FFFFFF" w:themeColor="background1"/>
                          <w:szCs w:val="28"/>
                        </w:rPr>
                        <w:t>01</w:t>
                      </w:r>
                    </w:p>
                  </w:txbxContent>
                </v:textbox>
                <w10:wrap anchorx="margin"/>
              </v:shape>
            </w:pict>
          </mc:Fallback>
        </mc:AlternateContent>
      </w:r>
    </w:p>
    <w:p w14:paraId="63EF2C96" w14:textId="77777777" w:rsidR="00A57570" w:rsidRPr="00A57570" w:rsidRDefault="00A57570" w:rsidP="00A57570">
      <w:pPr>
        <w:rPr>
          <w:rFonts w:ascii="Arial" w:hAnsi="Arial" w:cs="Arial"/>
          <w:sz w:val="22"/>
        </w:rPr>
      </w:pPr>
      <w:r w:rsidRPr="00A57570">
        <w:rPr>
          <w:rFonts w:ascii="Arial" w:hAnsi="Arial" w:cs="Arial"/>
          <w:sz w:val="22"/>
        </w:rPr>
        <w:tab/>
      </w:r>
      <w:r w:rsidRPr="00A57570">
        <w:rPr>
          <w:rFonts w:ascii="Arial" w:hAnsi="Arial" w:cs="Arial"/>
          <w:sz w:val="22"/>
        </w:rPr>
        <w:tab/>
      </w:r>
      <w:r w:rsidRPr="00A57570">
        <w:rPr>
          <w:rFonts w:ascii="Arial" w:hAnsi="Arial" w:cs="Arial"/>
          <w:sz w:val="22"/>
        </w:rPr>
        <w:tab/>
      </w:r>
      <w:r w:rsidRPr="00A57570">
        <w:rPr>
          <w:rFonts w:ascii="Arial" w:hAnsi="Arial" w:cs="Arial"/>
          <w:sz w:val="22"/>
        </w:rPr>
        <w:tab/>
      </w:r>
      <w:r w:rsidRPr="00A57570">
        <w:rPr>
          <w:rFonts w:ascii="Arial" w:hAnsi="Arial" w:cs="Arial"/>
          <w:sz w:val="22"/>
        </w:rPr>
        <w:tab/>
      </w:r>
      <w:r w:rsidRPr="00A57570">
        <w:rPr>
          <w:rFonts w:ascii="Arial" w:hAnsi="Arial" w:cs="Arial"/>
          <w:sz w:val="22"/>
        </w:rPr>
        <w:tab/>
      </w:r>
      <w:r w:rsidRPr="00A57570">
        <w:rPr>
          <w:rFonts w:ascii="Arial" w:hAnsi="Arial" w:cs="Arial"/>
          <w:sz w:val="22"/>
        </w:rPr>
        <w:tab/>
      </w:r>
      <w:r w:rsidRPr="00A57570">
        <w:rPr>
          <w:rFonts w:ascii="Arial" w:hAnsi="Arial" w:cs="Arial"/>
          <w:sz w:val="22"/>
        </w:rPr>
        <w:tab/>
      </w:r>
      <w:r w:rsidRPr="00A57570">
        <w:rPr>
          <w:rFonts w:ascii="Arial" w:hAnsi="Arial" w:cs="Arial"/>
          <w:sz w:val="22"/>
        </w:rPr>
        <w:tab/>
      </w:r>
      <w:r w:rsidRPr="00A57570">
        <w:rPr>
          <w:rFonts w:ascii="Arial" w:hAnsi="Arial" w:cs="Arial"/>
          <w:sz w:val="22"/>
        </w:rPr>
        <w:tab/>
      </w:r>
      <w:r w:rsidRPr="00A57570">
        <w:rPr>
          <w:rFonts w:ascii="Arial" w:hAnsi="Arial" w:cs="Arial"/>
          <w:sz w:val="22"/>
        </w:rPr>
        <w:tab/>
      </w:r>
    </w:p>
    <w:p w14:paraId="698E696E" w14:textId="77777777" w:rsidR="00A57570" w:rsidRPr="00A57570" w:rsidRDefault="00A57570" w:rsidP="00A57570">
      <w:pPr>
        <w:rPr>
          <w:rFonts w:ascii="Arial" w:hAnsi="Arial" w:cs="Arial"/>
          <w:noProof/>
          <w:sz w:val="22"/>
        </w:rPr>
      </w:pPr>
    </w:p>
    <w:p w14:paraId="176F933B" w14:textId="77777777" w:rsidR="00A57570" w:rsidRPr="00A57570" w:rsidRDefault="00A57570" w:rsidP="00A57570">
      <w:pPr>
        <w:rPr>
          <w:rFonts w:ascii="Arial" w:hAnsi="Arial" w:cs="Arial"/>
          <w:noProof/>
          <w:sz w:val="20"/>
        </w:rPr>
      </w:pPr>
    </w:p>
    <w:p w14:paraId="2E6FF1FC" w14:textId="77777777" w:rsidR="00A57570" w:rsidRPr="00A57570" w:rsidRDefault="00A57570" w:rsidP="00A57570">
      <w:pPr>
        <w:overflowPunct/>
        <w:autoSpaceDE/>
        <w:autoSpaceDN/>
        <w:adjustRightInd/>
        <w:jc w:val="left"/>
        <w:textAlignment w:val="auto"/>
        <w:rPr>
          <w:rFonts w:cs="Arial"/>
          <w:sz w:val="20"/>
        </w:rPr>
      </w:pPr>
    </w:p>
    <w:p w14:paraId="48F857EB" w14:textId="77777777" w:rsidR="00A1565A" w:rsidRPr="00A1565A" w:rsidRDefault="00A1565A" w:rsidP="00A1565A">
      <w:pPr>
        <w:keepNext/>
        <w:numPr>
          <w:ilvl w:val="2"/>
          <w:numId w:val="1"/>
        </w:numPr>
        <w:spacing w:before="120" w:after="60"/>
        <w:outlineLvl w:val="2"/>
        <w:rPr>
          <w:b/>
          <w:sz w:val="22"/>
          <w:szCs w:val="22"/>
        </w:rPr>
      </w:pPr>
      <w:bookmarkStart w:id="120" w:name="_Toc196903905"/>
      <w:bookmarkStart w:id="121" w:name="_Toc243222225"/>
      <w:bookmarkStart w:id="122" w:name="_Toc23586858"/>
      <w:bookmarkStart w:id="123" w:name="_Toc23668780"/>
      <w:bookmarkStart w:id="124" w:name="_Toc23746194"/>
      <w:bookmarkStart w:id="125" w:name="_Toc202798747"/>
      <w:r w:rsidRPr="00A1565A">
        <w:rPr>
          <w:b/>
          <w:sz w:val="22"/>
          <w:szCs w:val="22"/>
        </w:rPr>
        <w:lastRenderedPageBreak/>
        <w:t>Réseau secondaire (Fit-Up) - Etiquette de type « E3 »</w:t>
      </w:r>
      <w:bookmarkEnd w:id="120"/>
      <w:bookmarkEnd w:id="125"/>
    </w:p>
    <w:p w14:paraId="7A51BBCB" w14:textId="77777777" w:rsidR="00A1565A" w:rsidRPr="00A1565A" w:rsidRDefault="00A1565A" w:rsidP="00A1565A">
      <w:pPr>
        <w:overflowPunct/>
        <w:autoSpaceDE/>
        <w:autoSpaceDN/>
        <w:adjustRightInd/>
        <w:jc w:val="left"/>
        <w:textAlignment w:val="auto"/>
        <w:rPr>
          <w:rFonts w:cs="Arial"/>
          <w:sz w:val="12"/>
          <w:szCs w:val="12"/>
          <w:u w:val="single"/>
        </w:rPr>
      </w:pPr>
    </w:p>
    <w:p w14:paraId="2C9E4A64" w14:textId="77777777" w:rsidR="00A1565A" w:rsidRPr="00A1565A" w:rsidRDefault="00A1565A" w:rsidP="00A1565A">
      <w:pPr>
        <w:jc w:val="left"/>
        <w:rPr>
          <w:rFonts w:cs="Arial"/>
          <w:sz w:val="22"/>
          <w:u w:val="single"/>
        </w:rPr>
      </w:pPr>
      <w:r w:rsidRPr="00A1565A">
        <w:rPr>
          <w:rFonts w:cs="Arial"/>
          <w:sz w:val="22"/>
          <w:u w:val="single"/>
        </w:rPr>
        <w:t xml:space="preserve">Désignation de la ligne (voir Master)  </w:t>
      </w:r>
    </w:p>
    <w:p w14:paraId="4F98AAAE" w14:textId="77777777" w:rsidR="00A1565A" w:rsidRPr="00A1565A" w:rsidRDefault="00A1565A" w:rsidP="00A1565A">
      <w:pPr>
        <w:rPr>
          <w:rFonts w:cs="Arial"/>
          <w:b/>
          <w:sz w:val="22"/>
          <w:szCs w:val="22"/>
        </w:rPr>
      </w:pPr>
      <w:r w:rsidRPr="00A1565A">
        <w:rPr>
          <w:rFonts w:cs="Arial"/>
          <w:b/>
          <w:sz w:val="22"/>
          <w:szCs w:val="22"/>
        </w:rPr>
        <w:t>Suivant nommage + nom fluide en toute lettre + flèche</w:t>
      </w:r>
    </w:p>
    <w:p w14:paraId="2ED8B293" w14:textId="77777777" w:rsidR="00A1565A" w:rsidRPr="00A1565A" w:rsidRDefault="00A1565A" w:rsidP="00A1565A">
      <w:pPr>
        <w:rPr>
          <w:rFonts w:ascii="Arial" w:hAnsi="Arial" w:cs="Arial"/>
          <w:sz w:val="18"/>
        </w:rPr>
      </w:pPr>
    </w:p>
    <w:p w14:paraId="4A477151" w14:textId="77777777" w:rsidR="00A1565A" w:rsidRPr="00A1565A" w:rsidRDefault="00A1565A" w:rsidP="00A1565A">
      <w:pPr>
        <w:rPr>
          <w:rFonts w:cs="Arial"/>
          <w:color w:val="0093A7" w:themeColor="accent5"/>
          <w:sz w:val="22"/>
          <w:szCs w:val="22"/>
          <w:u w:val="single"/>
        </w:rPr>
      </w:pPr>
      <w:r w:rsidRPr="00A1565A">
        <w:rPr>
          <w:rFonts w:cs="Arial"/>
          <w:sz w:val="22"/>
          <w:szCs w:val="22"/>
          <w:u w:val="single"/>
        </w:rPr>
        <w:t>Bâtiment 4101</w:t>
      </w:r>
      <w:r w:rsidRPr="00A1565A">
        <w:rPr>
          <w:rFonts w:cs="Arial"/>
          <w:sz w:val="22"/>
          <w:szCs w:val="22"/>
        </w:rPr>
        <w:t xml:space="preserve"> et 4102</w:t>
      </w:r>
      <w:r w:rsidRPr="00A1565A">
        <w:rPr>
          <w:rFonts w:cs="Arial"/>
          <w:sz w:val="22"/>
          <w:szCs w:val="22"/>
        </w:rPr>
        <w:tab/>
      </w:r>
      <w:r w:rsidRPr="00A1565A">
        <w:rPr>
          <w:rFonts w:cs="Arial"/>
          <w:sz w:val="22"/>
          <w:szCs w:val="22"/>
        </w:rPr>
        <w:tab/>
      </w:r>
      <w:r w:rsidRPr="00A1565A">
        <w:rPr>
          <w:rFonts w:cs="Arial"/>
          <w:i/>
          <w:color w:val="0093A7" w:themeColor="accent5"/>
          <w:sz w:val="22"/>
          <w:szCs w:val="22"/>
        </w:rPr>
        <w:t>(mentionner l’orientation C pour chartreuse ou V pour Vercors)</w:t>
      </w:r>
    </w:p>
    <w:p w14:paraId="31D307F1" w14:textId="77777777" w:rsidR="00A1565A" w:rsidRPr="00A1565A" w:rsidRDefault="00A1565A" w:rsidP="00A1565A">
      <w:pPr>
        <w:rPr>
          <w:rFonts w:ascii="Arial" w:hAnsi="Arial" w:cs="Arial"/>
          <w:sz w:val="16"/>
          <w:szCs w:val="16"/>
        </w:rPr>
      </w:pPr>
      <w:r w:rsidRPr="00A1565A">
        <w:rPr>
          <w:rFonts w:ascii="Arial" w:hAnsi="Arial" w:cs="Arial"/>
          <w:noProof/>
          <w:sz w:val="20"/>
        </w:rPr>
        <mc:AlternateContent>
          <mc:Choice Requires="wps">
            <w:drawing>
              <wp:anchor distT="0" distB="0" distL="114300" distR="114300" simplePos="0" relativeHeight="251797504" behindDoc="0" locked="0" layoutInCell="1" allowOverlap="1" wp14:anchorId="340DC13B" wp14:editId="0EBACAC1">
                <wp:simplePos x="0" y="0"/>
                <wp:positionH relativeFrom="margin">
                  <wp:posOffset>2814761</wp:posOffset>
                </wp:positionH>
                <wp:positionV relativeFrom="paragraph">
                  <wp:posOffset>117889</wp:posOffset>
                </wp:positionV>
                <wp:extent cx="2638425" cy="400050"/>
                <wp:effectExtent l="0" t="0" r="9525" b="0"/>
                <wp:wrapNone/>
                <wp:docPr id="277" name="Zone de texte 277"/>
                <wp:cNvGraphicFramePr/>
                <a:graphic xmlns:a="http://schemas.openxmlformats.org/drawingml/2006/main">
                  <a:graphicData uri="http://schemas.microsoft.com/office/word/2010/wordprocessingShape">
                    <wps:wsp>
                      <wps:cNvSpPr txBox="1"/>
                      <wps:spPr>
                        <a:xfrm>
                          <a:off x="0" y="0"/>
                          <a:ext cx="2638425" cy="400050"/>
                        </a:xfrm>
                        <a:prstGeom prst="rect">
                          <a:avLst/>
                        </a:prstGeom>
                        <a:solidFill>
                          <a:srgbClr val="62983E"/>
                        </a:solidFill>
                        <a:ln w="6350">
                          <a:noFill/>
                        </a:ln>
                      </wps:spPr>
                      <wps:txbx>
                        <w:txbxContent>
                          <w:p w14:paraId="499A3EF8" w14:textId="77777777" w:rsidR="00A1565A" w:rsidRPr="00D81D26" w:rsidRDefault="00A1565A" w:rsidP="00A1565A">
                            <w:pPr>
                              <w:jc w:val="center"/>
                              <w:rPr>
                                <w:b/>
                                <w:color w:val="FFFFFF" w:themeColor="background1"/>
                                <w:szCs w:val="40"/>
                              </w:rPr>
                            </w:pPr>
                            <w:r w:rsidRPr="00D81D26">
                              <w:rPr>
                                <w:b/>
                                <w:color w:val="FFFFFF" w:themeColor="background1"/>
                                <w:szCs w:val="40"/>
                              </w:rPr>
                              <w:t>4102 – S – ERA – 27C-01</w:t>
                            </w:r>
                          </w:p>
                          <w:p w14:paraId="3D6E959F" w14:textId="77777777" w:rsidR="00A1565A" w:rsidRPr="00D81D26" w:rsidRDefault="00A1565A" w:rsidP="00A1565A">
                            <w:pPr>
                              <w:jc w:val="center"/>
                              <w:rPr>
                                <w:b/>
                                <w:color w:val="FFFFFF" w:themeColor="background1"/>
                                <w:szCs w:val="40"/>
                              </w:rPr>
                            </w:pPr>
                            <w:r w:rsidRPr="00D81D26">
                              <w:rPr>
                                <w:b/>
                                <w:color w:val="FFFFFF" w:themeColor="background1"/>
                                <w:szCs w:val="40"/>
                              </w:rPr>
                              <w:t>Eau Refroidissement Aller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0DC13B" id="Zone de texte 277" o:spid="_x0000_s1046" type="#_x0000_t202" style="position:absolute;left:0;text-align:left;margin-left:221.65pt;margin-top:9.3pt;width:207.75pt;height:31.5pt;z-index:251797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v2hTgIAAIsEAAAOAAAAZHJzL2Uyb0RvYy54bWysVN9P2zAQfp+0/8Hy+0gaCpSqKepgTJMQ&#10;IMGEtDfXcdpIjs+z3Sbsr+ez00LH9jTtxTnfne/H991ldtG3mm2V8w2Zko+Ocs6UkVQ1ZlXy74/X&#10;nyac+SBMJTQZVfJn5fnF/OOHWWenqqA16Uo5hiDGTztb8nUIdpplXq5VK/wRWWVgrMm1IuDqVlnl&#10;RIforc6KPD/NOnKVdSSV99BeDUY+T/HrWslwV9deBaZLjtpCOl06l/HM5jMxXTlh143clSH+oYpW&#10;NAZJX0NdiSDYxjV/hGob6chTHY4ktRnVdSNV6gHdjPJ33TyshVWpF4Dj7StM/v+Flbfbe8eaquTF&#10;2RlnRrQg6QeoYpViQfVBsWgATJ31U3g/WPiH/jP1oHuv91DG7vvatfGLvhjsAPz5FWTEYhLK4vR4&#10;Mi5OOJOwjfM8P0ksZG+vrfPhq6KWRaHkDiQmbMX2xgdUAte9S0zmSTfVdaN1urjV8lI7thUg/LQ4&#10;nxx/iUXiyW9u2rAO9mPkjq8MxfeDnzZwj80OTUUp9Mt+wCiVGlVLqp4BhKNhoryV1w2qvRE+3AuH&#10;EULvWItwh6PWhGS0kzhbk/v1N330B7OwctZhJEvuf26EU5zpbwacn4/G4zjD6TI+OStwcYeW5aHF&#10;bNpLAggjLKCVSYz+Qe/F2lH7hO1ZxKwwCSORu+RhL16GYVGwfVItFskJU2tFuDEPVsbQEbzIxWP/&#10;JJzdERbH5pb2wyum73gbfAfYF5tAdZNIfUN1hz8mPhG32864Uof35PX2D5m/AAAA//8DAFBLAwQU&#10;AAYACAAAACEAgH/4U90AAAAJAQAADwAAAGRycy9kb3ducmV2LnhtbEyPzU7DMBCE70i8g7VI3KhT&#10;WiIrxKkQIhLXtkhwdONtnNY/aey25u1ZTnDb0XyanalX2Vl2wSkOwUuYzwpg6LugB99L+Ni2DwJY&#10;TMprZYNHCd8YYdXc3tSq0uHq13jZpJ5RiI+VkmBSGivOY2fQqTgLI3ry9mFyKpGceq4ndaVwZ/lj&#10;UZTcqcHTB6NGfDXYHTdnJ+FkP/Oat+/5uD3xL34Q+a1FI+X9XX55BpYwpz8YfutTdWio0y6cvY7M&#10;SlguFwtCyRAlMALEk6AtOzrmJfCm5v8XND8AAAD//wMAUEsBAi0AFAAGAAgAAAAhALaDOJL+AAAA&#10;4QEAABMAAAAAAAAAAAAAAAAAAAAAAFtDb250ZW50X1R5cGVzXS54bWxQSwECLQAUAAYACAAAACEA&#10;OP0h/9YAAACUAQAACwAAAAAAAAAAAAAAAAAvAQAAX3JlbHMvLnJlbHNQSwECLQAUAAYACAAAACEA&#10;+5b9oU4CAACLBAAADgAAAAAAAAAAAAAAAAAuAgAAZHJzL2Uyb0RvYy54bWxQSwECLQAUAAYACAAA&#10;ACEAgH/4U90AAAAJAQAADwAAAAAAAAAAAAAAAACoBAAAZHJzL2Rvd25yZXYueG1sUEsFBgAAAAAE&#10;AAQA8wAAALIFAAAAAA==&#10;" fillcolor="#62983e" stroked="f" strokeweight=".5pt">
                <v:textbox>
                  <w:txbxContent>
                    <w:p w14:paraId="499A3EF8" w14:textId="77777777" w:rsidR="00A1565A" w:rsidRPr="00D81D26" w:rsidRDefault="00A1565A" w:rsidP="00A1565A">
                      <w:pPr>
                        <w:jc w:val="center"/>
                        <w:rPr>
                          <w:b/>
                          <w:color w:val="FFFFFF" w:themeColor="background1"/>
                          <w:szCs w:val="40"/>
                        </w:rPr>
                      </w:pPr>
                      <w:r w:rsidRPr="00D81D26">
                        <w:rPr>
                          <w:b/>
                          <w:color w:val="FFFFFF" w:themeColor="background1"/>
                          <w:szCs w:val="40"/>
                        </w:rPr>
                        <w:t>4102 – S – ERA – 27C-01</w:t>
                      </w:r>
                    </w:p>
                    <w:p w14:paraId="3D6E959F" w14:textId="77777777" w:rsidR="00A1565A" w:rsidRPr="00D81D26" w:rsidRDefault="00A1565A" w:rsidP="00A1565A">
                      <w:pPr>
                        <w:jc w:val="center"/>
                        <w:rPr>
                          <w:b/>
                          <w:color w:val="FFFFFF" w:themeColor="background1"/>
                          <w:szCs w:val="40"/>
                        </w:rPr>
                      </w:pPr>
                      <w:r w:rsidRPr="00D81D26">
                        <w:rPr>
                          <w:b/>
                          <w:color w:val="FFFFFF" w:themeColor="background1"/>
                          <w:szCs w:val="40"/>
                        </w:rPr>
                        <w:t>Eau Refroidissement Aller</w:t>
                      </w:r>
                    </w:p>
                  </w:txbxContent>
                </v:textbox>
                <w10:wrap anchorx="margin"/>
              </v:shape>
            </w:pict>
          </mc:Fallback>
        </mc:AlternateContent>
      </w:r>
    </w:p>
    <w:p w14:paraId="07E48863" w14:textId="77777777" w:rsidR="00A1565A" w:rsidRPr="00A1565A" w:rsidRDefault="00A1565A" w:rsidP="00A1565A">
      <w:pPr>
        <w:rPr>
          <w:rFonts w:ascii="Arial" w:hAnsi="Arial" w:cs="Arial"/>
          <w:sz w:val="20"/>
        </w:rPr>
      </w:pPr>
      <w:r w:rsidRPr="00A1565A">
        <w:rPr>
          <w:rFonts w:ascii="Arial" w:hAnsi="Arial" w:cs="Arial"/>
          <w:noProof/>
          <w:sz w:val="20"/>
        </w:rPr>
        <mc:AlternateContent>
          <mc:Choice Requires="wps">
            <w:drawing>
              <wp:anchor distT="0" distB="0" distL="114300" distR="114300" simplePos="0" relativeHeight="251798528" behindDoc="0" locked="0" layoutInCell="1" allowOverlap="1" wp14:anchorId="2F010B2E" wp14:editId="5616BEF9">
                <wp:simplePos x="0" y="0"/>
                <wp:positionH relativeFrom="margin">
                  <wp:posOffset>2825115</wp:posOffset>
                </wp:positionH>
                <wp:positionV relativeFrom="paragraph">
                  <wp:posOffset>22556</wp:posOffset>
                </wp:positionV>
                <wp:extent cx="364740" cy="338238"/>
                <wp:effectExtent l="13335" t="24765" r="10795" b="29845"/>
                <wp:wrapNone/>
                <wp:docPr id="278" name="Triangle isocèle 278"/>
                <wp:cNvGraphicFramePr/>
                <a:graphic xmlns:a="http://schemas.openxmlformats.org/drawingml/2006/main">
                  <a:graphicData uri="http://schemas.microsoft.com/office/word/2010/wordprocessingShape">
                    <wps:wsp>
                      <wps:cNvSpPr/>
                      <wps:spPr>
                        <a:xfrm rot="16200000">
                          <a:off x="0" y="0"/>
                          <a:ext cx="364740" cy="338238"/>
                        </a:xfrm>
                        <a:prstGeom prst="triangle">
                          <a:avLst/>
                        </a:prstGeom>
                        <a:solidFill>
                          <a:sysClr val="window" lastClr="FFFFFF"/>
                        </a:solidFill>
                        <a:ln w="12700" cap="flat" cmpd="sng" algn="ctr">
                          <a:solidFill>
                            <a:srgbClr val="3E4A83">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DADF4C" id="Triangle isocèle 278" o:spid="_x0000_s1026" type="#_x0000_t5" style="position:absolute;margin-left:222.45pt;margin-top:1.8pt;width:28.7pt;height:26.65pt;rotation:-90;z-index:251798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mZXnAIAAEAFAAAOAAAAZHJzL2Uyb0RvYy54bWysVMlu2zAQvRfoPxC8N/KW2DUiB0ZSFwWC&#10;JEBS5MxQlEWAW0nasvtF/Y/+WB8p2dl6KqqDMMMZzvLeDM8vdlqRrfBBWlPS4cmAEmG4raRZl/T7&#10;w+rTjJIQmamYskaUdC8CvVh8/HDeurkY2caqSniCICbMW1fSJkY3L4rAG6FZOLFOGBhr6zWLUP26&#10;qDxrEV2rYjQYnBWt9ZXzlosQcHrVGekix69rweNtXQcRiSopaov57/P/Kf2LxTmbrz1zjeR9Gewf&#10;qtBMGiQ9hrpikZGNl+9Cacm9DbaOJ9zqwta15CL3gG6Ggzfd3DfMidwLwAnuCFP4f2H5zfbOE1mV&#10;dDQFVYZpkPTgJTNrJYgMlv/+BSEZAVXrwhw37t2d77UAMfW9q70m3gLf4Rl4wZfhQINkl9HeH9EW&#10;u0g4Dsdnk+kEnHCYxuPZaJxTFF2sFNP5EL8Kq0kSShr7qnJgtr0OETXA/eCWrgSrZLWSSmVlHy6V&#10;J1sG7jEylW0pUSxEHJZ0lb/UFEK8uqYMadHGaIoeCGcYylqxCFE7wBTMmhKm1ph2Hn2u5dXt4NdP&#10;x6zjL5PlbNw5NawSXS2nGZ4+c+f+vorU1RULTXclp+iGVcuIjVFSl3TWAd1FUib1LPLM99gkujqC&#10;kvRkqz24ziShs+D4SiLJNRC5Yx5Tj0NscrzFr1YWGNheoqSx/uffzpM/hhFWSlpsEfD5sWFeAOhv&#10;BmP6eThJFMesTE6nIyj+peXppcVs9KUFWcNcXRaTf1QHsfZWP2LhlykrTMxw5O6Y6JXL2G03ngwu&#10;lsvshlVzLF6be8dT8MNsPewemXeH6cJY3tjDxrH5mwHrfNNNY5ebaGuZp+8ZVzCYFKxp5rJ/UtI7&#10;8FLPXs8P3+IPAAAA//8DAFBLAwQUAAYACAAAACEA3cL01tsAAAAIAQAADwAAAGRycy9kb3ducmV2&#10;LnhtbEyPwU6EMBCG7ya+QzMm3txWgihI2eyS4M2Du8Zzl45ApFNCuwu+veNJbzP5/vzzTbld3Sgu&#10;OIfBk4b7jQKB1Ho7UKfh/djcPYEI0ZA1oyfU8I0BttX1VWkK6xd6w8shdoJLKBRGQx/jVEgZ2h6d&#10;CRs/ITH79LMzkde5k3Y2C5e7USZKZdKZgfhCbyase2y/DmenQT3ulmPT+Nd8SrL0xdf7+mPZa317&#10;s+6eQURc418YfvVZHSp2Ovkz2SBGDWma5RxlkIFg/qBUAuLEQ65AVqX8/0D1AwAA//8DAFBLAQIt&#10;ABQABgAIAAAAIQC2gziS/gAAAOEBAAATAAAAAAAAAAAAAAAAAAAAAABbQ29udGVudF9UeXBlc10u&#10;eG1sUEsBAi0AFAAGAAgAAAAhADj9If/WAAAAlAEAAAsAAAAAAAAAAAAAAAAALwEAAF9yZWxzLy5y&#10;ZWxzUEsBAi0AFAAGAAgAAAAhAMhyZlecAgAAQAUAAA4AAAAAAAAAAAAAAAAALgIAAGRycy9lMm9E&#10;b2MueG1sUEsBAi0AFAAGAAgAAAAhAN3C9NbbAAAACAEAAA8AAAAAAAAAAAAAAAAA9gQAAGRycy9k&#10;b3ducmV2LnhtbFBLBQYAAAAABAAEAPMAAAD+BQAAAAA=&#10;" fillcolor="window" strokecolor="#2b345f" strokeweight="1pt">
                <w10:wrap anchorx="margin"/>
              </v:shape>
            </w:pict>
          </mc:Fallback>
        </mc:AlternateContent>
      </w:r>
      <w:r w:rsidRPr="00A1565A">
        <w:rPr>
          <w:rFonts w:ascii="Arial" w:hAnsi="Arial" w:cs="Arial"/>
          <w:noProof/>
          <w:sz w:val="20"/>
        </w:rPr>
        <mc:AlternateContent>
          <mc:Choice Requires="wps">
            <w:drawing>
              <wp:anchor distT="0" distB="0" distL="114300" distR="114300" simplePos="0" relativeHeight="251799552" behindDoc="0" locked="0" layoutInCell="1" allowOverlap="1" wp14:anchorId="41A93970" wp14:editId="140D5582">
                <wp:simplePos x="0" y="0"/>
                <wp:positionH relativeFrom="margin">
                  <wp:align>left</wp:align>
                </wp:positionH>
                <wp:positionV relativeFrom="paragraph">
                  <wp:posOffset>17145</wp:posOffset>
                </wp:positionV>
                <wp:extent cx="2628900" cy="385445"/>
                <wp:effectExtent l="0" t="0" r="0" b="0"/>
                <wp:wrapNone/>
                <wp:docPr id="279" name="Zone de texte 279"/>
                <wp:cNvGraphicFramePr/>
                <a:graphic xmlns:a="http://schemas.openxmlformats.org/drawingml/2006/main">
                  <a:graphicData uri="http://schemas.microsoft.com/office/word/2010/wordprocessingShape">
                    <wps:wsp>
                      <wps:cNvSpPr txBox="1"/>
                      <wps:spPr>
                        <a:xfrm>
                          <a:off x="0" y="0"/>
                          <a:ext cx="2628900" cy="385445"/>
                        </a:xfrm>
                        <a:prstGeom prst="rect">
                          <a:avLst/>
                        </a:prstGeom>
                        <a:solidFill>
                          <a:srgbClr val="62983E"/>
                        </a:solidFill>
                        <a:ln w="6350">
                          <a:noFill/>
                        </a:ln>
                      </wps:spPr>
                      <wps:txbx>
                        <w:txbxContent>
                          <w:p w14:paraId="566ED352" w14:textId="77777777" w:rsidR="00A1565A" w:rsidRPr="00D81D26" w:rsidRDefault="00A1565A" w:rsidP="00A1565A">
                            <w:pPr>
                              <w:jc w:val="center"/>
                              <w:rPr>
                                <w:b/>
                                <w:color w:val="FFFFFF" w:themeColor="background1"/>
                                <w:szCs w:val="40"/>
                              </w:rPr>
                            </w:pPr>
                            <w:r w:rsidRPr="00D81D26">
                              <w:rPr>
                                <w:b/>
                                <w:color w:val="FFFFFF" w:themeColor="background1"/>
                                <w:szCs w:val="40"/>
                              </w:rPr>
                              <w:t>4101 – S – ERA – 06C-01</w:t>
                            </w:r>
                          </w:p>
                          <w:p w14:paraId="74ADD377" w14:textId="77777777" w:rsidR="00A1565A" w:rsidRPr="00D81D26" w:rsidRDefault="00A1565A" w:rsidP="00A1565A">
                            <w:pPr>
                              <w:jc w:val="center"/>
                              <w:rPr>
                                <w:b/>
                                <w:color w:val="FFFFFF" w:themeColor="background1"/>
                                <w:szCs w:val="40"/>
                              </w:rPr>
                            </w:pPr>
                            <w:r>
                              <w:rPr>
                                <w:b/>
                                <w:color w:val="FFFFFF" w:themeColor="background1"/>
                                <w:szCs w:val="40"/>
                              </w:rPr>
                              <w:t xml:space="preserve">  </w:t>
                            </w:r>
                            <w:r w:rsidRPr="00D81D26">
                              <w:rPr>
                                <w:b/>
                                <w:color w:val="FFFFFF" w:themeColor="background1"/>
                                <w:szCs w:val="40"/>
                              </w:rPr>
                              <w:t>Eau Refroidissement Aller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A93970" id="Zone de texte 279" o:spid="_x0000_s1047" type="#_x0000_t202" style="position:absolute;left:0;text-align:left;margin-left:0;margin-top:1.35pt;width:207pt;height:30.35pt;z-index:2517995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xMbTQIAAIsEAAAOAAAAZHJzL2Uyb0RvYy54bWysVE2P2jAQvVfqf7B8LwnhYyEirChbqkqr&#10;3ZXYaqXejOOQSI7HtQ0J/fU7dgJLtz1VvZix3+TZ894Mi9u2luQojK1AZXQ4iCkRikNeqX1Gvz9v&#10;Ps0osY6pnElQIqMnYent8uOHRaNTkUAJMheGIImyaaMzWjqn0yiyvBQ1swPQQiFYgKmZw63ZR7lh&#10;DbLXMkrieBo1YHJtgAtr8fSuA+ky8BeF4O6xKKxwRGYU3+bCasK682u0XLB0b5guK94/g/3DK2pW&#10;Kbz0QnXHHCMHU/1BVVfcgIXCDTjUERRFxUWoAasZxu+q2ZZMi1ALimP1RSb7/2j5w/HJkCrPaHIz&#10;p0SxGk36gVaRXBAnWieIB1CmRtsUs7ca8137GVq0+3xu8dBX3xam9r9YF0EcBT9dREYuwvEwmSaz&#10;eYwQR2w0m4zHE08TvX2tjXVfBdTEBxk1aGLQlh3vretSzyn+MguyyjeVlGFj9ru1NOTI0PBpMp+N&#10;vvTsv6VJRRrER5M4MCvw33fUUuFjfLFdUT5y7a7tNLpUvIP8hEIY6DrKar6p8LX3zLonZrCFsEAc&#10;C/eISyEBL4M+oqQE8+tv5z4fnUWUkgZbMqP254EZQYn8ptDz+XA89j0cNuPJTYIbc43srhF1qNeA&#10;IgxxADUPoc938hwWBuoXnJ6VvxUhpjjenVF3DteuGxScPi5Wq5CEXauZu1dbzT21l9x78dy+MKN7&#10;w3zbPMC5eVn6zrcu13+pYHVwUFTBVC90p2qvP3Z8aIt+Ov1IXe9D1tt/yPIVAAD//wMAUEsDBBQA&#10;BgAIAAAAIQCLDoRU2gAAAAUBAAAPAAAAZHJzL2Rvd25yZXYueG1sTI/NTsMwEITvSLyDtUjc6KYl&#10;KlXIpkKISFzbIsHRjZc41D9p7Lbm7TEnOI5mNPNNvU7WiDNPYfCOYD4rQLDrvBpcT/C2a+9WIEKU&#10;TknjHRN8c4B1c31Vy0r5i9vweRt7kUtcqCSBjnGsEEOn2cow8yO77H36ycqY5dSjmuQll1uDi6JY&#10;opWDywtajvysuTtsT5bgaN7TBtvXdNgd8QO/VumlZU10e5OeHkFETvEvDL/4GR2azLT3J6eCMAT5&#10;SCRYPIDIZjkvs94TLO9LwKbG//TNDwAAAP//AwBQSwECLQAUAAYACAAAACEAtoM4kv4AAADhAQAA&#10;EwAAAAAAAAAAAAAAAAAAAAAAW0NvbnRlbnRfVHlwZXNdLnhtbFBLAQItABQABgAIAAAAIQA4/SH/&#10;1gAAAJQBAAALAAAAAAAAAAAAAAAAAC8BAABfcmVscy8ucmVsc1BLAQItABQABgAIAAAAIQDTBxMb&#10;TQIAAIsEAAAOAAAAAAAAAAAAAAAAAC4CAABkcnMvZTJvRG9jLnhtbFBLAQItABQABgAIAAAAIQCL&#10;DoRU2gAAAAUBAAAPAAAAAAAAAAAAAAAAAKcEAABkcnMvZG93bnJldi54bWxQSwUGAAAAAAQABADz&#10;AAAArgUAAAAA&#10;" fillcolor="#62983e" stroked="f" strokeweight=".5pt">
                <v:textbox>
                  <w:txbxContent>
                    <w:p w14:paraId="566ED352" w14:textId="77777777" w:rsidR="00A1565A" w:rsidRPr="00D81D26" w:rsidRDefault="00A1565A" w:rsidP="00A1565A">
                      <w:pPr>
                        <w:jc w:val="center"/>
                        <w:rPr>
                          <w:b/>
                          <w:color w:val="FFFFFF" w:themeColor="background1"/>
                          <w:szCs w:val="40"/>
                        </w:rPr>
                      </w:pPr>
                      <w:r w:rsidRPr="00D81D26">
                        <w:rPr>
                          <w:b/>
                          <w:color w:val="FFFFFF" w:themeColor="background1"/>
                          <w:szCs w:val="40"/>
                        </w:rPr>
                        <w:t>4101 – S – ERA – 06C-01</w:t>
                      </w:r>
                    </w:p>
                    <w:p w14:paraId="74ADD377" w14:textId="77777777" w:rsidR="00A1565A" w:rsidRPr="00D81D26" w:rsidRDefault="00A1565A" w:rsidP="00A1565A">
                      <w:pPr>
                        <w:jc w:val="center"/>
                        <w:rPr>
                          <w:b/>
                          <w:color w:val="FFFFFF" w:themeColor="background1"/>
                          <w:szCs w:val="40"/>
                        </w:rPr>
                      </w:pPr>
                      <w:r>
                        <w:rPr>
                          <w:b/>
                          <w:color w:val="FFFFFF" w:themeColor="background1"/>
                          <w:szCs w:val="40"/>
                        </w:rPr>
                        <w:t xml:space="preserve">  </w:t>
                      </w:r>
                      <w:r w:rsidRPr="00D81D26">
                        <w:rPr>
                          <w:b/>
                          <w:color w:val="FFFFFF" w:themeColor="background1"/>
                          <w:szCs w:val="40"/>
                        </w:rPr>
                        <w:t>Eau Refroidissement Aller</w:t>
                      </w:r>
                    </w:p>
                  </w:txbxContent>
                </v:textbox>
                <w10:wrap anchorx="margin"/>
              </v:shape>
            </w:pict>
          </mc:Fallback>
        </mc:AlternateContent>
      </w:r>
      <w:r w:rsidRPr="00A1565A">
        <w:rPr>
          <w:rFonts w:ascii="Arial" w:hAnsi="Arial" w:cs="Arial"/>
          <w:noProof/>
          <w:sz w:val="20"/>
        </w:rPr>
        <mc:AlternateContent>
          <mc:Choice Requires="wps">
            <w:drawing>
              <wp:anchor distT="0" distB="0" distL="114300" distR="114300" simplePos="0" relativeHeight="251800576" behindDoc="0" locked="0" layoutInCell="1" allowOverlap="1" wp14:anchorId="5E960B34" wp14:editId="3D38C5D3">
                <wp:simplePos x="0" y="0"/>
                <wp:positionH relativeFrom="column">
                  <wp:posOffset>29357</wp:posOffset>
                </wp:positionH>
                <wp:positionV relativeFrom="paragraph">
                  <wp:posOffset>47011</wp:posOffset>
                </wp:positionV>
                <wp:extent cx="329565" cy="323523"/>
                <wp:effectExtent l="22225" t="15875" r="16510" b="35560"/>
                <wp:wrapNone/>
                <wp:docPr id="280" name="Triangle isocèle 280"/>
                <wp:cNvGraphicFramePr/>
                <a:graphic xmlns:a="http://schemas.openxmlformats.org/drawingml/2006/main">
                  <a:graphicData uri="http://schemas.microsoft.com/office/word/2010/wordprocessingShape">
                    <wps:wsp>
                      <wps:cNvSpPr/>
                      <wps:spPr>
                        <a:xfrm rot="16200000">
                          <a:off x="0" y="0"/>
                          <a:ext cx="329565" cy="323523"/>
                        </a:xfrm>
                        <a:prstGeom prst="triangle">
                          <a:avLst/>
                        </a:prstGeom>
                        <a:solidFill>
                          <a:sysClr val="window" lastClr="FFFFFF"/>
                        </a:solidFill>
                        <a:ln w="12700" cap="flat" cmpd="sng" algn="ctr">
                          <a:solidFill>
                            <a:srgbClr val="3E4A83">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83536A" id="Triangle isocèle 280" o:spid="_x0000_s1026" type="#_x0000_t5" style="position:absolute;margin-left:2.3pt;margin-top:3.7pt;width:25.95pt;height:25.45pt;rotation:-90;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4pmnwIAAEAFAAAOAAAAZHJzL2Uyb0RvYy54bWysVM1u2zAMvg/YOwi6r06cpE2NOkXQLsOA&#10;og3QDj0zsmwL0N8kJU72RHuPvdgo2Ul/ttMwHwxSpD6SH0ldXe+VJDvuvDC6pOOzESVcM1MJ3ZT0&#10;29Pq05wSH0BXII3mJT1wT68XHz9cdbbguWmNrLgjCKJ90dmStiHYIss8a7kCf2Ys12isjVMQUHVN&#10;VjnoEF3JLB+NzrPOuMo6w7j3eHrbG+ki4dc1Z+Ghrj0PRJYUcwvp79J/E//Z4gqKxoFtBRvSgH/I&#10;QoHQGPQEdQsByNaJP6CUYM54U4czZlRm6lownmrAasajd9U8tmB5qgXJ8fZEk/9/sOx+t3ZEVCXN&#10;58iPBoVNenICdCM5Ed6wXz9RiEakqrO+wBuPdu0GzaMY697XThFnkN/xOfYFv0QHFkj2ie3DiW2+&#10;D4Th4SS/nJ3PKGFomuSTWT6JIbIeK2Ja58MXbhSJQknDkFUCht2dD7370S1e8UaKaiWkTMrB30hH&#10;doC9x5GpTEeJBB/wsKSr9A0R31yTmnRYRn6BNRAGOJS1hICiskiT1w0lIBucdhZcyuXNbe+azSnq&#10;5PN0OZ/0Ti1UvM9llujpkx/cU91vcGJVt+Db/koyxWShUCLgxkihSjrvie6RpI5WnmZ+4Ca2q29Q&#10;lDamOmCvU5OwMm/ZSmCQO2RkDQ6nHg9xk8MD/mppkAMzSJS0xv3423n0x2FEKyUdbhHy830LjiPR&#10;XzWO6eV4OkXYkJTp7CJHxb22bF5b9FbdGGzWOGWXxOgf5FGsnVHPuPDLGBVNoBnG7jsxKDeh3258&#10;MhhfLpMbrpqFcKcfLYvgkadI79P+GZw9TheO5b05bhwU7was9403tVlug6lFmr4XXrGDUcE1Tb0c&#10;npT4DrzWk9fLw7f4DQAA//8DAFBLAwQUAAYACAAAACEAFgaz4tsAAAAFAQAADwAAAGRycy9kb3du&#10;cmV2LnhtbEyPwW7CMBBE75X6D9ZW4lYcEIQQ4iCIlN56KKCeTbxNIuJ1FBuS/n23p/Y0Ws1o5m22&#10;n2wnHjj41pGCxTwCgVQ501Kt4HIuXxMQPmgyunOECr7Rwz5/fsp0atxIH/g4hVpwCflUK2hC6FMp&#10;fdWg1X7ueiT2vtxgdeBzqKUZ9MjltpPLKIql1S3xQqN7LBqsbqe7VRBtDuO5LN37tl/GqzdXHIvP&#10;8ajU7GU67EAEnMJfGH7xGR1yZrq6OxkvOgXrBQcVxFsQ7K5jfuzKmiQg80z+p89/AAAA//8DAFBL&#10;AQItABQABgAIAAAAIQC2gziS/gAAAOEBAAATAAAAAAAAAAAAAAAAAAAAAABbQ29udGVudF9UeXBl&#10;c10ueG1sUEsBAi0AFAAGAAgAAAAhADj9If/WAAAAlAEAAAsAAAAAAAAAAAAAAAAALwEAAF9yZWxz&#10;Ly5yZWxzUEsBAi0AFAAGAAgAAAAhANY7imafAgAAQAUAAA4AAAAAAAAAAAAAAAAALgIAAGRycy9l&#10;Mm9Eb2MueG1sUEsBAi0AFAAGAAgAAAAhABYGs+LbAAAABQEAAA8AAAAAAAAAAAAAAAAA+QQAAGRy&#10;cy9kb3ducmV2LnhtbFBLBQYAAAAABAAEAPMAAAABBgAAAAA=&#10;" fillcolor="window" strokecolor="#2b345f" strokeweight="1pt"/>
            </w:pict>
          </mc:Fallback>
        </mc:AlternateContent>
      </w:r>
    </w:p>
    <w:p w14:paraId="6550FDA7" w14:textId="77777777" w:rsidR="00A1565A" w:rsidRPr="00A1565A" w:rsidRDefault="00A1565A" w:rsidP="00A1565A">
      <w:pPr>
        <w:jc w:val="center"/>
        <w:rPr>
          <w:rFonts w:ascii="Arial" w:hAnsi="Arial" w:cs="Arial"/>
          <w:sz w:val="20"/>
        </w:rPr>
      </w:pPr>
    </w:p>
    <w:p w14:paraId="6F1FD8A4" w14:textId="77777777" w:rsidR="00A1565A" w:rsidRPr="00A1565A" w:rsidRDefault="00A1565A" w:rsidP="00A1565A">
      <w:pPr>
        <w:rPr>
          <w:rFonts w:ascii="Arial" w:hAnsi="Arial" w:cs="Arial"/>
          <w:sz w:val="20"/>
          <w:u w:val="single"/>
        </w:rPr>
      </w:pPr>
    </w:p>
    <w:p w14:paraId="33C6F7C7" w14:textId="77777777" w:rsidR="00A1565A" w:rsidRPr="00A1565A" w:rsidRDefault="00A1565A" w:rsidP="00A1565A">
      <w:pPr>
        <w:rPr>
          <w:rFonts w:ascii="Arial" w:hAnsi="Arial" w:cs="Arial"/>
          <w:sz w:val="16"/>
          <w:u w:val="single"/>
        </w:rPr>
      </w:pPr>
    </w:p>
    <w:p w14:paraId="731C4BDB" w14:textId="77777777" w:rsidR="00A1565A" w:rsidRPr="00A1565A" w:rsidRDefault="00A1565A" w:rsidP="00A1565A">
      <w:pPr>
        <w:rPr>
          <w:rFonts w:cs="Arial"/>
          <w:color w:val="0093A7" w:themeColor="accent5"/>
          <w:sz w:val="22"/>
          <w:szCs w:val="22"/>
          <w:u w:val="single"/>
        </w:rPr>
      </w:pPr>
      <w:r w:rsidRPr="00A1565A">
        <w:rPr>
          <w:rFonts w:cs="Arial"/>
          <w:sz w:val="22"/>
          <w:szCs w:val="22"/>
          <w:u w:val="single"/>
        </w:rPr>
        <w:t>Bâtiment 52B (BHT)</w:t>
      </w:r>
      <w:r w:rsidRPr="00A1565A">
        <w:rPr>
          <w:rFonts w:cs="Arial"/>
          <w:sz w:val="22"/>
          <w:szCs w:val="22"/>
        </w:rPr>
        <w:t xml:space="preserve"> </w:t>
      </w:r>
      <w:r w:rsidRPr="00A1565A">
        <w:rPr>
          <w:rFonts w:cs="Arial"/>
          <w:sz w:val="22"/>
          <w:szCs w:val="22"/>
        </w:rPr>
        <w:tab/>
      </w:r>
      <w:r w:rsidRPr="00A1565A">
        <w:rPr>
          <w:rFonts w:cs="Arial"/>
          <w:i/>
          <w:color w:val="0093A7" w:themeColor="accent5"/>
          <w:sz w:val="22"/>
          <w:szCs w:val="22"/>
        </w:rPr>
        <w:t>(mentionner l’orientation S pour Sud ou N pour Nord)</w:t>
      </w:r>
    </w:p>
    <w:p w14:paraId="1F97041A" w14:textId="77777777" w:rsidR="00A1565A" w:rsidRPr="00A1565A" w:rsidRDefault="00A1565A" w:rsidP="00A1565A">
      <w:pPr>
        <w:rPr>
          <w:rFonts w:ascii="Arial" w:hAnsi="Arial" w:cs="Arial"/>
          <w:sz w:val="20"/>
          <w:u w:val="single"/>
        </w:rPr>
      </w:pPr>
      <w:r w:rsidRPr="00A1565A">
        <w:rPr>
          <w:rFonts w:ascii="Arial" w:hAnsi="Arial" w:cs="Arial"/>
          <w:noProof/>
          <w:sz w:val="20"/>
          <w:u w:val="single"/>
        </w:rPr>
        <mc:AlternateContent>
          <mc:Choice Requires="wps">
            <w:drawing>
              <wp:anchor distT="0" distB="0" distL="114300" distR="114300" simplePos="0" relativeHeight="251795456" behindDoc="0" locked="0" layoutInCell="1" allowOverlap="1" wp14:anchorId="4609F3C3" wp14:editId="06D95DF4">
                <wp:simplePos x="0" y="0"/>
                <wp:positionH relativeFrom="margin">
                  <wp:align>left</wp:align>
                </wp:positionH>
                <wp:positionV relativeFrom="paragraph">
                  <wp:posOffset>116840</wp:posOffset>
                </wp:positionV>
                <wp:extent cx="2647950" cy="403030"/>
                <wp:effectExtent l="0" t="0" r="0" b="0"/>
                <wp:wrapNone/>
                <wp:docPr id="282" name="Zone de texte 282"/>
                <wp:cNvGraphicFramePr/>
                <a:graphic xmlns:a="http://schemas.openxmlformats.org/drawingml/2006/main">
                  <a:graphicData uri="http://schemas.microsoft.com/office/word/2010/wordprocessingShape">
                    <wps:wsp>
                      <wps:cNvSpPr txBox="1"/>
                      <wps:spPr>
                        <a:xfrm>
                          <a:off x="0" y="0"/>
                          <a:ext cx="2647950" cy="403030"/>
                        </a:xfrm>
                        <a:prstGeom prst="rect">
                          <a:avLst/>
                        </a:prstGeom>
                        <a:solidFill>
                          <a:srgbClr val="62983E"/>
                        </a:solidFill>
                        <a:ln w="6350">
                          <a:noFill/>
                        </a:ln>
                      </wps:spPr>
                      <wps:txbx>
                        <w:txbxContent>
                          <w:p w14:paraId="4B9684E6" w14:textId="77777777" w:rsidR="00A1565A" w:rsidRPr="000B0AD1" w:rsidRDefault="00A1565A" w:rsidP="00A1565A">
                            <w:pPr>
                              <w:jc w:val="center"/>
                              <w:rPr>
                                <w:b/>
                                <w:color w:val="FFFFFF" w:themeColor="background1"/>
                                <w:szCs w:val="40"/>
                              </w:rPr>
                            </w:pPr>
                            <w:r w:rsidRPr="000B0AD1">
                              <w:rPr>
                                <w:b/>
                                <w:color w:val="FFFFFF" w:themeColor="background1"/>
                                <w:szCs w:val="40"/>
                              </w:rPr>
                              <w:t>052B – S – ERA – 22N-01</w:t>
                            </w:r>
                          </w:p>
                          <w:p w14:paraId="68755161" w14:textId="77777777" w:rsidR="00A1565A" w:rsidRPr="000B0AD1" w:rsidRDefault="00A1565A" w:rsidP="00A1565A">
                            <w:pPr>
                              <w:jc w:val="center"/>
                              <w:rPr>
                                <w:b/>
                                <w:color w:val="FFFFFF" w:themeColor="background1"/>
                                <w:szCs w:val="40"/>
                              </w:rPr>
                            </w:pPr>
                            <w:r w:rsidRPr="000B0AD1">
                              <w:rPr>
                                <w:b/>
                                <w:color w:val="FFFFFF" w:themeColor="background1"/>
                                <w:szCs w:val="40"/>
                              </w:rPr>
                              <w:t>Eau Refroidissement Aller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09F3C3" id="Zone de texte 282" o:spid="_x0000_s1048" type="#_x0000_t202" style="position:absolute;left:0;text-align:left;margin-left:0;margin-top:9.2pt;width:208.5pt;height:31.75pt;z-index:2517954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XoUTAIAAIsEAAAOAAAAZHJzL2Uyb0RvYy54bWysVFFv2jAQfp+0/2D5fQRSSlvUUDE6pklV&#10;W6mdKu3NOA5EcnyebUi6X9/PDtCu29M0IZmz7/z57vvucnnVNZrtlPM1mYKPBkPOlJFU1mZd8O+P&#10;y0/nnPkgTCk0GVXwZ+X51ezjh8vWTlVOG9Klcgwgxk9bW/BNCHaaZV5uVCP8gKwycFbkGhGwdeus&#10;dKIFeqOzfDicZC250jqSynucXvdOPkv4VaVkuKsqrwLTBUduIa0urau4ZrNLMV07YTe13Kch/iGL&#10;RtQGjx6hrkUQbOvqP6CaWjryVIWBpCajqqqlSjWgmtHwXTUPG2FVqgXkeHukyf8/WHm7u3esLgue&#10;n+ecGdFApB+QipWKBdUFxaIDNLXWTxH9YBEfus/UQe7DucdhrL6rXBP/UReDH4Q/H0kGFpM4zCfj&#10;s4tTuCR84+EJfhEme71tnQ9fFTUsGgV3EDFxK3Y3PvShh5D4mCddl8ta67Rx69VCO7YTEHySX5yf&#10;fNmj/xamDWvhP0Ee8ZaheL+H1gbJxGL7oqIVulXXc3RkYkXlM4hw1HeUt3JZI9sb4cO9cGghFIix&#10;CHdYKk14jPYWZxtyv/52HuOhLLyctWjJgvufW+EUZ/qbgeYXo/E49nDajE/PcmzcW8/qrcdsmwWB&#10;hBEG0MpkxvigD2blqHnC9Mzjq3AJI/F2wcPBXIR+UDB9Us3nKQhda0W4MQ9WRuhIXtTisXsSzu4F&#10;i21zS4fmFdN3uvWxPe3zbaCqTqJGontW9/yj41Nb7KczjtTbfYp6/YbMXgAAAP//AwBQSwMEFAAG&#10;AAgAAAAhAEXP9jHaAAAABgEAAA8AAABkcnMvZG93bnJldi54bWxMj81OwzAQhO9IvIO1SNzoJqiC&#10;EOJUCBGJa1skOLrxEof6J43d1rw9ywmOM7Oa+bZZZWfFieY4Bi+hXBQgyPdBj36Q8LbtbioQMSmv&#10;lQ2eJHxThFV7edGoWoezX9NpkwbBJT7WSoJJaaoRY2/IqbgIE3nOPsPsVGI5D6hndeZyZ/G2KO7Q&#10;qdHzglETPRvq95ujk3Cw73mN3Wvebw/4gV9VfunISHl9lZ8eQSTK6e8YfvEZHVpm2oWj11FYCfxI&#10;YrdaguB0Wd6zsZNQlQ+AbYP/8dsfAAAA//8DAFBLAQItABQABgAIAAAAIQC2gziS/gAAAOEBAAAT&#10;AAAAAAAAAAAAAAAAAAAAAABbQ29udGVudF9UeXBlc10ueG1sUEsBAi0AFAAGAAgAAAAhADj9If/W&#10;AAAAlAEAAAsAAAAAAAAAAAAAAAAALwEAAF9yZWxzLy5yZWxzUEsBAi0AFAAGAAgAAAAhANQpehRM&#10;AgAAiwQAAA4AAAAAAAAAAAAAAAAALgIAAGRycy9lMm9Eb2MueG1sUEsBAi0AFAAGAAgAAAAhAEXP&#10;9jHaAAAABgEAAA8AAAAAAAAAAAAAAAAApgQAAGRycy9kb3ducmV2LnhtbFBLBQYAAAAABAAEAPMA&#10;AACtBQAAAAA=&#10;" fillcolor="#62983e" stroked="f" strokeweight=".5pt">
                <v:textbox>
                  <w:txbxContent>
                    <w:p w14:paraId="4B9684E6" w14:textId="77777777" w:rsidR="00A1565A" w:rsidRPr="000B0AD1" w:rsidRDefault="00A1565A" w:rsidP="00A1565A">
                      <w:pPr>
                        <w:jc w:val="center"/>
                        <w:rPr>
                          <w:b/>
                          <w:color w:val="FFFFFF" w:themeColor="background1"/>
                          <w:szCs w:val="40"/>
                        </w:rPr>
                      </w:pPr>
                      <w:r w:rsidRPr="000B0AD1">
                        <w:rPr>
                          <w:b/>
                          <w:color w:val="FFFFFF" w:themeColor="background1"/>
                          <w:szCs w:val="40"/>
                        </w:rPr>
                        <w:t>052B – S – ERA – 22N-01</w:t>
                      </w:r>
                    </w:p>
                    <w:p w14:paraId="68755161" w14:textId="77777777" w:rsidR="00A1565A" w:rsidRPr="000B0AD1" w:rsidRDefault="00A1565A" w:rsidP="00A1565A">
                      <w:pPr>
                        <w:jc w:val="center"/>
                        <w:rPr>
                          <w:b/>
                          <w:color w:val="FFFFFF" w:themeColor="background1"/>
                          <w:szCs w:val="40"/>
                        </w:rPr>
                      </w:pPr>
                      <w:r w:rsidRPr="000B0AD1">
                        <w:rPr>
                          <w:b/>
                          <w:color w:val="FFFFFF" w:themeColor="background1"/>
                          <w:szCs w:val="40"/>
                        </w:rPr>
                        <w:t>Eau Refroidissement Aller</w:t>
                      </w:r>
                    </w:p>
                  </w:txbxContent>
                </v:textbox>
                <w10:wrap anchorx="margin"/>
              </v:shape>
            </w:pict>
          </mc:Fallback>
        </mc:AlternateContent>
      </w:r>
      <w:r w:rsidRPr="00A1565A">
        <w:rPr>
          <w:rFonts w:ascii="Arial" w:hAnsi="Arial" w:cs="Arial"/>
          <w:noProof/>
          <w:sz w:val="20"/>
          <w:u w:val="single"/>
        </w:rPr>
        <mc:AlternateContent>
          <mc:Choice Requires="wps">
            <w:drawing>
              <wp:anchor distT="0" distB="0" distL="114300" distR="114300" simplePos="0" relativeHeight="251796480" behindDoc="0" locked="0" layoutInCell="1" allowOverlap="1" wp14:anchorId="5BF61283" wp14:editId="0A310043">
                <wp:simplePos x="0" y="0"/>
                <wp:positionH relativeFrom="margin">
                  <wp:align>left</wp:align>
                </wp:positionH>
                <wp:positionV relativeFrom="paragraph">
                  <wp:posOffset>145563</wp:posOffset>
                </wp:positionV>
                <wp:extent cx="370251" cy="310856"/>
                <wp:effectExtent l="10795" t="27305" r="21590" b="40640"/>
                <wp:wrapNone/>
                <wp:docPr id="283" name="Triangle isocèle 283"/>
                <wp:cNvGraphicFramePr/>
                <a:graphic xmlns:a="http://schemas.openxmlformats.org/drawingml/2006/main">
                  <a:graphicData uri="http://schemas.microsoft.com/office/word/2010/wordprocessingShape">
                    <wps:wsp>
                      <wps:cNvSpPr/>
                      <wps:spPr>
                        <a:xfrm rot="16200000">
                          <a:off x="0" y="0"/>
                          <a:ext cx="370251" cy="310856"/>
                        </a:xfrm>
                        <a:prstGeom prst="triangle">
                          <a:avLst/>
                        </a:prstGeom>
                        <a:solidFill>
                          <a:sysClr val="window" lastClr="FFFFFF"/>
                        </a:solidFill>
                        <a:ln w="12700" cap="flat" cmpd="sng" algn="ctr">
                          <a:solidFill>
                            <a:srgbClr val="3E4A83">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4F0EB5" id="Triangle isocèle 283" o:spid="_x0000_s1026" type="#_x0000_t5" style="position:absolute;margin-left:0;margin-top:11.45pt;width:29.15pt;height:24.5pt;rotation:-90;z-index:2517964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h6dngIAAEAFAAAOAAAAZHJzL2Uyb0RvYy54bWysVNtuEzEQfUfiHyy/0821DVE3VdQShFTR&#10;Si3qs+P1Zi35hu1kE76I/+DHOPZu0gs8IfxgzXjuZ2Z8ebXXiuyED9Kakg7PBpQIw20lzaak3x5X&#10;H2aUhMhMxZQ1oqQHEejV4v27y9bNxcg2VlXCEzgxYd66kjYxunlRBN4IzcKZdcJAWFuvWQTrN0Xl&#10;WQvvWhWjweC8aK2vnLdchIDXm05IF9l/XQse7+o6iEhUSZFbzLfP9zrdxeKSzTeeuUbyPg32D1lo&#10;Jg2CnlzdsMjI1ss/XGnJvQ22jmfc6sLWteQi14BqhoM31Tw0zIlcC8AJ7gRT+H9u+dfdvSeyKulo&#10;NqbEMI0mPXrJzEYJIoPlv36CSEJA1bowh8WDu/c9F0Cmuve118Rb4Ds8R19wMhwokOwz2ocT2mIf&#10;Ccfj+GIwmg4p4RCNh4PZ9DyFKDpfyafzIX4WVpNElDT2WWXHbHcbYqd+VEsmwSpZraRSmTmEa+XJ&#10;jqH3GJnKtpQoFiIeS7rKp4/4ykwZ0qKM0QVqIJxhKGvFIkjtAFMwG0qY2mDaefQ5l1fWwW/Wp6jj&#10;T5MlkMvJNKwSXS7TDE+XfK+e637lJ1V1w0LTmWRRSpbNtYzYGCV1SWcd0J0nZZJU5JnvsUnt6hqU&#10;qLWtDuh1bhIqC46vJILcApF75jH1eMQmxztctbLAwPYUJY31P/72nvQxjJBS0mKLgM/3LfMCQH8x&#10;GNOPw8kkrV1mJtOLERj/UrJ+KTFbfW3RLAwFsstk0o/qSNbe6ics/DJFhYgZjthdJ3rmOnbbjS+D&#10;i+Uyq2HVHIu35sHx5DzhlOB93D8x747ThbH8ao8bx+ZvBqzTTZbGLrfR1jJP3zOu6GBisKa5l/2X&#10;kv6Bl3zWev74Fr8BAAD//wMAUEsDBBQABgAIAAAAIQDJcS+12gAAAAYBAAAPAAAAZHJzL2Rvd25y&#10;ZXYueG1sTI7NToNAFIX3Jr7D5Jq4s4PYQqUMTUuCOxe2xvWUuQUic4cw04Jv73Vll+cn53z5dra9&#10;uOLoO0cKnhcRCKTamY4aBZ/H6mkNwgdNRveOUMEPetgW93e5zoyb6AOvh9AIHiGfaQVtCEMmpa9b&#10;tNov3IDE2dmNVgeWYyPNqCcet72MoyiRVnfED60esGyx/j5crIIo3U3HqnLvr0OcLN9cuS+/pr1S&#10;jw/zbgMi4Bz+y/CHz+hQMNPJXch40StYplxkex2D4Hj1wvqkIE1WIItc3uIXvwAAAP//AwBQSwEC&#10;LQAUAAYACAAAACEAtoM4kv4AAADhAQAAEwAAAAAAAAAAAAAAAAAAAAAAW0NvbnRlbnRfVHlwZXNd&#10;LnhtbFBLAQItABQABgAIAAAAIQA4/SH/1gAAAJQBAAALAAAAAAAAAAAAAAAAAC8BAABfcmVscy8u&#10;cmVsc1BLAQItABQABgAIAAAAIQBfrh6dngIAAEAFAAAOAAAAAAAAAAAAAAAAAC4CAABkcnMvZTJv&#10;RG9jLnhtbFBLAQItABQABgAIAAAAIQDJcS+12gAAAAYBAAAPAAAAAAAAAAAAAAAAAPgEAABkcnMv&#10;ZG93bnJldi54bWxQSwUGAAAAAAQABADzAAAA/wUAAAAA&#10;" fillcolor="window" strokecolor="#2b345f" strokeweight="1pt">
                <w10:wrap anchorx="margin"/>
              </v:shape>
            </w:pict>
          </mc:Fallback>
        </mc:AlternateContent>
      </w:r>
    </w:p>
    <w:p w14:paraId="7F851084" w14:textId="77777777" w:rsidR="00A1565A" w:rsidRPr="00A1565A" w:rsidRDefault="00A1565A" w:rsidP="00A1565A">
      <w:pPr>
        <w:rPr>
          <w:rFonts w:ascii="Arial" w:hAnsi="Arial" w:cs="Arial"/>
          <w:sz w:val="20"/>
          <w:u w:val="single"/>
        </w:rPr>
      </w:pPr>
    </w:p>
    <w:p w14:paraId="2ED78533" w14:textId="77777777" w:rsidR="00A1565A" w:rsidRPr="00A1565A" w:rsidRDefault="00A1565A" w:rsidP="00A1565A">
      <w:pPr>
        <w:rPr>
          <w:rFonts w:ascii="Arial" w:hAnsi="Arial" w:cs="Arial"/>
          <w:sz w:val="20"/>
          <w:u w:val="single"/>
        </w:rPr>
      </w:pPr>
    </w:p>
    <w:p w14:paraId="1D1DC913" w14:textId="77777777" w:rsidR="00A1565A" w:rsidRPr="00A1565A" w:rsidRDefault="00A1565A" w:rsidP="00A1565A">
      <w:pPr>
        <w:rPr>
          <w:rFonts w:ascii="Arial" w:hAnsi="Arial" w:cs="Arial"/>
          <w:sz w:val="20"/>
          <w:u w:val="single"/>
        </w:rPr>
      </w:pPr>
    </w:p>
    <w:p w14:paraId="1AB7A5B0" w14:textId="77777777" w:rsidR="00A1565A" w:rsidRPr="00A1565A" w:rsidRDefault="00A1565A" w:rsidP="00A1565A">
      <w:pPr>
        <w:rPr>
          <w:rFonts w:ascii="Arial" w:hAnsi="Arial" w:cs="Arial"/>
          <w:sz w:val="16"/>
          <w:szCs w:val="16"/>
          <w:u w:val="single"/>
        </w:rPr>
      </w:pPr>
    </w:p>
    <w:p w14:paraId="125C04DE" w14:textId="77777777" w:rsidR="00A1565A" w:rsidRPr="00A1565A" w:rsidRDefault="00A1565A" w:rsidP="00A1565A">
      <w:pPr>
        <w:jc w:val="left"/>
        <w:rPr>
          <w:rFonts w:cs="Arial"/>
          <w:sz w:val="22"/>
          <w:szCs w:val="22"/>
          <w:u w:val="single"/>
        </w:rPr>
      </w:pPr>
      <w:r w:rsidRPr="00A1565A">
        <w:rPr>
          <w:rFonts w:cs="Arial"/>
          <w:sz w:val="22"/>
          <w:szCs w:val="22"/>
          <w:u w:val="single"/>
        </w:rPr>
        <w:t>Bâtiment 52C (PFP)</w:t>
      </w:r>
      <w:r w:rsidRPr="00A1565A">
        <w:rPr>
          <w:rFonts w:cs="Arial"/>
          <w:sz w:val="22"/>
          <w:szCs w:val="22"/>
        </w:rPr>
        <w:t xml:space="preserve"> </w:t>
      </w:r>
      <w:r w:rsidRPr="00A1565A">
        <w:rPr>
          <w:rFonts w:cs="Arial"/>
          <w:sz w:val="22"/>
          <w:szCs w:val="22"/>
        </w:rPr>
        <w:tab/>
      </w:r>
      <w:r w:rsidRPr="00A1565A">
        <w:rPr>
          <w:rFonts w:cs="Arial"/>
          <w:i/>
          <w:color w:val="0093A7" w:themeColor="accent5"/>
          <w:sz w:val="22"/>
          <w:szCs w:val="22"/>
        </w:rPr>
        <w:t>(mentionner le niveau + l’orientation S pour Sud ou N pour Nord)</w:t>
      </w:r>
    </w:p>
    <w:p w14:paraId="6F336767" w14:textId="77777777" w:rsidR="00A1565A" w:rsidRPr="00A1565A" w:rsidRDefault="00A1565A" w:rsidP="00A1565A">
      <w:pPr>
        <w:rPr>
          <w:rFonts w:ascii="Arial" w:hAnsi="Arial" w:cs="Arial"/>
          <w:sz w:val="20"/>
          <w:u w:val="single"/>
        </w:rPr>
      </w:pPr>
      <w:r w:rsidRPr="00A1565A">
        <w:rPr>
          <w:rFonts w:ascii="Arial" w:hAnsi="Arial" w:cs="Arial"/>
          <w:noProof/>
          <w:sz w:val="20"/>
          <w:u w:val="single"/>
        </w:rPr>
        <mc:AlternateContent>
          <mc:Choice Requires="wps">
            <w:drawing>
              <wp:anchor distT="0" distB="0" distL="114300" distR="114300" simplePos="0" relativeHeight="251804672" behindDoc="0" locked="0" layoutInCell="1" allowOverlap="1" wp14:anchorId="14E3C78F" wp14:editId="016B7BCA">
                <wp:simplePos x="0" y="0"/>
                <wp:positionH relativeFrom="margin">
                  <wp:align>left</wp:align>
                </wp:positionH>
                <wp:positionV relativeFrom="paragraph">
                  <wp:posOffset>141605</wp:posOffset>
                </wp:positionV>
                <wp:extent cx="2667000" cy="390525"/>
                <wp:effectExtent l="0" t="0" r="0" b="9525"/>
                <wp:wrapNone/>
                <wp:docPr id="284" name="Zone de texte 284"/>
                <wp:cNvGraphicFramePr/>
                <a:graphic xmlns:a="http://schemas.openxmlformats.org/drawingml/2006/main">
                  <a:graphicData uri="http://schemas.microsoft.com/office/word/2010/wordprocessingShape">
                    <wps:wsp>
                      <wps:cNvSpPr txBox="1"/>
                      <wps:spPr>
                        <a:xfrm>
                          <a:off x="0" y="0"/>
                          <a:ext cx="2667000" cy="390525"/>
                        </a:xfrm>
                        <a:prstGeom prst="rect">
                          <a:avLst/>
                        </a:prstGeom>
                        <a:solidFill>
                          <a:srgbClr val="62983E"/>
                        </a:solidFill>
                        <a:ln w="6350">
                          <a:noFill/>
                        </a:ln>
                      </wps:spPr>
                      <wps:txbx>
                        <w:txbxContent>
                          <w:p w14:paraId="77BFF0AB" w14:textId="77777777" w:rsidR="00A1565A" w:rsidRPr="00647CFE" w:rsidRDefault="00A1565A" w:rsidP="00A1565A">
                            <w:pPr>
                              <w:jc w:val="right"/>
                              <w:rPr>
                                <w:b/>
                                <w:color w:val="FFFFFF" w:themeColor="background1"/>
                                <w:szCs w:val="40"/>
                              </w:rPr>
                            </w:pPr>
                            <w:r w:rsidRPr="00647CFE">
                              <w:rPr>
                                <w:b/>
                                <w:color w:val="FFFFFF" w:themeColor="background1"/>
                                <w:szCs w:val="40"/>
                              </w:rPr>
                              <w:t>P</w:t>
                            </w:r>
                            <w:r>
                              <w:rPr>
                                <w:b/>
                                <w:color w:val="FFFFFF" w:themeColor="background1"/>
                                <w:szCs w:val="40"/>
                              </w:rPr>
                              <w:t>FP – 0 - S – ERA – S</w:t>
                            </w:r>
                            <w:r w:rsidRPr="00647CFE">
                              <w:rPr>
                                <w:b/>
                                <w:color w:val="FFFFFF" w:themeColor="background1"/>
                                <w:szCs w:val="40"/>
                              </w:rPr>
                              <w:t>-01 – 34-01</w:t>
                            </w:r>
                          </w:p>
                          <w:p w14:paraId="1980C8AF" w14:textId="77777777" w:rsidR="00A1565A" w:rsidRPr="00647CFE" w:rsidRDefault="00A1565A" w:rsidP="00A1565A">
                            <w:pPr>
                              <w:jc w:val="center"/>
                              <w:rPr>
                                <w:b/>
                                <w:color w:val="FFFFFF" w:themeColor="background1"/>
                                <w:szCs w:val="40"/>
                              </w:rPr>
                            </w:pPr>
                            <w:r w:rsidRPr="00647CFE">
                              <w:rPr>
                                <w:b/>
                                <w:color w:val="FFFFFF" w:themeColor="background1"/>
                                <w:szCs w:val="40"/>
                              </w:rPr>
                              <w:t xml:space="preserve">      Eau Refroidissement Aller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3C78F" id="Zone de texte 284" o:spid="_x0000_s1049" type="#_x0000_t202" style="position:absolute;left:0;text-align:left;margin-left:0;margin-top:11.15pt;width:210pt;height:30.75pt;z-index:2518046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EnDTgIAAIsEAAAOAAAAZHJzL2Uyb0RvYy54bWysVE2P2jAQvVfqf7B8LwnhYyEirChbqkqr&#10;3ZXYaqXejOOQSI7HtQ0J/fU7dgJLtz1VvZix3+TZ894Mi9u2luQojK1AZXQ4iCkRikNeqX1Gvz9v&#10;Ps0osY6pnElQIqMnYent8uOHRaNTkUAJMheGIImyaaMzWjqn0yiyvBQ1swPQQiFYgKmZw63ZR7lh&#10;DbLXMkrieBo1YHJtgAtr8fSuA+ky8BeF4O6xKKxwRGYU3+bCasK682u0XLB0b5guK94/g/3DK2pW&#10;Kbz0QnXHHCMHU/1BVVfcgIXCDTjUERRFxUWoAasZxu+q2ZZMi1ALimP1RSb7/2j5w/HJkCrPaDIb&#10;U6JYjSb9QKtILogTrRPEAyhTo22K2VuN+a79DC3afT63eOirbwtT+1+siyCOgp8uIiMX4XiYTKc3&#10;cYwQR2w0jyfJxNNEb19rY91XATXxQUYNmhi0Zcd767rUc4q/zIKs8k0lZdiY/W4tDTkyNHyazGej&#10;Lz37b2lSkQbx0SQOzAr89x21VPgYX2xXlI9cu2s7jUbnineQn1AIA11HWc03Fb72nln3xAy2EBaI&#10;Y+EecSkk4GXQR5SUYH797dzno7OIUtJgS2bU/jwwIyiR3xR6Ph+Ox76Hw2Y8uUlwY66R3TWiDvUa&#10;UIQhDqDmIfT5Tp7DwkD9gtOz8rcixBTHuzPqzuHadYOC08fFahWSsGs1c/dqq7mn9pJ7L57bF2Z0&#10;b5hvmwc4Ny9L3/nW5fovFawODooqmOqF7lTt9ceOD23RT6cfqet9yHr7D1m+AgAA//8DAFBLAwQU&#10;AAYACAAAACEAoQe0mtoAAAAGAQAADwAAAGRycy9kb3ducmV2LnhtbEyPzU7DMBCE70i8g7VI3KhD&#10;ilAUsqkQIhLXtkjl6MZLHOqfNHZb8/YsJziOZjTzTbPKzoozzXEMHuF+UYAg3wc9+gHhfdvdVSBi&#10;Ul4rGzwhfFOEVXt91ahah4tf03mTBsElPtYKwaQ01VLG3pBTcREm8ux9htmpxHIepJ7VhcudlWVR&#10;PEqnRs8LRk30Yqg/bE4O4Wh3eS27t3zYHuWH/Krya0cG8fYmPz+BSJTTXxh+8RkdWmbah5PXUVgE&#10;PpIQynIJgt0HHgOxR6iWFci2kf/x2x8AAAD//wMAUEsBAi0AFAAGAAgAAAAhALaDOJL+AAAA4QEA&#10;ABMAAAAAAAAAAAAAAAAAAAAAAFtDb250ZW50X1R5cGVzXS54bWxQSwECLQAUAAYACAAAACEAOP0h&#10;/9YAAACUAQAACwAAAAAAAAAAAAAAAAAvAQAAX3JlbHMvLnJlbHNQSwECLQAUAAYACAAAACEATrRJ&#10;w04CAACLBAAADgAAAAAAAAAAAAAAAAAuAgAAZHJzL2Uyb0RvYy54bWxQSwECLQAUAAYACAAAACEA&#10;oQe0mtoAAAAGAQAADwAAAAAAAAAAAAAAAACoBAAAZHJzL2Rvd25yZXYueG1sUEsFBgAAAAAEAAQA&#10;8wAAAK8FAAAAAA==&#10;" fillcolor="#62983e" stroked="f" strokeweight=".5pt">
                <v:textbox>
                  <w:txbxContent>
                    <w:p w14:paraId="77BFF0AB" w14:textId="77777777" w:rsidR="00A1565A" w:rsidRPr="00647CFE" w:rsidRDefault="00A1565A" w:rsidP="00A1565A">
                      <w:pPr>
                        <w:jc w:val="right"/>
                        <w:rPr>
                          <w:b/>
                          <w:color w:val="FFFFFF" w:themeColor="background1"/>
                          <w:szCs w:val="40"/>
                        </w:rPr>
                      </w:pPr>
                      <w:r w:rsidRPr="00647CFE">
                        <w:rPr>
                          <w:b/>
                          <w:color w:val="FFFFFF" w:themeColor="background1"/>
                          <w:szCs w:val="40"/>
                        </w:rPr>
                        <w:t>P</w:t>
                      </w:r>
                      <w:r>
                        <w:rPr>
                          <w:b/>
                          <w:color w:val="FFFFFF" w:themeColor="background1"/>
                          <w:szCs w:val="40"/>
                        </w:rPr>
                        <w:t>FP – 0 - S – ERA – S</w:t>
                      </w:r>
                      <w:r w:rsidRPr="00647CFE">
                        <w:rPr>
                          <w:b/>
                          <w:color w:val="FFFFFF" w:themeColor="background1"/>
                          <w:szCs w:val="40"/>
                        </w:rPr>
                        <w:t>-01 – 34-01</w:t>
                      </w:r>
                    </w:p>
                    <w:p w14:paraId="1980C8AF" w14:textId="77777777" w:rsidR="00A1565A" w:rsidRPr="00647CFE" w:rsidRDefault="00A1565A" w:rsidP="00A1565A">
                      <w:pPr>
                        <w:jc w:val="center"/>
                        <w:rPr>
                          <w:b/>
                          <w:color w:val="FFFFFF" w:themeColor="background1"/>
                          <w:szCs w:val="40"/>
                        </w:rPr>
                      </w:pPr>
                      <w:r w:rsidRPr="00647CFE">
                        <w:rPr>
                          <w:b/>
                          <w:color w:val="FFFFFF" w:themeColor="background1"/>
                          <w:szCs w:val="40"/>
                        </w:rPr>
                        <w:t xml:space="preserve">      Eau Refroidissement Aller</w:t>
                      </w:r>
                    </w:p>
                  </w:txbxContent>
                </v:textbox>
                <w10:wrap anchorx="margin"/>
              </v:shape>
            </w:pict>
          </mc:Fallback>
        </mc:AlternateContent>
      </w:r>
    </w:p>
    <w:p w14:paraId="2212C172" w14:textId="77777777" w:rsidR="00A1565A" w:rsidRPr="00A1565A" w:rsidRDefault="00A1565A" w:rsidP="00A1565A">
      <w:pPr>
        <w:rPr>
          <w:rFonts w:ascii="Arial" w:hAnsi="Arial" w:cs="Arial"/>
          <w:sz w:val="20"/>
          <w:u w:val="single"/>
        </w:rPr>
      </w:pPr>
      <w:r w:rsidRPr="00A1565A">
        <w:rPr>
          <w:rFonts w:ascii="Arial" w:hAnsi="Arial" w:cs="Arial"/>
          <w:noProof/>
          <w:sz w:val="20"/>
          <w:u w:val="single"/>
        </w:rPr>
        <mc:AlternateContent>
          <mc:Choice Requires="wps">
            <w:drawing>
              <wp:anchor distT="0" distB="0" distL="114300" distR="114300" simplePos="0" relativeHeight="251805696" behindDoc="0" locked="0" layoutInCell="1" allowOverlap="1" wp14:anchorId="1378A8C3" wp14:editId="16EEF30C">
                <wp:simplePos x="0" y="0"/>
                <wp:positionH relativeFrom="margin">
                  <wp:posOffset>-317</wp:posOffset>
                </wp:positionH>
                <wp:positionV relativeFrom="paragraph">
                  <wp:posOffset>28040</wp:posOffset>
                </wp:positionV>
                <wp:extent cx="365125" cy="326390"/>
                <wp:effectExtent l="19368" t="18732" r="16192" b="35243"/>
                <wp:wrapNone/>
                <wp:docPr id="285" name="Triangle isocèle 285"/>
                <wp:cNvGraphicFramePr/>
                <a:graphic xmlns:a="http://schemas.openxmlformats.org/drawingml/2006/main">
                  <a:graphicData uri="http://schemas.microsoft.com/office/word/2010/wordprocessingShape">
                    <wps:wsp>
                      <wps:cNvSpPr/>
                      <wps:spPr>
                        <a:xfrm rot="16200000">
                          <a:off x="0" y="0"/>
                          <a:ext cx="365125" cy="326390"/>
                        </a:xfrm>
                        <a:prstGeom prst="triangle">
                          <a:avLst/>
                        </a:prstGeom>
                        <a:solidFill>
                          <a:sysClr val="window" lastClr="FFFFFF"/>
                        </a:solidFill>
                        <a:ln w="12700" cap="flat" cmpd="sng" algn="ctr">
                          <a:solidFill>
                            <a:srgbClr val="3E4A83">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02B3D0" id="Triangle isocèle 285" o:spid="_x0000_s1026" type="#_x0000_t5" style="position:absolute;margin-left:0;margin-top:2.2pt;width:28.75pt;height:25.7pt;rotation:-90;z-index:251805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tlrngIAAEAFAAAOAAAAZHJzL2Uyb0RvYy54bWysVEtu2zAQ3RfoHQjuG9nyJ44ROTCSuigQ&#10;NAGSImuaoiwCFMmStGX3RL1HL9ZHSnZ+XRXVQpjhDOfz5g0vr/aNIjvhvDS6oMOzASVCc1NKvSno&#10;98fVpxklPjBdMmW0KOhBeHq1+PjhsrVzkZvaqFI4giDaz1tb0DoEO88yz2vRMH9mrNAwVsY1LEB1&#10;m6x0rEX0RmX5YDDNWuNK6wwX3uP0pjPSRYpfVYKHu6ryIhBVUNQW0t+l/zr+s8Ulm28cs7XkfRns&#10;H6pomNRIegp1wwIjWyffhWokd8abKpxx02SmqiQXqQd0Mxy86eahZlakXgCOtyeY/P8Ly7/t7h2R&#10;ZUHz2YQSzRoM6dFJpjdKEOkN//0LQjQCqtb6OW482HvXax5i7HtfuYY4A3yHU8wFX4IDDZJ9Qvtw&#10;QlvsA+E4HE0nwxw5OUyjfDq6SNPIulgxpnU+fBGmIVEoaOirSoHZ7tYH1AD3o1u84o2S5UoqlZSD&#10;v1aO7BhmD8qUpqVEMR9wWNBV+mJTCPHqmtKkRRv5OXognIGUlWIBYmMBk9cbSpjagO08uFTLq9ve&#10;bdanrKPP4+Vs1DnVrBRdLZMET5+5c39fRezqhvm6u5JSdGRtZMDGKNkUdNYB3UVSOvYsEud7bOK4&#10;ugFFaW3KA2adhoTOvOUriSS3QOSeObAeh9jkcIdfpQwwML1ESW3cz7+dR3+QEVZKWmwR8PmxZU4A&#10;6K8aNL0Yjsdx7ZIynpznUNxLy/qlRW+ba4NhDVN1SYz+QR3FypnmCQu/jFlhYpojdzeJXrkO3Xbj&#10;yeBiuUxuWDXLwq1+sDwGP3Lrcf/EnD2yC7T8Zo4bx+ZvCNb5xpvaLLfBVDKx7xlXTDAqWNM0y/5J&#10;ie/ASz15PT98iz8AAAD//wMAUEsDBBQABgAIAAAAIQDOF7R12gAAAAUBAAAPAAAAZHJzL2Rvd25y&#10;ZXYueG1sTI7NbsIwEITvlfoO1iL1Vhx+G9I4CCKltx6AirOJt0lEvI5iQ9K37/ZUTqOdGc1+6Xa0&#10;rbhj7xtHCmbTCARS6UxDlYKvU/Eag/BBk9GtI1Twgx622fNTqhPjBjrg/RgqwSPkE62gDqFLpPRl&#10;jVb7qeuQOPt2vdWBz76SptcDj9tWzqNoLa1uiD/UusO8xvJ6vFkF0dtuOBWF+9x08/Xyw+X7/Dzs&#10;lXqZjLt3EAHH8F+GP3xGh4yZLu5GxotWwWLGRbYXIDhdLVcgLqxxDDJL5SN99gsAAP//AwBQSwEC&#10;LQAUAAYACAAAACEAtoM4kv4AAADhAQAAEwAAAAAAAAAAAAAAAAAAAAAAW0NvbnRlbnRfVHlwZXNd&#10;LnhtbFBLAQItABQABgAIAAAAIQA4/SH/1gAAAJQBAAALAAAAAAAAAAAAAAAAAC8BAABfcmVscy8u&#10;cmVsc1BLAQItABQABgAIAAAAIQB4ztlrngIAAEAFAAAOAAAAAAAAAAAAAAAAAC4CAABkcnMvZTJv&#10;RG9jLnhtbFBLAQItABQABgAIAAAAIQDOF7R12gAAAAUBAAAPAAAAAAAAAAAAAAAAAPgEAABkcnMv&#10;ZG93bnJldi54bWxQSwUGAAAAAAQABADzAAAA/wUAAAAA&#10;" fillcolor="window" strokecolor="#2b345f" strokeweight="1pt">
                <w10:wrap anchorx="margin"/>
              </v:shape>
            </w:pict>
          </mc:Fallback>
        </mc:AlternateContent>
      </w:r>
      <w:r w:rsidRPr="00A1565A">
        <w:rPr>
          <w:rFonts w:ascii="Arial" w:hAnsi="Arial" w:cs="Arial"/>
          <w:noProof/>
          <w:sz w:val="22"/>
          <w:szCs w:val="22"/>
          <w:u w:val="single"/>
        </w:rPr>
        <mc:AlternateContent>
          <mc:Choice Requires="wps">
            <w:drawing>
              <wp:anchor distT="0" distB="0" distL="114300" distR="114300" simplePos="0" relativeHeight="251803648" behindDoc="0" locked="0" layoutInCell="1" allowOverlap="1" wp14:anchorId="67EEC6CC" wp14:editId="4E4D617A">
                <wp:simplePos x="0" y="0"/>
                <wp:positionH relativeFrom="column">
                  <wp:posOffset>937466</wp:posOffset>
                </wp:positionH>
                <wp:positionV relativeFrom="paragraph">
                  <wp:posOffset>29407</wp:posOffset>
                </wp:positionV>
                <wp:extent cx="386366" cy="108996"/>
                <wp:effectExtent l="38100" t="0" r="13970" b="81915"/>
                <wp:wrapNone/>
                <wp:docPr id="286" name="Connecteur droit avec flèche 286"/>
                <wp:cNvGraphicFramePr/>
                <a:graphic xmlns:a="http://schemas.openxmlformats.org/drawingml/2006/main">
                  <a:graphicData uri="http://schemas.microsoft.com/office/word/2010/wordprocessingShape">
                    <wps:wsp>
                      <wps:cNvCnPr/>
                      <wps:spPr>
                        <a:xfrm flipH="1">
                          <a:off x="0" y="0"/>
                          <a:ext cx="386366" cy="108996"/>
                        </a:xfrm>
                        <a:prstGeom prst="straightConnector1">
                          <a:avLst/>
                        </a:prstGeom>
                        <a:noFill/>
                        <a:ln w="6350" cap="flat" cmpd="sng" algn="ctr">
                          <a:solidFill>
                            <a:srgbClr val="7E9CBB"/>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54CE3C80" id="_x0000_t32" coordsize="21600,21600" o:spt="32" o:oned="t" path="m,l21600,21600e" filled="f">
                <v:path arrowok="t" fillok="f" o:connecttype="none"/>
                <o:lock v:ext="edit" shapetype="t"/>
              </v:shapetype>
              <v:shape id="Connecteur droit avec flèche 286" o:spid="_x0000_s1026" type="#_x0000_t32" style="position:absolute;margin-left:73.8pt;margin-top:2.3pt;width:30.4pt;height:8.6pt;flip:x;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1qD+gEAALsDAAAOAAAAZHJzL2Uyb0RvYy54bWysU82O0zAQviPxDpbvNGkrSlttutK2u3BA&#10;UAl4gKljJ5b8p7G3ad+I9+DFGDuhWuCGyMGa8cx8M/P5y939xRp2lhi1dw2fz2rOpBO+1a5r+Lev&#10;T2/WnMUErgXjnWz4VUZ+v3v96m4IW7nwvTetREYgLm6H0PA+pbCtqih6aSHOfJCOgsqjhUQudlWL&#10;MBC6NdWirlfV4LEN6IWMkW4PY5DvCr5SUqTPSkWZmGk4zZbKieU85bPa3cG2Qwi9FtMY8A9TWNCO&#10;mt6gDpCAPaP+C8pqgT56lWbC28orpYUsO9A28/qPbb70EGTZhciJ4UZT/H+w4tP5iEy3DV+sV5w5&#10;sPRIe+8cMSefkbXodWJwloIp8+M7PQvLiUTbEOKWqvfuiJMXwxEzBxeFlrJ1+ECKKKzQnuxSSL/e&#10;SJeXxARdLter5YpaCwrN6/VmU9CrESbDBYzpvfSWZaPhMSHork/TkB7HFnD+GBMNQoW/CnKx80/a&#10;mPLKxrGh4avlW9KBANKaMpDItIG2j67jDExHIhYJy9DRG93m6owTsTvtDbIzkJDePW72Dw+ZBOr2&#10;W1pufYDYj3klNErM6kQ6N9o2fF3nb7xOoM2ja1m6BuI9oQbXGTkhG5c7y6LiablM+khztk6+vRb2&#10;q+yRQspAk5qzBF/6ZL/853Y/AQAA//8DAFBLAwQUAAYACAAAACEAJuAD8NwAAAAIAQAADwAAAGRy&#10;cy9kb3ducmV2LnhtbEyPQUvEMBCF74L/IYzgzU22lrXUposuCNKDYF3wmm3GpmwzKU12t/57x5Oe&#10;Zh7v8eabarv4UZxxjkMgDeuVAoHUBTtQr2H/8XJXgIjJkDVjINTwjRG29fVVZUobLvSO5zb1gkso&#10;lkaDS2kqpYydQ2/iKkxI7H2F2ZvEcu6lnc2Fy/0oM6U20puB+IIzE+4cdsf25DXcfx7DHjv11qjX&#10;56ZpM7draNH69mZ5egSRcEl/YfjFZ3SomekQTmSjGFnnDxuOash5sJ+pIgdx4GVdgKwr+f+B+gcA&#10;AP//AwBQSwECLQAUAAYACAAAACEAtoM4kv4AAADhAQAAEwAAAAAAAAAAAAAAAAAAAAAAW0NvbnRl&#10;bnRfVHlwZXNdLnhtbFBLAQItABQABgAIAAAAIQA4/SH/1gAAAJQBAAALAAAAAAAAAAAAAAAAAC8B&#10;AABfcmVscy8ucmVsc1BLAQItABQABgAIAAAAIQBSy1qD+gEAALsDAAAOAAAAAAAAAAAAAAAAAC4C&#10;AABkcnMvZTJvRG9jLnhtbFBLAQItABQABgAIAAAAIQAm4APw3AAAAAgBAAAPAAAAAAAAAAAAAAAA&#10;AFQEAABkcnMvZG93bnJldi54bWxQSwUGAAAAAAQABADzAAAAXQUAAAAA&#10;" strokecolor="#7e9cbb" strokeweight=".5pt">
                <v:stroke endarrow="block" joinstyle="miter"/>
              </v:shape>
            </w:pict>
          </mc:Fallback>
        </mc:AlternateContent>
      </w:r>
    </w:p>
    <w:p w14:paraId="449402F6" w14:textId="77777777" w:rsidR="00A1565A" w:rsidRPr="00A1565A" w:rsidRDefault="00A1565A" w:rsidP="00A1565A">
      <w:pPr>
        <w:rPr>
          <w:rFonts w:ascii="Arial" w:hAnsi="Arial" w:cs="Arial"/>
          <w:sz w:val="20"/>
          <w:u w:val="single"/>
        </w:rPr>
      </w:pPr>
    </w:p>
    <w:p w14:paraId="7D427B51" w14:textId="77777777" w:rsidR="00A1565A" w:rsidRPr="00A1565A" w:rsidRDefault="00A1565A" w:rsidP="00A1565A">
      <w:pPr>
        <w:overflowPunct/>
        <w:autoSpaceDE/>
        <w:autoSpaceDN/>
        <w:adjustRightInd/>
        <w:jc w:val="left"/>
        <w:textAlignment w:val="auto"/>
        <w:rPr>
          <w:rFonts w:ascii="Arial" w:hAnsi="Arial" w:cs="Arial"/>
          <w:sz w:val="20"/>
        </w:rPr>
      </w:pPr>
    </w:p>
    <w:p w14:paraId="7A81DE77" w14:textId="77777777" w:rsidR="00A1565A" w:rsidRPr="00A1565A" w:rsidRDefault="00A1565A" w:rsidP="00A1565A">
      <w:pPr>
        <w:overflowPunct/>
        <w:autoSpaceDE/>
        <w:autoSpaceDN/>
        <w:adjustRightInd/>
        <w:jc w:val="left"/>
        <w:textAlignment w:val="auto"/>
        <w:rPr>
          <w:rFonts w:cs="Arial"/>
          <w:noProof/>
          <w:sz w:val="22"/>
          <w:szCs w:val="22"/>
          <w:u w:val="single"/>
        </w:rPr>
      </w:pPr>
      <w:r w:rsidRPr="00A1565A">
        <w:rPr>
          <w:rFonts w:cs="Arial"/>
          <w:noProof/>
          <w:sz w:val="22"/>
          <w:szCs w:val="22"/>
          <w:u w:val="single"/>
        </w:rPr>
        <mc:AlternateContent>
          <mc:Choice Requires="wps">
            <w:drawing>
              <wp:anchor distT="0" distB="0" distL="114300" distR="114300" simplePos="0" relativeHeight="251807744" behindDoc="0" locked="0" layoutInCell="1" allowOverlap="1" wp14:anchorId="09A173EB" wp14:editId="11E8B5BF">
                <wp:simplePos x="0" y="0"/>
                <wp:positionH relativeFrom="margin">
                  <wp:posOffset>3214762</wp:posOffset>
                </wp:positionH>
                <wp:positionV relativeFrom="paragraph">
                  <wp:posOffset>322810</wp:posOffset>
                </wp:positionV>
                <wp:extent cx="365125" cy="326390"/>
                <wp:effectExtent l="19368" t="18732" r="16192" b="35243"/>
                <wp:wrapNone/>
                <wp:docPr id="287" name="Triangle isocèle 287"/>
                <wp:cNvGraphicFramePr/>
                <a:graphic xmlns:a="http://schemas.openxmlformats.org/drawingml/2006/main">
                  <a:graphicData uri="http://schemas.microsoft.com/office/word/2010/wordprocessingShape">
                    <wps:wsp>
                      <wps:cNvSpPr/>
                      <wps:spPr>
                        <a:xfrm rot="16200000">
                          <a:off x="0" y="0"/>
                          <a:ext cx="365125" cy="326390"/>
                        </a:xfrm>
                        <a:prstGeom prst="triangle">
                          <a:avLst/>
                        </a:prstGeom>
                        <a:solidFill>
                          <a:sysClr val="window" lastClr="FFFFFF"/>
                        </a:solidFill>
                        <a:ln w="12700" cap="flat" cmpd="sng" algn="ctr">
                          <a:solidFill>
                            <a:srgbClr val="3E4A83">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D5F58C" id="Triangle isocèle 287" o:spid="_x0000_s1026" type="#_x0000_t5" style="position:absolute;margin-left:253.15pt;margin-top:25.4pt;width:28.75pt;height:25.7pt;rotation:-90;z-index:251807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nYnnwIAAEAFAAAOAAAAZHJzL2Uyb0RvYy54bWysVEtu2zAQ3RfoHQjuG9nyJ44ROTCSuigQ&#10;NAGSImuaoiwCFMmStGX3RL1HL9ZHSnZ+XRXVQpjhDOfz5g0vr/aNIjvhvDS6oMOzASVCc1NKvSno&#10;98fVpxklPjBdMmW0KOhBeHq1+PjhsrVzkZvaqFI4giDaz1tb0DoEO88yz2vRMH9mrNAwVsY1LEB1&#10;m6x0rEX0RmX5YDDNWuNK6wwX3uP0pjPSRYpfVYKHu6ryIhBVUNQW0t+l/zr+s8Ulm28cs7XkfRns&#10;H6pomNRIegp1wwIjWyffhWokd8abKpxx02SmqiQXqQd0Mxy86eahZlakXgCOtyeY/P8Ly7/t7h2R&#10;ZUHz2TklmjUY0qOTTG+UINIb/vsXhGgEVK31c9x4sPeu1zzE2Pe+cg1xBvgOp5gLvgQHGiT7hPbh&#10;hLbYB8JxOJpOhvmEEg7TKJ+OLtI0si5WjGmdD1+EaUgUChr6qlJgtrv1ATXA/egWr3ijZLmSSiXl&#10;4K+VIzuG2YMypWkpUcwHHBZ0lb7YFEK8uqY0adFGfo4eCGcgZaVYgNhYwOT1hhKmNmA7Dy7V8uq2&#10;d5v1Kevo83g5G3VONStFV8skwdNn7tzfVxG7umG+7q6kFB1ZGxmwMUo2BZ11QHeRlI49i8T5Hps4&#10;rm5AUVqb8oBZpyGhM2/5SiLJLRC5Zw6sxyE2OdzhVykDDEwvUVIb9/Nv59EfZISVkhZbBHx+bJkT&#10;APqrBk0vhuNxXLukjCfnORT30rJ+adHb5tpgWMNUXRKjf1BHsXKmecLCL2NWmJjmyN1NoleuQ7fd&#10;eDK4WC6TG1bNsnCrHyyPwY/cetw/MWeP7AItv5njxrH5G4J1vvGmNsttMJVM7HvGFROMCtY0zbJ/&#10;UuI78FJPXs8P3+IPAAAA//8DAFBLAwQUAAYACAAAACEAuufBcN4AAAAKAQAADwAAAGRycy9kb3du&#10;cmV2LnhtbEyPy07DMBBF90j8gzVI7KhNlAcNcao2UtixoEWs3WRIIuJxFLtN+HuGFSxHc3TvucVu&#10;taO44uwHRxoeNwoEUuPagToN76f64QmED4ZaMzpCDd/oYVfe3hQmb91Cb3g9hk5wCPncaOhDmHIp&#10;fdOjNX7jJiT+fbrZmsDn3Ml2NguH21FGSqXSmoG4oTcTVj02X8eL1aCy/XKqa/e6naI0fnHVofpY&#10;Dlrf3637ZxAB1/AHw68+q0PJTmd3odaLUUOitjGjGuIsA8FAkirecmZSJRHIspD/J5Q/AAAA//8D&#10;AFBLAQItABQABgAIAAAAIQC2gziS/gAAAOEBAAATAAAAAAAAAAAAAAAAAAAAAABbQ29udGVudF9U&#10;eXBlc10ueG1sUEsBAi0AFAAGAAgAAAAhADj9If/WAAAAlAEAAAsAAAAAAAAAAAAAAAAALwEAAF9y&#10;ZWxzLy5yZWxzUEsBAi0AFAAGAAgAAAAhAMt2diefAgAAQAUAAA4AAAAAAAAAAAAAAAAALgIAAGRy&#10;cy9lMm9Eb2MueG1sUEsBAi0AFAAGAAgAAAAhALrnwXDeAAAACgEAAA8AAAAAAAAAAAAAAAAA+QQA&#10;AGRycy9kb3ducmV2LnhtbFBLBQYAAAAABAAEAPMAAAAEBgAAAAA=&#10;" fillcolor="window" strokecolor="#2b345f" strokeweight="1pt">
                <w10:wrap anchorx="margin"/>
              </v:shape>
            </w:pict>
          </mc:Fallback>
        </mc:AlternateContent>
      </w:r>
      <w:r w:rsidRPr="00A1565A">
        <w:rPr>
          <w:rFonts w:cs="Arial"/>
          <w:noProof/>
          <w:sz w:val="20"/>
          <w:u w:val="single"/>
        </w:rPr>
        <mc:AlternateContent>
          <mc:Choice Requires="wps">
            <w:drawing>
              <wp:anchor distT="0" distB="0" distL="114300" distR="114300" simplePos="0" relativeHeight="251802624" behindDoc="0" locked="0" layoutInCell="1" allowOverlap="1" wp14:anchorId="27911CC8" wp14:editId="0509E792">
                <wp:simplePos x="0" y="0"/>
                <wp:positionH relativeFrom="margin">
                  <wp:posOffset>-62229</wp:posOffset>
                </wp:positionH>
                <wp:positionV relativeFrom="paragraph">
                  <wp:posOffset>329248</wp:posOffset>
                </wp:positionV>
                <wp:extent cx="365125" cy="326390"/>
                <wp:effectExtent l="19368" t="18732" r="16192" b="35243"/>
                <wp:wrapNone/>
                <wp:docPr id="288" name="Triangle isocèle 288"/>
                <wp:cNvGraphicFramePr/>
                <a:graphic xmlns:a="http://schemas.openxmlformats.org/drawingml/2006/main">
                  <a:graphicData uri="http://schemas.microsoft.com/office/word/2010/wordprocessingShape">
                    <wps:wsp>
                      <wps:cNvSpPr/>
                      <wps:spPr>
                        <a:xfrm rot="16200000">
                          <a:off x="0" y="0"/>
                          <a:ext cx="365125" cy="326390"/>
                        </a:xfrm>
                        <a:prstGeom prst="triangle">
                          <a:avLst/>
                        </a:prstGeom>
                        <a:solidFill>
                          <a:sysClr val="window" lastClr="FFFFFF"/>
                        </a:solidFill>
                        <a:ln w="12700" cap="flat" cmpd="sng" algn="ctr">
                          <a:solidFill>
                            <a:srgbClr val="3E4A83">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FA3894" id="Triangle isocèle 288" o:spid="_x0000_s1026" type="#_x0000_t5" style="position:absolute;margin-left:-4.9pt;margin-top:25.95pt;width:28.75pt;height:25.7pt;rotation:-90;z-index:251802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KbQngIAAEAFAAAOAAAAZHJzL2Uyb0RvYy54bWysVEtu2zAQ3RfoHQjuG9nyJ44ROTCSuigQ&#10;NAGSImuaoiwCFMmStGX3RL1HL9ZHSnZ+XRXVQpjhDOfz5g0vr/aNIjvhvDS6oMOzASVCc1NKvSno&#10;98fVpxklPjBdMmW0KOhBeHq1+PjhsrVzkZvaqFI4giDaz1tb0DoEO88yz2vRMH9mrNAwVsY1LEB1&#10;m6x0rEX0RmX5YDDNWuNK6wwX3uP0pjPSRYpfVYKHu6ryIhBVUNQW0t+l/zr+s8Ulm28cs7XkfRns&#10;H6pomNRIegp1wwIjWyffhWokd8abKpxx02SmqiQXqQd0Mxy86eahZlakXgCOtyeY/P8Ly7/t7h2R&#10;ZUHzGUalWYMhPTrJ9EYJIr3hv39BiEZA1Vo/x40He+96zUOMfe8r1xBngO9wirngS3CgQbJPaB9O&#10;aIt9IByHo+lkmE8o4TCN8unoIk0j62LFmNb58EWYhkShoKGvKgVmu1sfUAPcj27xijdKliupVFIO&#10;/lo5smOYPShTmpYSxXzAYUFX6YtNIcSra0qTFm3k5+iBcAZSVooFiI0FTF5vKGFqA7bz4FItr257&#10;t1mfso4+j5ezUedUs1J0tUwSPH3mzv19FbGrG+br7kpK0ZG1kQEbo2RT0FkHdBdJ6dizSJzvsYnj&#10;6gYUpbUpD5h1GhI685avJJLcApF75sB6HGKTwx1+lTLAwPQSJbVxP/92Hv1BRlgpabFFwOfHljkB&#10;oL9q0PRiOB7HtUvKeHKeQ3EvLeuXFr1trg2GNUzVJTH6B3UUK2eaJyz8MmaFiWmO3N0keuU6dNuN&#10;J4OL5TK5YdUsC7f6wfIY/Mitx/0Tc/bILtDymzluHJu/IVjnG29qs9wGU8nEvmdcMcGoYE3TLPsn&#10;Jb4DL/Xk9fzwLf4AAAD//wMAUEsDBBQABgAIAAAAIQA1vRn23AAAAAgBAAAPAAAAZHJzL2Rvd25y&#10;ZXYueG1sTI/BTsMwEETvSPyDtUjcWpsSpSWNU7WRwo0DLeLsxksSNV5HsduEv2c5wXE0o5k3+W52&#10;vbjhGDpPGp6WCgRS7W1HjYaPU7XYgAjRkDW9J9TwjQF2xf1dbjLrJ3rH2zE2gksoZEZDG+OQSRnq&#10;Fp0JSz8gsfflR2ciy7GRdjQTl7terpRKpTMd8UJrBixbrC/Hq9Og1vvpVFX+7WVYpcmrLw/l53TQ&#10;+vFh3m9BRJzjXxh+8RkdCmY6+yvZIHoNi3TNSQ3Jhh+wnySsz5xT6TPIIpf/DxQ/AAAA//8DAFBL&#10;AQItABQABgAIAAAAIQC2gziS/gAAAOEBAAATAAAAAAAAAAAAAAAAAAAAAABbQ29udGVudF9UeXBl&#10;c10ueG1sUEsBAi0AFAAGAAgAAAAhADj9If/WAAAAlAEAAAsAAAAAAAAAAAAAAAAALwEAAF9yZWxz&#10;Ly5yZWxzUEsBAi0AFAAGAAgAAAAhAOoEptCeAgAAQAUAAA4AAAAAAAAAAAAAAAAALgIAAGRycy9l&#10;Mm9Eb2MueG1sUEsBAi0AFAAGAAgAAAAhADW9GfbcAAAACAEAAA8AAAAAAAAAAAAAAAAA+AQAAGRy&#10;cy9kb3ducmV2LnhtbFBLBQYAAAAABAAEAPMAAAABBgAAAAA=&#10;" fillcolor="window" strokecolor="#2b345f" strokeweight="1pt">
                <w10:wrap anchorx="margin"/>
              </v:shape>
            </w:pict>
          </mc:Fallback>
        </mc:AlternateContent>
      </w:r>
      <w:r w:rsidRPr="00A1565A">
        <w:rPr>
          <w:rFonts w:cs="Arial"/>
          <w:noProof/>
          <w:sz w:val="22"/>
          <w:szCs w:val="22"/>
          <w:u w:val="single"/>
        </w:rPr>
        <mc:AlternateContent>
          <mc:Choice Requires="wps">
            <w:drawing>
              <wp:anchor distT="0" distB="0" distL="114300" distR="114300" simplePos="0" relativeHeight="251812864" behindDoc="0" locked="0" layoutInCell="1" allowOverlap="1" wp14:anchorId="68058761" wp14:editId="37278F0C">
                <wp:simplePos x="0" y="0"/>
                <wp:positionH relativeFrom="column">
                  <wp:posOffset>512741</wp:posOffset>
                </wp:positionH>
                <wp:positionV relativeFrom="paragraph">
                  <wp:posOffset>847725</wp:posOffset>
                </wp:positionV>
                <wp:extent cx="1007110" cy="194650"/>
                <wp:effectExtent l="0" t="0" r="21590" b="15240"/>
                <wp:wrapNone/>
                <wp:docPr id="289" name="Zone de texte 289"/>
                <wp:cNvGraphicFramePr/>
                <a:graphic xmlns:a="http://schemas.openxmlformats.org/drawingml/2006/main">
                  <a:graphicData uri="http://schemas.microsoft.com/office/word/2010/wordprocessingShape">
                    <wps:wsp>
                      <wps:cNvSpPr txBox="1"/>
                      <wps:spPr>
                        <a:xfrm>
                          <a:off x="0" y="0"/>
                          <a:ext cx="1007110" cy="194650"/>
                        </a:xfrm>
                        <a:prstGeom prst="rect">
                          <a:avLst/>
                        </a:prstGeom>
                        <a:solidFill>
                          <a:sysClr val="window" lastClr="FFFFFF"/>
                        </a:solidFill>
                        <a:ln w="6350">
                          <a:solidFill>
                            <a:prstClr val="black"/>
                          </a:solidFill>
                        </a:ln>
                      </wps:spPr>
                      <wps:txbx>
                        <w:txbxContent>
                          <w:p w14:paraId="7C9F9F16" w14:textId="77777777" w:rsidR="00A1565A" w:rsidRPr="0044757B" w:rsidRDefault="00A1565A" w:rsidP="00A1565A">
                            <w:r w:rsidRPr="0044757B">
                              <w:rPr>
                                <w:sz w:val="16"/>
                              </w:rPr>
                              <w:t>Positionnement Baie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058761" id="Zone de texte 289" o:spid="_x0000_s1050" type="#_x0000_t202" style="position:absolute;margin-left:40.35pt;margin-top:66.75pt;width:79.3pt;height:15.3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TMFXQIAAMMEAAAOAAAAZHJzL2Uyb0RvYy54bWysVE1vGjEQvVfqf7B8b5al5AuxRDQRVaUo&#10;iUSqSL0ZrxdW9Xpc27BLf32evUDSpKeqHMzYM36eefNmJ1ddo9lWOV+TKXh+MuBMGUllbVYF//44&#10;/3TBmQ/ClEKTUQXfKc+vph8/TFo7VkNaky6VYwAxftzagq9DsOMs83KtGuFPyCoDZ0WuEQFbt8pK&#10;J1qgNzobDgZnWUuutI6k8h6nN72TTxN+VSkZ7qvKq8B0wZFbSKtL6zKu2XQixisn7LqW+zTEP2TR&#10;iNrg0SPUjQiCbVz9DqqppSNPVTiR1GRUVbVUqQZUkw/eVLNYC6tSLSDH2yNN/v/Byrvtg2N1WfDh&#10;xSVnRjRo0g+0ipWKBdUFxaIDNLXWjxG9sIgP3Rfq0O7DucdhrL6rXBP/UReDH4TvjiQDi8l4aTA4&#10;z3O4JHz55ejsNHUhe7ltnQ9fFTUsGgV3aGLiVmxvfUAmCD2ExMc86bqc11qnzc5fa8e2Av2GTEpq&#10;OdPCBxwWfJ5+MWlA/HFNG9YW/OwzcnkHGd86Yi61kD/fIwBPG8BGknoyohW6ZddzOzowtaRyBwId&#10;9Ur0Vs5r4N8ixQfhID0Qg3EK91gqTUiK9hZna3K//3Ye46EIeDlrIeWC+18b4RQq/2aglct8NIra&#10;T5vR6fkQG/fas3ztMZvmmsBejsG1MpkxPuiDWTlqnjB1s/gqXMJIvF3wcDCvQz9gmFqpZrMUBLVb&#10;EW7NwsoIHUmOvD52T8LZfaOj3O7oIHoxftPvPjbeNDTbBKrqJIZIdM/qnn9MSmrwfqrjKL7ep6iX&#10;b8/0GQAA//8DAFBLAwQUAAYACAAAACEAR4P8Qt0AAAAKAQAADwAAAGRycy9kb3ducmV2LnhtbEyP&#10;wU7DMAyG70i8Q2QkbiylhdGVphNC4ogQhQPcssS0gcapmqwre3rMCY7+/en353q7+EHMOEUXSMHl&#10;KgOBZIJ11Cl4fXm4KEHEpMnqIRAq+MYI2+b0pNaVDQd6xrlNneASipVW0Kc0VlJG06PXcRVGJN59&#10;hMnrxOPUSTvpA5f7QeZZtpZeO+ILvR7xvkfz1e69Aktvgcy7ezw6ao3bHJ/KTzMrdX623N2CSLik&#10;Pxh+9VkdGnbahT3ZKAYFZXbDJOdFcQ2CgbzYFCB2nKyvcpBNLf+/0PwAAAD//wMAUEsBAi0AFAAG&#10;AAgAAAAhALaDOJL+AAAA4QEAABMAAAAAAAAAAAAAAAAAAAAAAFtDb250ZW50X1R5cGVzXS54bWxQ&#10;SwECLQAUAAYACAAAACEAOP0h/9YAAACUAQAACwAAAAAAAAAAAAAAAAAvAQAAX3JlbHMvLnJlbHNQ&#10;SwECLQAUAAYACAAAACEAKrkzBV0CAADDBAAADgAAAAAAAAAAAAAAAAAuAgAAZHJzL2Uyb0RvYy54&#10;bWxQSwECLQAUAAYACAAAACEAR4P8Qt0AAAAKAQAADwAAAAAAAAAAAAAAAAC3BAAAZHJzL2Rvd25y&#10;ZXYueG1sUEsFBgAAAAAEAAQA8wAAAMEFAAAAAA==&#10;" fillcolor="window" strokeweight=".5pt">
                <v:textbox>
                  <w:txbxContent>
                    <w:p w14:paraId="7C9F9F16" w14:textId="77777777" w:rsidR="00A1565A" w:rsidRPr="0044757B" w:rsidRDefault="00A1565A" w:rsidP="00A1565A">
                      <w:r w:rsidRPr="0044757B">
                        <w:rPr>
                          <w:sz w:val="16"/>
                        </w:rPr>
                        <w:t>Positionnement Baie</w:t>
                      </w:r>
                    </w:p>
                  </w:txbxContent>
                </v:textbox>
              </v:shape>
            </w:pict>
          </mc:Fallback>
        </mc:AlternateContent>
      </w:r>
      <w:r w:rsidRPr="00A1565A">
        <w:rPr>
          <w:rFonts w:cs="Arial"/>
          <w:noProof/>
          <w:sz w:val="22"/>
          <w:szCs w:val="22"/>
          <w:u w:val="single"/>
        </w:rPr>
        <mc:AlternateContent>
          <mc:Choice Requires="wps">
            <w:drawing>
              <wp:anchor distT="0" distB="0" distL="114300" distR="114300" simplePos="0" relativeHeight="251809792" behindDoc="0" locked="0" layoutInCell="1" allowOverlap="1" wp14:anchorId="03A78E0A" wp14:editId="4E00BE78">
                <wp:simplePos x="0" y="0"/>
                <wp:positionH relativeFrom="column">
                  <wp:posOffset>971544</wp:posOffset>
                </wp:positionH>
                <wp:positionV relativeFrom="paragraph">
                  <wp:posOffset>451182</wp:posOffset>
                </wp:positionV>
                <wp:extent cx="787651" cy="398353"/>
                <wp:effectExtent l="0" t="38100" r="50800" b="20955"/>
                <wp:wrapNone/>
                <wp:docPr id="290" name="Connecteur droit avec flèche 290"/>
                <wp:cNvGraphicFramePr/>
                <a:graphic xmlns:a="http://schemas.openxmlformats.org/drawingml/2006/main">
                  <a:graphicData uri="http://schemas.microsoft.com/office/word/2010/wordprocessingShape">
                    <wps:wsp>
                      <wps:cNvCnPr/>
                      <wps:spPr>
                        <a:xfrm flipV="1">
                          <a:off x="0" y="0"/>
                          <a:ext cx="787651" cy="398353"/>
                        </a:xfrm>
                        <a:prstGeom prst="straightConnector1">
                          <a:avLst/>
                        </a:prstGeom>
                        <a:noFill/>
                        <a:ln w="6350" cap="flat" cmpd="sng" algn="ctr">
                          <a:solidFill>
                            <a:srgbClr val="262626"/>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8C5EAAA" id="Connecteur droit avec flèche 290" o:spid="_x0000_s1026" type="#_x0000_t32" style="position:absolute;margin-left:76.5pt;margin-top:35.55pt;width:62pt;height:31.35pt;flip:y;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NNZ9QEAALsDAAAOAAAAZHJzL2Uyb0RvYy54bWysU8uO0zAU3SPxD5b3NH2onU7UdBYtwwbB&#10;SAzsbx07seSXrj1N+0f8Bz/GtROqAXaIRLLu8/jek5Pdw8UadpYYtXcNX8zmnEknfKtd1/Cvz4/v&#10;tpzFBK4F451s+FVG/rB/+2Y3hFoufe9NK5ERiIv1EBrepxTqqoqilxbizAfpKKk8WkjkYle1CAOh&#10;W1Mt5/NNNXhsA3ohY6TocUzyfcFXSor0WakoEzMNp9lSObGcp3xW+x3UHULotZjGgH+YwoJ2dOkN&#10;6ggJ2Avqv6CsFuijV2kmvK28UlrIsgNts5j/sc2XHoIsuxA5Mdxoiv8PVnw6PyHTbcOX98SPA0sf&#10;6eCdI+bkC7IWvU4MzlIwZX58p8/CciHRNoRYU/fBPeHkxfCEmYOLQkvVOnwjRRRWaE92KaRfb6TL&#10;S2KCgnfbu816wZmg1Op+u1qvMno1wmS4gDF9kN6ybDQ8JgTd9Wka0uN4BZw/xjQ2/mrIzc4/amMo&#10;DrVxbGj4ZrWmPQWQ1pSBRKYNtH10HWdgOhKxSFiGjt7oNnfn5ojd6WCQnYGEtNzkdxrzt7J89RFi&#10;P9aVVC6D2upEOjfaNnw7z88YTqDNe9eydA3Ee0INrjNyQjYud8qi4mm5TPpIc7ZOvr0W9qvskUIK&#10;b5OaswRf+2S//uf2PwEAAP//AwBQSwMEFAAGAAgAAAAhAMz+7TrgAAAACgEAAA8AAABkcnMvZG93&#10;bnJldi54bWxMj0FPg0AQhe8m/ofNmHhp7EKJ0FCWBk1MPHixNfG6ZaeAsrOEXVrqr3c81eOb9/Lm&#10;e8V2tr044eg7RwriZQQCqXamo0bBx/7lYQ3CB01G945QwQU9bMvbm0Lnxp3pHU+70AguIZ9rBW0I&#10;Qy6lr1u02i/dgMTe0Y1WB5ZjI82oz1xue7mKolRa3RF/aPWAzy3W37vJKpDV21R9hlQv0qeFe71U&#10;X+3e/ih1fzdXGxAB53ANwx8+o0PJTAc3kfGiZ/2Y8JagIItjEBxYZRkfDuwkyRpkWcj/E8pfAAAA&#10;//8DAFBLAQItABQABgAIAAAAIQC2gziS/gAAAOEBAAATAAAAAAAAAAAAAAAAAAAAAABbQ29udGVu&#10;dF9UeXBlc10ueG1sUEsBAi0AFAAGAAgAAAAhADj9If/WAAAAlAEAAAsAAAAAAAAAAAAAAAAALwEA&#10;AF9yZWxzLy5yZWxzUEsBAi0AFAAGAAgAAAAhAHaA01n1AQAAuwMAAA4AAAAAAAAAAAAAAAAALgIA&#10;AGRycy9lMm9Eb2MueG1sUEsBAi0AFAAGAAgAAAAhAMz+7TrgAAAACgEAAA8AAAAAAAAAAAAAAAAA&#10;TwQAAGRycy9kb3ducmV2LnhtbFBLBQYAAAAABAAEAPMAAABcBQAAAAA=&#10;" strokecolor="#262626" strokeweight=".5pt">
                <v:stroke endarrow="block" joinstyle="miter"/>
              </v:shape>
            </w:pict>
          </mc:Fallback>
        </mc:AlternateContent>
      </w:r>
      <w:r w:rsidRPr="00A1565A">
        <w:rPr>
          <w:rFonts w:cs="Arial"/>
          <w:noProof/>
          <w:sz w:val="22"/>
          <w:szCs w:val="22"/>
          <w:u w:val="single"/>
        </w:rPr>
        <mc:AlternateContent>
          <mc:Choice Requires="wps">
            <w:drawing>
              <wp:anchor distT="0" distB="0" distL="114300" distR="114300" simplePos="0" relativeHeight="251811840" behindDoc="0" locked="0" layoutInCell="1" allowOverlap="1" wp14:anchorId="0D97DB36" wp14:editId="15C16363">
                <wp:simplePos x="0" y="0"/>
                <wp:positionH relativeFrom="column">
                  <wp:posOffset>3664950</wp:posOffset>
                </wp:positionH>
                <wp:positionV relativeFrom="paragraph">
                  <wp:posOffset>849536</wp:posOffset>
                </wp:positionV>
                <wp:extent cx="1153192" cy="223131"/>
                <wp:effectExtent l="0" t="0" r="27940" b="24765"/>
                <wp:wrapNone/>
                <wp:docPr id="291" name="Zone de texte 291"/>
                <wp:cNvGraphicFramePr/>
                <a:graphic xmlns:a="http://schemas.openxmlformats.org/drawingml/2006/main">
                  <a:graphicData uri="http://schemas.microsoft.com/office/word/2010/wordprocessingShape">
                    <wps:wsp>
                      <wps:cNvSpPr txBox="1"/>
                      <wps:spPr>
                        <a:xfrm>
                          <a:off x="0" y="0"/>
                          <a:ext cx="1153192" cy="223131"/>
                        </a:xfrm>
                        <a:prstGeom prst="rect">
                          <a:avLst/>
                        </a:prstGeom>
                        <a:solidFill>
                          <a:sysClr val="window" lastClr="FFFFFF"/>
                        </a:solidFill>
                        <a:ln w="6350">
                          <a:solidFill>
                            <a:prstClr val="black"/>
                          </a:solidFill>
                        </a:ln>
                      </wps:spPr>
                      <wps:txbx>
                        <w:txbxContent>
                          <w:p w14:paraId="12A71411" w14:textId="77777777" w:rsidR="00A1565A" w:rsidRDefault="00A1565A" w:rsidP="00A1565A">
                            <w:r>
                              <w:rPr>
                                <w:sz w:val="18"/>
                              </w:rPr>
                              <w:t xml:space="preserve">Positionnement </w:t>
                            </w:r>
                            <w:r w:rsidRPr="0044757B">
                              <w:rPr>
                                <w:sz w:val="18"/>
                              </w:rPr>
                              <w:t>Travée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97DB36" id="Zone de texte 291" o:spid="_x0000_s1051" type="#_x0000_t202" style="position:absolute;margin-left:288.6pt;margin-top:66.9pt;width:90.8pt;height:17.5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S3XwIAAMMEAAAOAAAAZHJzL2Uyb0RvYy54bWysVE1v2zAMvQ/YfxB0Xx07TbcGdYqsRYYB&#10;RVugHQrspshyY0wWNUmJnf36PslJ+rXTsBwUSaQeycdHn533rWYb5XxDpuT50YgzZSRVjXks+Y/7&#10;xacvnPkgTCU0GVXyrfL8fPbxw1lnp6qgFelKOQYQ46edLfkqBDvNMi9XqhX+iKwyMNbkWhFwdI9Z&#10;5UQH9FZnxWh0knXkKutIKu9xezkY+Szh17WS4aauvQpMlxy5hbS6tC7jms3OxPTRCbtq5C4N8Q9Z&#10;tKIxCHqAuhRBsLVr3kG1jXTkqQ5HktqM6rqRKtWAavLRm2ruVsKqVAvI8fZAk/9/sPJ6c+tYU5W8&#10;OM05M6JFk36iVaxSLKg+KBYNoKmzfgrvOwv/0H+lHu3e33tcxur72rXxH3Ux2EH49kAysJiMj/LJ&#10;OD8tOJOwFcU4HyeY7Pm1dT58U9SyuCm5QxMTt2Jz5QMygeveJQbzpJtq0WidDlt/oR3bCPQbMqmo&#10;40wLH3BZ8kX6xaQB8eqZNqwr+cl4MkqRXtlirAPmUgv56z0C8LQBbCRpICPuQr/sB24ne6aWVG1B&#10;oKNBid7KRQP8K6R4KxykB84wTuEGS60JSdFux9mK3J+/3Ud/KAJWzjpIueT+91o4hcq/G2jlND8+&#10;jtpPh+PJ5wIH99KyfGkx6/aCwB7UgOzSNvoHvd/WjtoHTN08RoVJGInYJQ/77UUYBgxTK9V8npyg&#10;divClbmzMkLHVkVe7/sH4eyu0VFu17QXvZi+6ffgG18amq8D1U0SQyR6YHXHPyYlNXg31XEUX56T&#10;1/O3Z/YEAAD//wMAUEsDBBQABgAIAAAAIQCN1zKj3gAAAAsBAAAPAAAAZHJzL2Rvd25yZXYueG1s&#10;TI9BT8MwDIXvSPyHyEjcWMqmrV1pOiEkjgjRcYBblpg20DhVk3Vlvx5zgpvt9/T8vWo3+15MOEYX&#10;SMHtIgOBZIJ11Cp43T/eFCBi0mR1HwgVfGOEXX15UenShhO94NSkVnAIxVIr6FIaSimj6dDruAgD&#10;EmsfYfQ68Tq20o76xOG+l8ss20ivHfGHTg/40KH5ao5egaW3QObdPZ0dNcZtz8/Fp5mUur6a7+9A&#10;JJzTnxl+8RkdamY6hCPZKHoF6zxfspWF1Yo7sCNfFzwc+LIptiDrSv7vUP8AAAD//wMAUEsBAi0A&#10;FAAGAAgAAAAhALaDOJL+AAAA4QEAABMAAAAAAAAAAAAAAAAAAAAAAFtDb250ZW50X1R5cGVzXS54&#10;bWxQSwECLQAUAAYACAAAACEAOP0h/9YAAACUAQAACwAAAAAAAAAAAAAAAAAvAQAAX3JlbHMvLnJl&#10;bHNQSwECLQAUAAYACAAAACEAofwkt18CAADDBAAADgAAAAAAAAAAAAAAAAAuAgAAZHJzL2Uyb0Rv&#10;Yy54bWxQSwECLQAUAAYACAAAACEAjdcyo94AAAALAQAADwAAAAAAAAAAAAAAAAC5BAAAZHJzL2Rv&#10;d25yZXYueG1sUEsFBgAAAAAEAAQA8wAAAMQFAAAAAA==&#10;" fillcolor="window" strokeweight=".5pt">
                <v:textbox>
                  <w:txbxContent>
                    <w:p w14:paraId="12A71411" w14:textId="77777777" w:rsidR="00A1565A" w:rsidRDefault="00A1565A" w:rsidP="00A1565A">
                      <w:r>
                        <w:rPr>
                          <w:sz w:val="18"/>
                        </w:rPr>
                        <w:t xml:space="preserve">Positionnement </w:t>
                      </w:r>
                      <w:r w:rsidRPr="0044757B">
                        <w:rPr>
                          <w:sz w:val="18"/>
                        </w:rPr>
                        <w:t>Travée</w:t>
                      </w:r>
                    </w:p>
                  </w:txbxContent>
                </v:textbox>
              </v:shape>
            </w:pict>
          </mc:Fallback>
        </mc:AlternateContent>
      </w:r>
      <w:r w:rsidRPr="00A1565A">
        <w:rPr>
          <w:rFonts w:cs="Arial"/>
          <w:noProof/>
          <w:sz w:val="20"/>
          <w:u w:val="single"/>
        </w:rPr>
        <mc:AlternateContent>
          <mc:Choice Requires="wps">
            <w:drawing>
              <wp:anchor distT="0" distB="0" distL="114300" distR="114300" simplePos="0" relativeHeight="251810816" behindDoc="0" locked="0" layoutInCell="1" allowOverlap="1" wp14:anchorId="370E8C5B" wp14:editId="442B4C29">
                <wp:simplePos x="0" y="0"/>
                <wp:positionH relativeFrom="column">
                  <wp:posOffset>4251250</wp:posOffset>
                </wp:positionH>
                <wp:positionV relativeFrom="paragraph">
                  <wp:posOffset>461345</wp:posOffset>
                </wp:positionV>
                <wp:extent cx="676836" cy="420333"/>
                <wp:effectExtent l="0" t="38100" r="47625" b="18415"/>
                <wp:wrapNone/>
                <wp:docPr id="292" name="Connecteur droit avec flèche 292"/>
                <wp:cNvGraphicFramePr/>
                <a:graphic xmlns:a="http://schemas.openxmlformats.org/drawingml/2006/main">
                  <a:graphicData uri="http://schemas.microsoft.com/office/word/2010/wordprocessingShape">
                    <wps:wsp>
                      <wps:cNvCnPr/>
                      <wps:spPr>
                        <a:xfrm flipV="1">
                          <a:off x="0" y="0"/>
                          <a:ext cx="676836" cy="420333"/>
                        </a:xfrm>
                        <a:prstGeom prst="straightConnector1">
                          <a:avLst/>
                        </a:prstGeom>
                        <a:noFill/>
                        <a:ln w="6350" cap="flat" cmpd="sng" algn="ctr">
                          <a:solidFill>
                            <a:srgbClr val="262626"/>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EB9F22C" id="Connecteur droit avec flèche 292" o:spid="_x0000_s1026" type="#_x0000_t32" style="position:absolute;margin-left:334.75pt;margin-top:36.35pt;width:53.3pt;height:33.1pt;flip:y;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1Wf9QEAALsDAAAOAAAAZHJzL2Uyb0RvYy54bWysU82O0zAQviPxDpbvNNkUSoma7qFluSCo&#10;tMB96jiJJf9p7E3aN+I9eDHGTqgWuCESyZoZz3wz8+XL7v5iNBslBuVsw+9WJWfSCtcq2zf865eH&#10;V1vOQgTbgnZWNvwqA7/fv3yxm3wtKzc43UpkBGJDPfmGDzH6uiiCGKSBsHJeWrrsHBqI5GJftAgT&#10;oRtdVGW5KSaHrUcnZAgUPc6XfJ/xu06K+LnrgoxMN5xmi/nEfJ7TWex3UPcIflBiGQP+YQoDylLT&#10;G9QRIrAnVH9BGSXQBdfFlXCmcF2nhMw70DZ35R/bPA7gZd6FyAn+RlP4f7Di03hCptqGV+8qziwY&#10;+kgHZy0xJ5+QtehUZDBKwTr94zt9FpYSibbJh5qqD/aEixf8CRMHlw4NZSv/jRSRWaE92SWTfr2R&#10;Li+RCQpu3m626w1ngq5eV+V6vU7oxQyT4DyG+EE6w5LR8BARVD/EZUiHcwsYP4Y4F/4qSMXWPSit&#10;KQ61tmyidus3pAMBpLVOQyTTeNo+2J4z0D2JWETMQwenVZuqU3HA/nzQyEYgIVWb9C5j/paWWh8h&#10;DHNevkppUBsVSedamYZvy/TM4QhKv7cti1dPvEdUYHstF2RtU6XMKl6WS6TPNCfr7NprZr9IHikk&#10;87aoOUnwuU/2839u/xMAAP//AwBQSwMEFAAGAAgAAAAhAN8LY43hAAAACgEAAA8AAABkcnMvZG93&#10;bnJldi54bWxMj8FOwzAQRO9I/IO1SFwq6rQIpw1xqoCExIELLVKvbrKNA/E6ip025etZTnBczdPM&#10;23wzuU6ccAitJw2LeQICqfJ1S42Gj93L3QpEiIZq03lCDRcMsCmur3KT1f5M73jaxkZwCYXMaLAx&#10;9pmUobLoTJj7Homzox+ciXwOjawHc+Zy18llkijpTEu8YE2Pzxarr+3oNMjybSz3UZmZepr510v5&#10;aXfuW+vbm6l8BBFxin8w/OqzOhTsdPAj1UF0GpRaPzCqIV2mIBhIU7UAcWDyfrUGWeTy/wvFDwAA&#10;AP//AwBQSwECLQAUAAYACAAAACEAtoM4kv4AAADhAQAAEwAAAAAAAAAAAAAAAAAAAAAAW0NvbnRl&#10;bnRfVHlwZXNdLnhtbFBLAQItABQABgAIAAAAIQA4/SH/1gAAAJQBAAALAAAAAAAAAAAAAAAAAC8B&#10;AABfcmVscy8ucmVsc1BLAQItABQABgAIAAAAIQAjv1Wf9QEAALsDAAAOAAAAAAAAAAAAAAAAAC4C&#10;AABkcnMvZTJvRG9jLnhtbFBLAQItABQABgAIAAAAIQDfC2ON4QAAAAoBAAAPAAAAAAAAAAAAAAAA&#10;AE8EAABkcnMvZG93bnJldi54bWxQSwUGAAAAAAQABADzAAAAXQUAAAAA&#10;" strokecolor="#262626" strokeweight=".5pt">
                <v:stroke endarrow="block" joinstyle="miter"/>
              </v:shape>
            </w:pict>
          </mc:Fallback>
        </mc:AlternateContent>
      </w:r>
      <w:r w:rsidRPr="00A1565A">
        <w:rPr>
          <w:rFonts w:cs="Arial"/>
          <w:sz w:val="22"/>
          <w:szCs w:val="22"/>
          <w:u w:val="single"/>
        </w:rPr>
        <w:t>Bâtiment 4007</w:t>
      </w:r>
      <w:r w:rsidRPr="00A1565A">
        <w:rPr>
          <w:rFonts w:cs="Arial"/>
          <w:sz w:val="22"/>
          <w:szCs w:val="22"/>
        </w:rPr>
        <w:t xml:space="preserve"> </w:t>
      </w:r>
      <w:r w:rsidRPr="00A1565A">
        <w:rPr>
          <w:rFonts w:cs="Arial"/>
          <w:sz w:val="22"/>
          <w:szCs w:val="22"/>
        </w:rPr>
        <w:tab/>
      </w:r>
      <w:r w:rsidRPr="00A1565A">
        <w:rPr>
          <w:rFonts w:cs="Arial"/>
          <w:sz w:val="22"/>
          <w:szCs w:val="22"/>
        </w:rPr>
        <w:tab/>
      </w:r>
      <w:r w:rsidRPr="00A1565A">
        <w:rPr>
          <w:rFonts w:cs="Arial"/>
          <w:i/>
          <w:color w:val="0093A7" w:themeColor="accent5"/>
          <w:sz w:val="22"/>
          <w:szCs w:val="22"/>
        </w:rPr>
        <w:t xml:space="preserve">(mentionner l’orientation </w:t>
      </w:r>
      <w:proofErr w:type="spellStart"/>
      <w:r w:rsidRPr="00A1565A">
        <w:rPr>
          <w:rFonts w:cs="Arial"/>
          <w:i/>
          <w:color w:val="0093A7" w:themeColor="accent5"/>
          <w:sz w:val="22"/>
          <w:szCs w:val="22"/>
        </w:rPr>
        <w:t>phA</w:t>
      </w:r>
      <w:proofErr w:type="spellEnd"/>
      <w:r w:rsidRPr="00A1565A">
        <w:rPr>
          <w:rFonts w:cs="Arial"/>
          <w:i/>
          <w:color w:val="0093A7" w:themeColor="accent5"/>
          <w:sz w:val="22"/>
          <w:szCs w:val="22"/>
        </w:rPr>
        <w:t xml:space="preserve"> pour phase A ou </w:t>
      </w:r>
      <w:proofErr w:type="spellStart"/>
      <w:r w:rsidRPr="00A1565A">
        <w:rPr>
          <w:rFonts w:cs="Arial"/>
          <w:i/>
          <w:color w:val="0093A7" w:themeColor="accent5"/>
          <w:sz w:val="22"/>
          <w:szCs w:val="22"/>
        </w:rPr>
        <w:t>phB</w:t>
      </w:r>
      <w:proofErr w:type="spellEnd"/>
      <w:r w:rsidRPr="00A1565A">
        <w:rPr>
          <w:rFonts w:cs="Arial"/>
          <w:i/>
          <w:color w:val="0093A7" w:themeColor="accent5"/>
          <w:sz w:val="22"/>
          <w:szCs w:val="22"/>
        </w:rPr>
        <w:t xml:space="preserve"> pour phase B)</w:t>
      </w:r>
      <w:r w:rsidRPr="00A1565A">
        <w:rPr>
          <w:rFonts w:cs="Arial"/>
          <w:noProof/>
          <w:sz w:val="22"/>
          <w:szCs w:val="22"/>
          <w:u w:val="single"/>
        </w:rPr>
        <w:t xml:space="preserve"> </w:t>
      </w:r>
    </w:p>
    <w:p w14:paraId="634067CD" w14:textId="77777777" w:rsidR="00A1565A" w:rsidRPr="00A1565A" w:rsidRDefault="00A1565A" w:rsidP="00A1565A">
      <w:pPr>
        <w:overflowPunct/>
        <w:autoSpaceDE/>
        <w:autoSpaceDN/>
        <w:adjustRightInd/>
        <w:jc w:val="left"/>
        <w:textAlignment w:val="auto"/>
        <w:rPr>
          <w:rFonts w:cs="Arial"/>
          <w:noProof/>
          <w:sz w:val="22"/>
          <w:szCs w:val="22"/>
          <w:u w:val="single"/>
        </w:rPr>
      </w:pPr>
      <w:r w:rsidRPr="00A1565A">
        <w:rPr>
          <w:rFonts w:cs="Arial"/>
          <w:noProof/>
          <w:sz w:val="22"/>
          <w:szCs w:val="22"/>
          <w:u w:val="single"/>
        </w:rPr>
        <mc:AlternateContent>
          <mc:Choice Requires="wps">
            <w:drawing>
              <wp:anchor distT="0" distB="0" distL="114300" distR="114300" simplePos="0" relativeHeight="251808768" behindDoc="0" locked="0" layoutInCell="1" allowOverlap="1" wp14:anchorId="4C159736" wp14:editId="7356D60B">
                <wp:simplePos x="0" y="0"/>
                <wp:positionH relativeFrom="column">
                  <wp:posOffset>2740660</wp:posOffset>
                </wp:positionH>
                <wp:positionV relativeFrom="paragraph">
                  <wp:posOffset>147320</wp:posOffset>
                </wp:positionV>
                <wp:extent cx="430530" cy="325755"/>
                <wp:effectExtent l="0" t="0" r="7620" b="0"/>
                <wp:wrapNone/>
                <wp:docPr id="293" name="Zone de texte 293"/>
                <wp:cNvGraphicFramePr/>
                <a:graphic xmlns:a="http://schemas.openxmlformats.org/drawingml/2006/main">
                  <a:graphicData uri="http://schemas.microsoft.com/office/word/2010/wordprocessingShape">
                    <wps:wsp>
                      <wps:cNvSpPr txBox="1"/>
                      <wps:spPr>
                        <a:xfrm>
                          <a:off x="0" y="0"/>
                          <a:ext cx="430530" cy="325755"/>
                        </a:xfrm>
                        <a:prstGeom prst="rect">
                          <a:avLst/>
                        </a:prstGeom>
                        <a:solidFill>
                          <a:sysClr val="window" lastClr="FFFFFF"/>
                        </a:solidFill>
                        <a:ln w="6350">
                          <a:noFill/>
                        </a:ln>
                      </wps:spPr>
                      <wps:txbx>
                        <w:txbxContent>
                          <w:p w14:paraId="2EB99A6E" w14:textId="77777777" w:rsidR="00A1565A" w:rsidRPr="00706779" w:rsidRDefault="00A1565A" w:rsidP="00A1565A">
                            <w:pPr>
                              <w:rPr>
                                <w:sz w:val="18"/>
                              </w:rPr>
                            </w:pPr>
                            <w:proofErr w:type="gramStart"/>
                            <w:r w:rsidRPr="00706779">
                              <w:rPr>
                                <w:sz w:val="18"/>
                              </w:rPr>
                              <w:t>OU</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159736" id="Zone de texte 293" o:spid="_x0000_s1052" type="#_x0000_t202" style="position:absolute;margin-left:215.8pt;margin-top:11.6pt;width:33.9pt;height:25.6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jfmVAIAAJwEAAAOAAAAZHJzL2Uyb0RvYy54bWysVMlu2zAQvRfoPxC81/KexIgcuAlcFDCS&#10;AE4RoDeaomIBFIclaUvu1/eRsp007amoDzRn4Szvzej6pq012yvnKzI5H/T6nCkjqajMS86/PS0/&#10;XXLmgzCF0GRUzg/K85v5xw/XjZ2pIW1JF8oxBDF+1ticb0Owsyzzcqtq4XtklYGxJFeLANG9ZIUT&#10;DaLXOhv2+9OsIVdYR1J5D+1dZ+TzFL8slQwPZelVYDrnqC2k06VzE89sfi1mL07YbSWPZYh/qKIW&#10;lUHSc6g7EQTbueqPUHUlHXkqQ09SnVFZVlKlHtDNoP+um/VWWJV6ATjenmHy/y+svN8/OlYVOR9e&#10;jTgzogZJ30EVKxQLqg2KRQNgaqyfwXtt4R/az9SC7pPeQxm7b0tXx3/0xWAH4IczyIjFJJTjUX8y&#10;gkXCNBpOLiaTGCV7fWydD18U1Sxecu7AYYJW7Fc+dK4nl5jLk66KZaV1Eg7+Vju2F6AbU1JQw5kW&#10;PkCZ82X6HbP99kwb1uR8Opr0UyZDMV6XShsUF3vveoy30G7aDrLpCYANFQfg4qgbMG/lskL1K6R+&#10;FA4ThYaxJeEBR6kJyeh442xL7uff9NEfRMPKWYMJzbn/sRNOoaOvBiNwNRiP40gnYTy5GEJwby2b&#10;txazq28JqAywj1ama/QP+nQtHdXPWKZFzAqTMBK5cy6DOwm3odscrKNUi0VywxhbEVZmbWUMHkmI&#10;7Dy1z8LZI4Vxju7pNM1i9o7Jzje+NLTYBSqrRHOEusP1yABWIA3KcV3jjr2Vk9frR2X+CwAA//8D&#10;AFBLAwQUAAYACAAAACEAxJ5BUd4AAAAJAQAADwAAAGRycy9kb3ducmV2LnhtbEyPTU/DMAxA70j8&#10;h8hI3Fi6ruyjazqhaSDBjYE0jl7rtdUap2qyrvx7zAmOlp+en7PNaFs1UO8bxwamkwgUceHKhisD&#10;nx/PD0tQPiCX2DomA9/kYZPf3mSYlu7K7zTsQ6VEwj5FA3UIXaq1L2qy6CeuI5bdyfUWg4x9pcse&#10;ryK3rY6jaK4tNiwXauxoW1Nx3l+sgWTJw/n1680emq3fWbeID7h7Meb+bnxagwo0hj8YfvMlHXJp&#10;OroLl1614phN54IaiGcxKAGS1SoBdTSwSB5B55n+/0H+AwAA//8DAFBLAQItABQABgAIAAAAIQC2&#10;gziS/gAAAOEBAAATAAAAAAAAAAAAAAAAAAAAAABbQ29udGVudF9UeXBlc10ueG1sUEsBAi0AFAAG&#10;AAgAAAAhADj9If/WAAAAlAEAAAsAAAAAAAAAAAAAAAAALwEAAF9yZWxzLy5yZWxzUEsBAi0AFAAG&#10;AAgAAAAhAFqaN+ZUAgAAnAQAAA4AAAAAAAAAAAAAAAAALgIAAGRycy9lMm9Eb2MueG1sUEsBAi0A&#10;FAAGAAgAAAAhAMSeQVHeAAAACQEAAA8AAAAAAAAAAAAAAAAArgQAAGRycy9kb3ducmV2LnhtbFBL&#10;BQYAAAAABAAEAPMAAAC5BQAAAAA=&#10;" fillcolor="window" stroked="f" strokeweight=".5pt">
                <v:textbox>
                  <w:txbxContent>
                    <w:p w14:paraId="2EB99A6E" w14:textId="77777777" w:rsidR="00A1565A" w:rsidRPr="00706779" w:rsidRDefault="00A1565A" w:rsidP="00A1565A">
                      <w:pPr>
                        <w:rPr>
                          <w:sz w:val="18"/>
                        </w:rPr>
                      </w:pPr>
                      <w:proofErr w:type="gramStart"/>
                      <w:r w:rsidRPr="00706779">
                        <w:rPr>
                          <w:sz w:val="18"/>
                        </w:rPr>
                        <w:t>OU</w:t>
                      </w:r>
                      <w:proofErr w:type="gramEnd"/>
                    </w:p>
                  </w:txbxContent>
                </v:textbox>
              </v:shape>
            </w:pict>
          </mc:Fallback>
        </mc:AlternateContent>
      </w:r>
      <w:r w:rsidRPr="00A1565A">
        <w:rPr>
          <w:rFonts w:cs="Arial"/>
          <w:noProof/>
          <w:sz w:val="22"/>
          <w:szCs w:val="22"/>
          <w:u w:val="single"/>
        </w:rPr>
        <mc:AlternateContent>
          <mc:Choice Requires="wps">
            <w:drawing>
              <wp:anchor distT="0" distB="0" distL="114300" distR="114300" simplePos="0" relativeHeight="251806720" behindDoc="0" locked="0" layoutInCell="1" allowOverlap="1" wp14:anchorId="655E659F" wp14:editId="716D67E4">
                <wp:simplePos x="0" y="0"/>
                <wp:positionH relativeFrom="margin">
                  <wp:posOffset>3231515</wp:posOffset>
                </wp:positionH>
                <wp:positionV relativeFrom="paragraph">
                  <wp:posOffset>120650</wp:posOffset>
                </wp:positionV>
                <wp:extent cx="2752725" cy="417195"/>
                <wp:effectExtent l="0" t="0" r="9525" b="1905"/>
                <wp:wrapNone/>
                <wp:docPr id="294" name="Zone de texte 294"/>
                <wp:cNvGraphicFramePr/>
                <a:graphic xmlns:a="http://schemas.openxmlformats.org/drawingml/2006/main">
                  <a:graphicData uri="http://schemas.microsoft.com/office/word/2010/wordprocessingShape">
                    <wps:wsp>
                      <wps:cNvSpPr txBox="1"/>
                      <wps:spPr>
                        <a:xfrm>
                          <a:off x="0" y="0"/>
                          <a:ext cx="2752725" cy="417195"/>
                        </a:xfrm>
                        <a:prstGeom prst="rect">
                          <a:avLst/>
                        </a:prstGeom>
                        <a:solidFill>
                          <a:srgbClr val="62983E"/>
                        </a:solidFill>
                        <a:ln w="6350">
                          <a:noFill/>
                        </a:ln>
                      </wps:spPr>
                      <wps:txbx>
                        <w:txbxContent>
                          <w:p w14:paraId="21664807" w14:textId="77777777" w:rsidR="00A1565A" w:rsidRPr="00647CFE" w:rsidRDefault="00A1565A" w:rsidP="00A1565A">
                            <w:pPr>
                              <w:jc w:val="center"/>
                              <w:rPr>
                                <w:b/>
                                <w:color w:val="FFFFFF" w:themeColor="background1"/>
                                <w:szCs w:val="40"/>
                              </w:rPr>
                            </w:pPr>
                            <w:r>
                              <w:rPr>
                                <w:b/>
                                <w:color w:val="FFFFFF" w:themeColor="background1"/>
                                <w:szCs w:val="40"/>
                              </w:rPr>
                              <w:t xml:space="preserve">   4007 – S – ERA – </w:t>
                            </w:r>
                            <w:proofErr w:type="spellStart"/>
                            <w:r>
                              <w:rPr>
                                <w:b/>
                                <w:color w:val="FFFFFF" w:themeColor="background1"/>
                                <w:szCs w:val="40"/>
                              </w:rPr>
                              <w:t>phA</w:t>
                            </w:r>
                            <w:proofErr w:type="spellEnd"/>
                            <w:r>
                              <w:rPr>
                                <w:b/>
                                <w:color w:val="FFFFFF" w:themeColor="background1"/>
                                <w:szCs w:val="40"/>
                              </w:rPr>
                              <w:t xml:space="preserve"> – F-01</w:t>
                            </w:r>
                          </w:p>
                          <w:p w14:paraId="6BE5F4C1" w14:textId="77777777" w:rsidR="00A1565A" w:rsidRPr="00647CFE" w:rsidRDefault="00A1565A" w:rsidP="00A1565A">
                            <w:pPr>
                              <w:jc w:val="center"/>
                              <w:rPr>
                                <w:b/>
                                <w:color w:val="FFFFFF" w:themeColor="background1"/>
                                <w:szCs w:val="40"/>
                              </w:rPr>
                            </w:pPr>
                            <w:r w:rsidRPr="00647CFE">
                              <w:rPr>
                                <w:b/>
                                <w:color w:val="FFFFFF" w:themeColor="background1"/>
                                <w:szCs w:val="40"/>
                              </w:rPr>
                              <w:t>Eau Refroidissement Aller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E659F" id="Zone de texte 294" o:spid="_x0000_s1053" type="#_x0000_t202" style="position:absolute;margin-left:254.45pt;margin-top:9.5pt;width:216.75pt;height:32.85pt;z-index:251806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27VTwIAAIsEAAAOAAAAZHJzL2Uyb0RvYy54bWysVMFu2zAMvQ/YPwi6L47dpGmMOEWWLsOA&#10;oi2QDgV2U2Q5NiCLmqTEzr6+lGynWbfTsItMitST+B7pxW1bS3IUxlagMhqPxpQIxSGv1D6j3583&#10;n24osY6pnElQIqMnYent8uOHRaNTkUAJMheGIIiyaaMzWjqn0yiyvBQ1syPQQmGwAFMzh67ZR7lh&#10;DaLXMkrG4+uoAZNrA1xYi7t3XZAuA35RCO4ei8IKR2RG8W0urCasO79GywVL94bpsuL9M9g/vKJm&#10;lcJLz1B3zDFyMNUfUHXFDVgo3IhDHUFRVFyEGrCaePyumm3JtAi1IDlWn2my/w+WPxyfDKnyjCbz&#10;CSWK1SjSD5SK5II40TpBfABparRNMXurMd+1n6FFuYd9i5u++rYwtf9iXQTjSPjpTDJiEY6byWya&#10;zJIpJRxjk3gWz6ceJno7rY11XwXUxBsZNShi4JYd763rUocUf5kFWeWbSsrgmP1uLQ05MhT8Opnf&#10;XH3p0X9Lk4o0GL+ajgOyAn++g5YKH+OL7Yrylmt3bcfRbKh4B/kJiTDQdZTVfFPha++ZdU/MYAth&#10;7TgW7hGXQgJeBr1FSQnm19/2fT4qi1FKGmzJjNqfB2YEJfKbQs3n8WTiezg4k+ksQcdcRnaXEXWo&#10;14AkxDiAmgfT5zs5mIWB+gWnZ+VvxRBTHO/OqBvMtesGBaePi9UqJGHXaubu1VZzD+0p91o8ty/M&#10;6F4w3zYPMDQvS9/p1uX6kwpWBwdFFUT1RHes9vxjx4e26KfTj9SlH7Le/iHLVwAAAP//AwBQSwME&#10;FAAGAAgAAAAhANqjo6TdAAAACQEAAA8AAABkcnMvZG93bnJldi54bWxMj8FOwzAQRO9I/IO1SNzo&#10;hipAEuJUCBGJa1skOLrxEofGdhq7rfl7lhMcV/M0+6ZeJTuKE81h8E7C7SIDQa7zenC9hLdte1OA&#10;CFE5rUbvSMI3BVg1lxe1qrQ/uzWdNrEXXOJCpSSYGKcKMXSGrAoLP5Hj7NPPVkU+5x71rM5cbkdc&#10;Ztk9WjU4/mDURM+Guv3maCUcxve0xvY17bcH/MCvIr20ZKS8vkpPjyAipfgHw68+q0PDTjt/dDqI&#10;UcJdVpSMclDyJgbKfJmD2Eko8gfApsb/C5ofAAAA//8DAFBLAQItABQABgAIAAAAIQC2gziS/gAA&#10;AOEBAAATAAAAAAAAAAAAAAAAAAAAAABbQ29udGVudF9UeXBlc10ueG1sUEsBAi0AFAAGAAgAAAAh&#10;ADj9If/WAAAAlAEAAAsAAAAAAAAAAAAAAAAALwEAAF9yZWxzLy5yZWxzUEsBAi0AFAAGAAgAAAAh&#10;ALxTbtVPAgAAiwQAAA4AAAAAAAAAAAAAAAAALgIAAGRycy9lMm9Eb2MueG1sUEsBAi0AFAAGAAgA&#10;AAAhANqjo6TdAAAACQEAAA8AAAAAAAAAAAAAAAAAqQQAAGRycy9kb3ducmV2LnhtbFBLBQYAAAAA&#10;BAAEAPMAAACzBQAAAAA=&#10;" fillcolor="#62983e" stroked="f" strokeweight=".5pt">
                <v:textbox>
                  <w:txbxContent>
                    <w:p w14:paraId="21664807" w14:textId="77777777" w:rsidR="00A1565A" w:rsidRPr="00647CFE" w:rsidRDefault="00A1565A" w:rsidP="00A1565A">
                      <w:pPr>
                        <w:jc w:val="center"/>
                        <w:rPr>
                          <w:b/>
                          <w:color w:val="FFFFFF" w:themeColor="background1"/>
                          <w:szCs w:val="40"/>
                        </w:rPr>
                      </w:pPr>
                      <w:r>
                        <w:rPr>
                          <w:b/>
                          <w:color w:val="FFFFFF" w:themeColor="background1"/>
                          <w:szCs w:val="40"/>
                        </w:rPr>
                        <w:t xml:space="preserve">   4007 – S – ERA – </w:t>
                      </w:r>
                      <w:proofErr w:type="spellStart"/>
                      <w:r>
                        <w:rPr>
                          <w:b/>
                          <w:color w:val="FFFFFF" w:themeColor="background1"/>
                          <w:szCs w:val="40"/>
                        </w:rPr>
                        <w:t>phA</w:t>
                      </w:r>
                      <w:proofErr w:type="spellEnd"/>
                      <w:r>
                        <w:rPr>
                          <w:b/>
                          <w:color w:val="FFFFFF" w:themeColor="background1"/>
                          <w:szCs w:val="40"/>
                        </w:rPr>
                        <w:t xml:space="preserve"> – F-01</w:t>
                      </w:r>
                    </w:p>
                    <w:p w14:paraId="6BE5F4C1" w14:textId="77777777" w:rsidR="00A1565A" w:rsidRPr="00647CFE" w:rsidRDefault="00A1565A" w:rsidP="00A1565A">
                      <w:pPr>
                        <w:jc w:val="center"/>
                        <w:rPr>
                          <w:b/>
                          <w:color w:val="FFFFFF" w:themeColor="background1"/>
                          <w:szCs w:val="40"/>
                        </w:rPr>
                      </w:pPr>
                      <w:r w:rsidRPr="00647CFE">
                        <w:rPr>
                          <w:b/>
                          <w:color w:val="FFFFFF" w:themeColor="background1"/>
                          <w:szCs w:val="40"/>
                        </w:rPr>
                        <w:t>Eau Refroidissement Aller</w:t>
                      </w:r>
                    </w:p>
                  </w:txbxContent>
                </v:textbox>
                <w10:wrap anchorx="margin"/>
              </v:shape>
            </w:pict>
          </mc:Fallback>
        </mc:AlternateContent>
      </w:r>
      <w:r w:rsidRPr="00A1565A">
        <w:rPr>
          <w:rFonts w:cs="Arial"/>
          <w:noProof/>
          <w:sz w:val="20"/>
          <w:u w:val="single"/>
        </w:rPr>
        <mc:AlternateContent>
          <mc:Choice Requires="wps">
            <w:drawing>
              <wp:anchor distT="0" distB="0" distL="114300" distR="114300" simplePos="0" relativeHeight="251801600" behindDoc="0" locked="0" layoutInCell="1" allowOverlap="1" wp14:anchorId="0D377B96" wp14:editId="248CD062">
                <wp:simplePos x="0" y="0"/>
                <wp:positionH relativeFrom="margin">
                  <wp:posOffset>-45085</wp:posOffset>
                </wp:positionH>
                <wp:positionV relativeFrom="paragraph">
                  <wp:posOffset>130175</wp:posOffset>
                </wp:positionV>
                <wp:extent cx="2686050" cy="417195"/>
                <wp:effectExtent l="0" t="0" r="0" b="1905"/>
                <wp:wrapNone/>
                <wp:docPr id="295" name="Zone de texte 295"/>
                <wp:cNvGraphicFramePr/>
                <a:graphic xmlns:a="http://schemas.openxmlformats.org/drawingml/2006/main">
                  <a:graphicData uri="http://schemas.microsoft.com/office/word/2010/wordprocessingShape">
                    <wps:wsp>
                      <wps:cNvSpPr txBox="1"/>
                      <wps:spPr>
                        <a:xfrm>
                          <a:off x="0" y="0"/>
                          <a:ext cx="2686050" cy="417195"/>
                        </a:xfrm>
                        <a:prstGeom prst="rect">
                          <a:avLst/>
                        </a:prstGeom>
                        <a:solidFill>
                          <a:srgbClr val="62983E"/>
                        </a:solidFill>
                        <a:ln w="6350">
                          <a:noFill/>
                        </a:ln>
                      </wps:spPr>
                      <wps:txbx>
                        <w:txbxContent>
                          <w:p w14:paraId="6FEB8380" w14:textId="77777777" w:rsidR="00A1565A" w:rsidRPr="00647CFE" w:rsidRDefault="00A1565A" w:rsidP="00A1565A">
                            <w:pPr>
                              <w:jc w:val="center"/>
                              <w:rPr>
                                <w:b/>
                                <w:color w:val="FFFFFF" w:themeColor="background1"/>
                                <w:szCs w:val="40"/>
                              </w:rPr>
                            </w:pPr>
                            <w:r>
                              <w:rPr>
                                <w:b/>
                                <w:color w:val="FFFFFF" w:themeColor="background1"/>
                                <w:szCs w:val="40"/>
                              </w:rPr>
                              <w:t xml:space="preserve">  4007 – S – ERA – </w:t>
                            </w:r>
                            <w:proofErr w:type="spellStart"/>
                            <w:r>
                              <w:rPr>
                                <w:b/>
                                <w:color w:val="FFFFFF" w:themeColor="background1"/>
                                <w:szCs w:val="40"/>
                              </w:rPr>
                              <w:t>phA</w:t>
                            </w:r>
                            <w:proofErr w:type="spellEnd"/>
                            <w:r>
                              <w:rPr>
                                <w:b/>
                                <w:color w:val="FFFFFF" w:themeColor="background1"/>
                                <w:szCs w:val="40"/>
                              </w:rPr>
                              <w:t xml:space="preserve"> – 05-01</w:t>
                            </w:r>
                          </w:p>
                          <w:p w14:paraId="3920BB37" w14:textId="77777777" w:rsidR="00A1565A" w:rsidRPr="00647CFE" w:rsidRDefault="00A1565A" w:rsidP="00A1565A">
                            <w:pPr>
                              <w:jc w:val="center"/>
                              <w:rPr>
                                <w:b/>
                                <w:color w:val="FFFFFF" w:themeColor="background1"/>
                                <w:szCs w:val="40"/>
                              </w:rPr>
                            </w:pPr>
                            <w:r w:rsidRPr="00647CFE">
                              <w:rPr>
                                <w:b/>
                                <w:color w:val="FFFFFF" w:themeColor="background1"/>
                                <w:szCs w:val="40"/>
                              </w:rPr>
                              <w:t xml:space="preserve">      Eau Refroidissement Aller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377B96" id="Zone de texte 295" o:spid="_x0000_s1054" type="#_x0000_t202" style="position:absolute;margin-left:-3.55pt;margin-top:10.25pt;width:211.5pt;height:32.85pt;z-index:251801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8jf/TgIAAIsEAAAOAAAAZHJzL2Uyb0RvYy54bWysVMFuGjEQvVfqP1i+lwUCBFCWiCalqhQl&#10;kZIqUm/G64WVvB7XNuymX59nL5A07anqxTv2PI9n3pvZi8u21myvnK/I5HzQ63OmjKSiMpucf39c&#10;fZpy5oMwhdBkVM6fleeXi48fLho7V0Paki6UYwhi/LyxOd+GYOdZ5uVW1cL3yCoDZ0muFgFbt8kK&#10;JxpEr3U27PcnWUOusI6k8h6n152TL1L8slQy3JWlV4HpnCO3kFaX1nVcs8WFmG+csNtKHtIQ/5BF&#10;LSqDR0+hrkUQbOeqP0LVlXTkqQw9SXVGZVlJlWpANYP+u2oetsKqVAvI8fZEk/9/YeXt/t6xqsj5&#10;cDbmzIgaIv2AVKxQLKg2KBYdoKmxfg70gwU+tJ+phdzHc4/DWH1bujp+UReDH4Q/n0hGLCZxOJxM&#10;J/0xXBK+0eB80IXPXm9b58NXRTWLRs4dREzciv2ND8gE0CMkPuZJV8Wq0jpt3GZ9pR3bCwg+Gc6m&#10;Z19ikrjyG0wb1sB/hjziLUPxfofTBvBYbFdUtEK7bjuOpseK11Q8gwhHXUd5K1cVsr0RPtwLhxZC&#10;gRiLcIel1ITH6GBxtiX362/nEQ9l4eWsQUvm3P/cCac4098MNJ8NRqPYw2kzGp8PsXFvPeu3HrOr&#10;rwgkDDCAViYz4oM+mqWj+gnTs4yvwiWMxNs5D0fzKnSDgumTarlMIHStFeHGPFgZQ0fyohaP7ZNw&#10;9iBYbJtbOjavmL/TrcN2tC93gcoqiRqJ7lg98I+OT8IdpjOO1Nt9Qr3+QxYvAAAA//8DAFBLAwQU&#10;AAYACAAAACEACM4qNN0AAAAIAQAADwAAAGRycy9kb3ducmV2LnhtbEyPzU7DMBCE70i8g7VI3NpN&#10;IlpCGqdCiEhc2yLB0Y23cah/0thtzdtjTnAczWjmm3odjWYXmvzgLId8ngEj2zk52J7D+66dlcB8&#10;EFYK7Sxx+CYP6+b2phaVdFe7ocs29CyVWF8JDiqEsUL0nSIj/NyNZJN3cJMRIcmpRzmJayo3Goss&#10;W6IRg00LSoz0oqg7bs+Gw0l/xA22b/G4O+EnfpXxtSXF+f1dfF4BCxTDXxh+8RM6NIlp785WeqY5&#10;zB7zlORQZAtgyX/IF0/A9hzKZQHY1Pj/QPMDAAD//wMAUEsBAi0AFAAGAAgAAAAhALaDOJL+AAAA&#10;4QEAABMAAAAAAAAAAAAAAAAAAAAAAFtDb250ZW50X1R5cGVzXS54bWxQSwECLQAUAAYACAAAACEA&#10;OP0h/9YAAACUAQAACwAAAAAAAAAAAAAAAAAvAQAAX3JlbHMvLnJlbHNQSwECLQAUAAYACAAAACEA&#10;+vI3/04CAACLBAAADgAAAAAAAAAAAAAAAAAuAgAAZHJzL2Uyb0RvYy54bWxQSwECLQAUAAYACAAA&#10;ACEACM4qNN0AAAAIAQAADwAAAAAAAAAAAAAAAACoBAAAZHJzL2Rvd25yZXYueG1sUEsFBgAAAAAE&#10;AAQA8wAAALIFAAAAAA==&#10;" fillcolor="#62983e" stroked="f" strokeweight=".5pt">
                <v:textbox>
                  <w:txbxContent>
                    <w:p w14:paraId="6FEB8380" w14:textId="77777777" w:rsidR="00A1565A" w:rsidRPr="00647CFE" w:rsidRDefault="00A1565A" w:rsidP="00A1565A">
                      <w:pPr>
                        <w:jc w:val="center"/>
                        <w:rPr>
                          <w:b/>
                          <w:color w:val="FFFFFF" w:themeColor="background1"/>
                          <w:szCs w:val="40"/>
                        </w:rPr>
                      </w:pPr>
                      <w:r>
                        <w:rPr>
                          <w:b/>
                          <w:color w:val="FFFFFF" w:themeColor="background1"/>
                          <w:szCs w:val="40"/>
                        </w:rPr>
                        <w:t xml:space="preserve">  4007 – S – ERA – </w:t>
                      </w:r>
                      <w:proofErr w:type="spellStart"/>
                      <w:r>
                        <w:rPr>
                          <w:b/>
                          <w:color w:val="FFFFFF" w:themeColor="background1"/>
                          <w:szCs w:val="40"/>
                        </w:rPr>
                        <w:t>phA</w:t>
                      </w:r>
                      <w:proofErr w:type="spellEnd"/>
                      <w:r>
                        <w:rPr>
                          <w:b/>
                          <w:color w:val="FFFFFF" w:themeColor="background1"/>
                          <w:szCs w:val="40"/>
                        </w:rPr>
                        <w:t xml:space="preserve"> – 05-01</w:t>
                      </w:r>
                    </w:p>
                    <w:p w14:paraId="3920BB37" w14:textId="77777777" w:rsidR="00A1565A" w:rsidRPr="00647CFE" w:rsidRDefault="00A1565A" w:rsidP="00A1565A">
                      <w:pPr>
                        <w:jc w:val="center"/>
                        <w:rPr>
                          <w:b/>
                          <w:color w:val="FFFFFF" w:themeColor="background1"/>
                          <w:szCs w:val="40"/>
                        </w:rPr>
                      </w:pPr>
                      <w:r w:rsidRPr="00647CFE">
                        <w:rPr>
                          <w:b/>
                          <w:color w:val="FFFFFF" w:themeColor="background1"/>
                          <w:szCs w:val="40"/>
                        </w:rPr>
                        <w:t xml:space="preserve">      Eau Refroidissement Aller</w:t>
                      </w:r>
                    </w:p>
                  </w:txbxContent>
                </v:textbox>
                <w10:wrap anchorx="margin"/>
              </v:shape>
            </w:pict>
          </mc:Fallback>
        </mc:AlternateContent>
      </w:r>
    </w:p>
    <w:p w14:paraId="38DB04F5" w14:textId="77777777" w:rsidR="00A1565A" w:rsidRPr="00A1565A" w:rsidRDefault="00A1565A" w:rsidP="00A1565A">
      <w:pPr>
        <w:overflowPunct/>
        <w:autoSpaceDE/>
        <w:autoSpaceDN/>
        <w:adjustRightInd/>
        <w:jc w:val="left"/>
        <w:textAlignment w:val="auto"/>
        <w:rPr>
          <w:rFonts w:cs="Arial"/>
          <w:noProof/>
          <w:sz w:val="22"/>
          <w:szCs w:val="22"/>
          <w:u w:val="single"/>
        </w:rPr>
      </w:pPr>
    </w:p>
    <w:p w14:paraId="4559EA8B" w14:textId="77777777" w:rsidR="00A1565A" w:rsidRPr="00A1565A" w:rsidRDefault="00A1565A" w:rsidP="00A1565A">
      <w:pPr>
        <w:overflowPunct/>
        <w:autoSpaceDE/>
        <w:autoSpaceDN/>
        <w:adjustRightInd/>
        <w:jc w:val="left"/>
        <w:textAlignment w:val="auto"/>
        <w:rPr>
          <w:rFonts w:cs="Arial"/>
          <w:noProof/>
          <w:sz w:val="22"/>
          <w:szCs w:val="22"/>
          <w:u w:val="single"/>
        </w:rPr>
      </w:pPr>
    </w:p>
    <w:p w14:paraId="2587B189" w14:textId="77777777" w:rsidR="00A1565A" w:rsidRPr="00A1565A" w:rsidRDefault="00A1565A" w:rsidP="00A1565A">
      <w:pPr>
        <w:overflowPunct/>
        <w:autoSpaceDE/>
        <w:autoSpaceDN/>
        <w:adjustRightInd/>
        <w:jc w:val="left"/>
        <w:textAlignment w:val="auto"/>
        <w:rPr>
          <w:rFonts w:cs="Arial"/>
          <w:noProof/>
          <w:sz w:val="22"/>
          <w:szCs w:val="22"/>
          <w:u w:val="single"/>
        </w:rPr>
      </w:pPr>
    </w:p>
    <w:p w14:paraId="61B2A2D8" w14:textId="77777777" w:rsidR="00A1565A" w:rsidRPr="00A1565A" w:rsidRDefault="00A1565A" w:rsidP="00A1565A">
      <w:pPr>
        <w:overflowPunct/>
        <w:autoSpaceDE/>
        <w:autoSpaceDN/>
        <w:adjustRightInd/>
        <w:jc w:val="left"/>
        <w:textAlignment w:val="auto"/>
        <w:rPr>
          <w:rFonts w:cs="Arial"/>
          <w:noProof/>
          <w:sz w:val="22"/>
          <w:szCs w:val="22"/>
          <w:u w:val="single"/>
        </w:rPr>
      </w:pPr>
    </w:p>
    <w:p w14:paraId="1D1E1CA6" w14:textId="77777777" w:rsidR="00A1565A" w:rsidRPr="00A1565A" w:rsidRDefault="00A1565A" w:rsidP="00A1565A">
      <w:pPr>
        <w:overflowPunct/>
        <w:autoSpaceDE/>
        <w:autoSpaceDN/>
        <w:adjustRightInd/>
        <w:jc w:val="left"/>
        <w:textAlignment w:val="auto"/>
        <w:rPr>
          <w:rFonts w:cs="Arial"/>
          <w:noProof/>
          <w:sz w:val="22"/>
          <w:szCs w:val="22"/>
          <w:u w:val="single"/>
        </w:rPr>
      </w:pPr>
    </w:p>
    <w:p w14:paraId="273DE087" w14:textId="77777777" w:rsidR="00A1565A" w:rsidRPr="00A1565A" w:rsidRDefault="00A1565A" w:rsidP="00A1565A">
      <w:pPr>
        <w:overflowPunct/>
        <w:autoSpaceDE/>
        <w:autoSpaceDN/>
        <w:adjustRightInd/>
        <w:jc w:val="left"/>
        <w:textAlignment w:val="auto"/>
        <w:rPr>
          <w:rFonts w:cs="Arial"/>
          <w:sz w:val="20"/>
        </w:rPr>
      </w:pPr>
    </w:p>
    <w:p w14:paraId="0BDB54D1" w14:textId="77777777" w:rsidR="00A1565A" w:rsidRPr="00A1565A" w:rsidRDefault="00A1565A" w:rsidP="00A1565A">
      <w:pPr>
        <w:keepNext/>
        <w:numPr>
          <w:ilvl w:val="2"/>
          <w:numId w:val="1"/>
        </w:numPr>
        <w:spacing w:before="120" w:after="60"/>
        <w:outlineLvl w:val="2"/>
        <w:rPr>
          <w:b/>
          <w:sz w:val="22"/>
          <w:szCs w:val="22"/>
        </w:rPr>
      </w:pPr>
      <w:bookmarkStart w:id="126" w:name="_Toc243222226"/>
      <w:bookmarkStart w:id="127" w:name="_Toc15287804"/>
      <w:bookmarkStart w:id="128" w:name="_Toc196903906"/>
      <w:bookmarkStart w:id="129" w:name="_Toc23586859"/>
      <w:bookmarkStart w:id="130" w:name="_Toc23668781"/>
      <w:bookmarkStart w:id="131" w:name="_Toc23746195"/>
      <w:bookmarkStart w:id="132" w:name="_Toc202798748"/>
      <w:bookmarkEnd w:id="121"/>
      <w:bookmarkEnd w:id="122"/>
      <w:bookmarkEnd w:id="123"/>
      <w:bookmarkEnd w:id="124"/>
      <w:r w:rsidRPr="00A1565A">
        <w:rPr>
          <w:b/>
          <w:sz w:val="22"/>
          <w:szCs w:val="22"/>
        </w:rPr>
        <w:t xml:space="preserve">Vanne de barrage ligne </w:t>
      </w:r>
      <w:bookmarkEnd w:id="126"/>
      <w:bookmarkEnd w:id="127"/>
      <w:r w:rsidRPr="00A1565A">
        <w:rPr>
          <w:b/>
          <w:sz w:val="22"/>
          <w:szCs w:val="22"/>
        </w:rPr>
        <w:t xml:space="preserve">équipement (Fit-Up) </w:t>
      </w:r>
      <w:r w:rsidRPr="00A1565A">
        <w:rPr>
          <w:b/>
          <w:sz w:val="22"/>
        </w:rPr>
        <w:t>- Etiquette de type « </w:t>
      </w:r>
      <w:r w:rsidRPr="00A1565A">
        <w:rPr>
          <w:b/>
          <w:sz w:val="22"/>
          <w:szCs w:val="22"/>
        </w:rPr>
        <w:t>E4 »</w:t>
      </w:r>
      <w:bookmarkEnd w:id="128"/>
      <w:bookmarkEnd w:id="132"/>
    </w:p>
    <w:p w14:paraId="78518B1F" w14:textId="77777777" w:rsidR="00A1565A" w:rsidRPr="00A1565A" w:rsidRDefault="00A1565A" w:rsidP="00A1565A">
      <w:pPr>
        <w:rPr>
          <w:rFonts w:cs="Arial"/>
          <w:color w:val="FF0000"/>
          <w:sz w:val="22"/>
        </w:rPr>
      </w:pPr>
      <w:r w:rsidRPr="00A1565A">
        <w:rPr>
          <w:rFonts w:cs="Arial"/>
          <w:color w:val="FF0000"/>
          <w:sz w:val="22"/>
        </w:rPr>
        <w:t>Pour la numérotation des piquages, on incrémentera l’indice depuis le collecteur vers la fin de ligne dans l’ordre croissant (sens du fluide).</w:t>
      </w:r>
    </w:p>
    <w:p w14:paraId="6B53231D" w14:textId="77777777" w:rsidR="00A1565A" w:rsidRPr="00A1565A" w:rsidRDefault="00A1565A" w:rsidP="00A1565A">
      <w:pPr>
        <w:rPr>
          <w:rFonts w:ascii="Arial" w:hAnsi="Arial"/>
          <w:sz w:val="12"/>
          <w:szCs w:val="12"/>
        </w:rPr>
      </w:pPr>
    </w:p>
    <w:bookmarkEnd w:id="129"/>
    <w:bookmarkEnd w:id="130"/>
    <w:bookmarkEnd w:id="131"/>
    <w:p w14:paraId="6F76FD4D" w14:textId="77777777" w:rsidR="00A1565A" w:rsidRPr="00A1565A" w:rsidRDefault="00A1565A" w:rsidP="00A1565A">
      <w:pPr>
        <w:jc w:val="left"/>
        <w:rPr>
          <w:rFonts w:cs="Arial"/>
          <w:sz w:val="22"/>
          <w:u w:val="single"/>
        </w:rPr>
      </w:pPr>
      <w:r w:rsidRPr="00A1565A">
        <w:rPr>
          <w:rFonts w:cs="Arial"/>
          <w:sz w:val="22"/>
          <w:u w:val="single"/>
        </w:rPr>
        <w:t xml:space="preserve">Désignation de la vanne (voir Master) </w:t>
      </w:r>
    </w:p>
    <w:p w14:paraId="42E07739" w14:textId="77777777" w:rsidR="00A1565A" w:rsidRPr="00A1565A" w:rsidRDefault="00A1565A" w:rsidP="00A1565A">
      <w:pPr>
        <w:rPr>
          <w:rFonts w:cs="Arial"/>
          <w:b/>
          <w:sz w:val="22"/>
          <w:szCs w:val="22"/>
        </w:rPr>
      </w:pPr>
      <w:r w:rsidRPr="00A1565A">
        <w:rPr>
          <w:rFonts w:cs="Arial"/>
          <w:b/>
          <w:sz w:val="22"/>
          <w:szCs w:val="22"/>
        </w:rPr>
        <w:t>Suivant nommage</w:t>
      </w:r>
    </w:p>
    <w:p w14:paraId="384A901D" w14:textId="77777777" w:rsidR="00A1565A" w:rsidRPr="00A1565A" w:rsidRDefault="00A1565A" w:rsidP="00A1565A">
      <w:pPr>
        <w:rPr>
          <w:rFonts w:ascii="Arial" w:hAnsi="Arial" w:cs="Arial"/>
          <w:sz w:val="22"/>
        </w:rPr>
      </w:pPr>
      <w:r w:rsidRPr="00A1565A">
        <w:rPr>
          <w:rFonts w:ascii="Arial" w:hAnsi="Arial" w:cs="Arial"/>
          <w:noProof/>
          <w:sz w:val="22"/>
        </w:rPr>
        <mc:AlternateContent>
          <mc:Choice Requires="wps">
            <w:drawing>
              <wp:anchor distT="0" distB="0" distL="114300" distR="114300" simplePos="0" relativeHeight="251793408" behindDoc="0" locked="0" layoutInCell="1" allowOverlap="1" wp14:anchorId="4922FD7E" wp14:editId="5E63A5F6">
                <wp:simplePos x="0" y="0"/>
                <wp:positionH relativeFrom="margin">
                  <wp:posOffset>3777742</wp:posOffset>
                </wp:positionH>
                <wp:positionV relativeFrom="paragraph">
                  <wp:posOffset>10694</wp:posOffset>
                </wp:positionV>
                <wp:extent cx="1172210" cy="718185"/>
                <wp:effectExtent l="0" t="0" r="8890" b="5715"/>
                <wp:wrapNone/>
                <wp:docPr id="303" name="Zone de texte 303"/>
                <wp:cNvGraphicFramePr/>
                <a:graphic xmlns:a="http://schemas.openxmlformats.org/drawingml/2006/main">
                  <a:graphicData uri="http://schemas.microsoft.com/office/word/2010/wordprocessingShape">
                    <wps:wsp>
                      <wps:cNvSpPr txBox="1"/>
                      <wps:spPr>
                        <a:xfrm>
                          <a:off x="0" y="0"/>
                          <a:ext cx="1172210" cy="718185"/>
                        </a:xfrm>
                        <a:prstGeom prst="rect">
                          <a:avLst/>
                        </a:prstGeom>
                        <a:solidFill>
                          <a:sysClr val="window" lastClr="FFFFFF"/>
                        </a:solidFill>
                        <a:ln w="6350">
                          <a:noFill/>
                        </a:ln>
                      </wps:spPr>
                      <wps:txbx>
                        <w:txbxContent>
                          <w:p w14:paraId="37BAEE3E"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52C – 0 – S</w:t>
                            </w:r>
                          </w:p>
                          <w:p w14:paraId="1952A262"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 xml:space="preserve">ERA – N-02 </w:t>
                            </w:r>
                          </w:p>
                          <w:p w14:paraId="122C459F" w14:textId="77777777" w:rsidR="00A1565A"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34N-01 / V01</w:t>
                            </w:r>
                          </w:p>
                          <w:p w14:paraId="4777AB32" w14:textId="77777777" w:rsidR="00A1565A" w:rsidRDefault="00A1565A" w:rsidP="00A1565A">
                            <w:pPr>
                              <w:shd w:val="clear" w:color="auto" w:fill="62983E"/>
                              <w:jc w:val="center"/>
                              <w:rPr>
                                <w:rFonts w:ascii="Arial Black" w:hAnsi="Arial Black"/>
                                <w:color w:val="FFFFFF" w:themeColor="background1"/>
                                <w:szCs w:val="28"/>
                              </w:rPr>
                            </w:pPr>
                          </w:p>
                          <w:p w14:paraId="54EF6D1D" w14:textId="77777777" w:rsidR="00A1565A" w:rsidRPr="00360FD5" w:rsidRDefault="00A1565A" w:rsidP="00A1565A">
                            <w:pPr>
                              <w:shd w:val="clear" w:color="auto" w:fill="62983E"/>
                              <w:jc w:val="center"/>
                              <w:rPr>
                                <w:rFonts w:ascii="Arial Black" w:hAnsi="Arial Black"/>
                                <w:color w:val="FFFFFF" w:themeColor="background1"/>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22FD7E" id="Zone de texte 303" o:spid="_x0000_s1055" type="#_x0000_t202" style="position:absolute;left:0;text-align:left;margin-left:297.45pt;margin-top:.85pt;width:92.3pt;height:56.55pt;z-index:251793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AkbVgIAAJsEAAAOAAAAZHJzL2Uyb0RvYy54bWysVE1vGjEQvVfqf7B8L8tCyAfKEtFEVJVQ&#10;EimpIvVmvF5YyetxbcMu/fV99gJJ056qcjAznvF8vDez1zddo9lOOV+TKXg+GHKmjKSyNuuCf3te&#10;fLrkzAdhSqHJqILvlec3s48frls7VSPakC6VYwhi/LS1Bd+EYKdZ5uVGNcIPyCoDY0WuEQGqW2el&#10;Ey2iNzobDYfnWUuutI6k8h63d72Rz1L8qlIyPFSVV4HpgqO2kE6XzlU8s9m1mK6dsJtaHsoQ/1BF&#10;I2qDpKdQdyIItnX1H6GaWjryVIWBpCajqqqlSj2gm3z4rpunjbAq9QJwvD3B5P9fWHm/e3SsLgs+&#10;Ho45M6IBSd9BFSsVC6oLikUDYGqtn8L7ycI/dJ+pA93He4/L2H1XuSb+oy8GOwDfn0BGLCbjo/xi&#10;NMphkrBd5Jf55SSGyV5fW+fDF0UNi0LBHUhM2Ird0ofe9egSk3nSdbmotU7K3t9qx3YCfGNMSmo5&#10;08IHXBZ8kX6HbL8904a1BT8fT4Ypk6EYr0+lDYqLzfdNRil0qy5hNro6IrCicg9gHPUT5q1c1Kh+&#10;idSPwmGk0DDWJDzgqDQhGR0kzjbkfv7tPvqDaVg5azGiBfc/tsIpdPTVYAau8rOzONNJOZtcjKC4&#10;t5bVW4vZNrcEVHIspJVJjP5BH8XKUfOCbZrHrDAJI5G74OEo3oZ+cbCNUs3nyQlTbEVYmicrY+hI&#10;QeTmuXsRzh4IjGN0T8dhFtN3PPa+8aWh+TZQVSeSI9A9qgf8sQFpTA7bGlfsrZ68Xr8ps18AAAD/&#10;/wMAUEsDBBQABgAIAAAAIQDIcAWG4AAAAAkBAAAPAAAAZHJzL2Rvd25yZXYueG1sTI9BS8NAEIXv&#10;gv9hGcGb3VRa08RsioiiBUM1Cl63yZhEs7Nhd9vE/nrHkx4f3+PNN9l6Mr04oPOdJQXzWQQCqbJ1&#10;R42Ct9f7ixUIHzTVureECr7Rwzo/Pcl0WtuRXvBQhkbwCPlUK2hDGFIpfdWi0X5mByRmH9YZHTi6&#10;RtZOjzxuenkZRVfS6I74QqsHvG2x+ir3RsH7WD647Wbz+Tw8FsftsSye8K5Q6vxsurkGEXAKf2X4&#10;1Wd1yNlpZ/dUe9ErWCaLhKsMYhDM4zhZgthxni9WIPNM/v8g/wEAAP//AwBQSwECLQAUAAYACAAA&#10;ACEAtoM4kv4AAADhAQAAEwAAAAAAAAAAAAAAAAAAAAAAW0NvbnRlbnRfVHlwZXNdLnhtbFBLAQIt&#10;ABQABgAIAAAAIQA4/SH/1gAAAJQBAAALAAAAAAAAAAAAAAAAAC8BAABfcmVscy8ucmVsc1BLAQIt&#10;ABQABgAIAAAAIQDxaAkbVgIAAJsEAAAOAAAAAAAAAAAAAAAAAC4CAABkcnMvZTJvRG9jLnhtbFBL&#10;AQItABQABgAIAAAAIQDIcAWG4AAAAAkBAAAPAAAAAAAAAAAAAAAAALAEAABkcnMvZG93bnJldi54&#10;bWxQSwUGAAAAAAQABADzAAAAvQUAAAAA&#10;" fillcolor="window" stroked="f" strokeweight=".5pt">
                <v:textbox>
                  <w:txbxContent>
                    <w:p w14:paraId="37BAEE3E"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52C – 0 – S</w:t>
                      </w:r>
                    </w:p>
                    <w:p w14:paraId="1952A262"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 xml:space="preserve">ERA – N-02 </w:t>
                      </w:r>
                    </w:p>
                    <w:p w14:paraId="122C459F" w14:textId="77777777" w:rsidR="00A1565A"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34N-01 / V01</w:t>
                      </w:r>
                    </w:p>
                    <w:p w14:paraId="4777AB32" w14:textId="77777777" w:rsidR="00A1565A" w:rsidRDefault="00A1565A" w:rsidP="00A1565A">
                      <w:pPr>
                        <w:shd w:val="clear" w:color="auto" w:fill="62983E"/>
                        <w:jc w:val="center"/>
                        <w:rPr>
                          <w:rFonts w:ascii="Arial Black" w:hAnsi="Arial Black"/>
                          <w:color w:val="FFFFFF" w:themeColor="background1"/>
                          <w:szCs w:val="28"/>
                        </w:rPr>
                      </w:pPr>
                    </w:p>
                    <w:p w14:paraId="54EF6D1D" w14:textId="77777777" w:rsidR="00A1565A" w:rsidRPr="00360FD5" w:rsidRDefault="00A1565A" w:rsidP="00A1565A">
                      <w:pPr>
                        <w:shd w:val="clear" w:color="auto" w:fill="62983E"/>
                        <w:jc w:val="center"/>
                        <w:rPr>
                          <w:rFonts w:ascii="Arial Black" w:hAnsi="Arial Black"/>
                          <w:color w:val="FFFFFF" w:themeColor="background1"/>
                          <w:szCs w:val="28"/>
                        </w:rPr>
                      </w:pPr>
                    </w:p>
                  </w:txbxContent>
                </v:textbox>
                <w10:wrap anchorx="margin"/>
              </v:shape>
            </w:pict>
          </mc:Fallback>
        </mc:AlternateContent>
      </w:r>
      <w:r w:rsidRPr="00A1565A">
        <w:rPr>
          <w:rFonts w:ascii="Arial" w:hAnsi="Arial" w:cs="Arial"/>
          <w:noProof/>
          <w:sz w:val="22"/>
        </w:rPr>
        <mc:AlternateContent>
          <mc:Choice Requires="wps">
            <w:drawing>
              <wp:anchor distT="0" distB="0" distL="114300" distR="114300" simplePos="0" relativeHeight="251788288" behindDoc="0" locked="0" layoutInCell="1" allowOverlap="1" wp14:anchorId="2FE2AA61" wp14:editId="25AF272D">
                <wp:simplePos x="0" y="0"/>
                <wp:positionH relativeFrom="margin">
                  <wp:posOffset>2535276</wp:posOffset>
                </wp:positionH>
                <wp:positionV relativeFrom="paragraph">
                  <wp:posOffset>11456</wp:posOffset>
                </wp:positionV>
                <wp:extent cx="1172583" cy="718251"/>
                <wp:effectExtent l="0" t="0" r="8890" b="5715"/>
                <wp:wrapNone/>
                <wp:docPr id="63" name="Zone de texte 63"/>
                <wp:cNvGraphicFramePr/>
                <a:graphic xmlns:a="http://schemas.openxmlformats.org/drawingml/2006/main">
                  <a:graphicData uri="http://schemas.microsoft.com/office/word/2010/wordprocessingShape">
                    <wps:wsp>
                      <wps:cNvSpPr txBox="1"/>
                      <wps:spPr>
                        <a:xfrm>
                          <a:off x="0" y="0"/>
                          <a:ext cx="1172583" cy="718251"/>
                        </a:xfrm>
                        <a:prstGeom prst="rect">
                          <a:avLst/>
                        </a:prstGeom>
                        <a:solidFill>
                          <a:sysClr val="window" lastClr="FFFFFF"/>
                        </a:solidFill>
                        <a:ln w="6350">
                          <a:noFill/>
                        </a:ln>
                      </wps:spPr>
                      <wps:txbx>
                        <w:txbxContent>
                          <w:p w14:paraId="0039C41C"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052B – S</w:t>
                            </w:r>
                          </w:p>
                          <w:p w14:paraId="43252017"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 xml:space="preserve">ERA  </w:t>
                            </w:r>
                          </w:p>
                          <w:p w14:paraId="024CFBDC" w14:textId="77777777" w:rsidR="00A1565A"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19N-01 / J-1</w:t>
                            </w:r>
                          </w:p>
                          <w:p w14:paraId="5E66DF31" w14:textId="77777777" w:rsidR="00A1565A" w:rsidRDefault="00A1565A" w:rsidP="00A1565A">
                            <w:pPr>
                              <w:shd w:val="clear" w:color="auto" w:fill="62983E"/>
                              <w:jc w:val="center"/>
                              <w:rPr>
                                <w:rFonts w:ascii="Arial Black" w:hAnsi="Arial Black"/>
                                <w:color w:val="FFFFFF" w:themeColor="background1"/>
                                <w:szCs w:val="28"/>
                              </w:rPr>
                            </w:pPr>
                          </w:p>
                          <w:p w14:paraId="2B8D4474" w14:textId="77777777" w:rsidR="00A1565A" w:rsidRPr="00360FD5" w:rsidRDefault="00A1565A" w:rsidP="00A1565A">
                            <w:pPr>
                              <w:shd w:val="clear" w:color="auto" w:fill="62983E"/>
                              <w:jc w:val="center"/>
                              <w:rPr>
                                <w:rFonts w:ascii="Arial Black" w:hAnsi="Arial Black"/>
                                <w:color w:val="FFFFFF" w:themeColor="background1"/>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E2AA61" id="Zone de texte 63" o:spid="_x0000_s1056" type="#_x0000_t202" style="position:absolute;left:0;text-align:left;margin-left:199.65pt;margin-top:.9pt;width:92.35pt;height:56.55pt;z-index:251788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NXgUwIAAJkEAAAOAAAAZHJzL2Uyb0RvYy54bWysVE1vGjEQvVfqf7B8bxYIJASxRDQRVSWU&#10;RCJVpN6M1wsreT2ubdilv77P5rNpT1U5mPHMeD7em9nxfVtrtlXOV2Ry3r3qcKaMpKIyq5x/e519&#10;GnLmgzCF0GRUznfK8/vJxw/jxo5Uj9akC+UYghg/amzO1yHYUZZ5uVa18FdklYGxJFeLgKtbZYUT&#10;DaLXOut1OjdZQ66wjqTyHtrHvZFPUvyyVDI8l6VXgemco7aQTpfOZTyzyViMVk7YdSUPZYh/qKIW&#10;lUHSU6hHEQTbuOqPUHUlHXkqw5WkOqOyrKRKPaCbbuddN4u1sCr1AnC8PcHk/19Y+bR9cawqcn5z&#10;zZkRNTj6DqZYoVhQbVAMeoDUWD+C78LCO7SfqQXZR72HMvbelq6O/+iKwQ64dyeIEYrJ+Kh72xsM&#10;kUrCdtsd9gYpTHZ+bZ0PXxTVLAo5d6AwISu2cx9QCVyPLjGZJ10Vs0rrdNn5B+3YVoBtDElBDWda&#10;+ABlzmfpF4tGiN+eacOaCMCgkzIZivH2ftrAPTa/bzJKoV22CbHrND5RtaRiB2Ac7efLWzmrUP0c&#10;qV+Ew0ABCyxJeMZRakIyOkicrcn9/Js++oNnWDlrMKA59z82wil09NVgAu66/X6c6HTpD257uLhL&#10;y/LSYjb1AwGVLtbRyiRG/6CPYumofsMuTWNWmISRyJ3zcBQfwn5tsItSTafJCTNsRZibhZUxdKQg&#10;cvPavglnDwTGKXqi4yiL0Tse977xpaHpJlBZJZLPqB7wx/wn4g67Ghfs8p68zl+UyS8AAAD//wMA&#10;UEsDBBQABgAIAAAAIQAGf4Oa4AAAAAkBAAAPAAAAZHJzL2Rvd25yZXYueG1sTI9BS8NAFITvgv9h&#10;eYI3u6mt0sRsioiihYa2UfC6zT6TaPZtyG6b2F/v86THYYaZb9LlaFtxxN43jhRMJxEIpNKZhioF&#10;b69PVwsQPmgyunWECr7RwzI7P0t1YtxAOzwWoRJcQj7RCuoQukRKX9ZotZ+4Dom9D9dbHVj2lTS9&#10;HrjctvI6im6l1Q3xQq07fKix/CoOVsH7UDz3m9Xqc9u95KfNqcjX+JgrdXkx3t+BCDiGvzD84jM6&#10;ZMy0dwcyXrQKZnE84ygb/ID9m8Wcv+1ZT+cxyCyV/x9kPwAAAP//AwBQSwECLQAUAAYACAAAACEA&#10;toM4kv4AAADhAQAAEwAAAAAAAAAAAAAAAAAAAAAAW0NvbnRlbnRfVHlwZXNdLnhtbFBLAQItABQA&#10;BgAIAAAAIQA4/SH/1gAAAJQBAAALAAAAAAAAAAAAAAAAAC8BAABfcmVscy8ucmVsc1BLAQItABQA&#10;BgAIAAAAIQChUNXgUwIAAJkEAAAOAAAAAAAAAAAAAAAAAC4CAABkcnMvZTJvRG9jLnhtbFBLAQIt&#10;ABQABgAIAAAAIQAGf4Oa4AAAAAkBAAAPAAAAAAAAAAAAAAAAAK0EAABkcnMvZG93bnJldi54bWxQ&#10;SwUGAAAAAAQABADzAAAAugUAAAAA&#10;" fillcolor="window" stroked="f" strokeweight=".5pt">
                <v:textbox>
                  <w:txbxContent>
                    <w:p w14:paraId="0039C41C"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052B – S</w:t>
                      </w:r>
                    </w:p>
                    <w:p w14:paraId="43252017"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 xml:space="preserve">ERA  </w:t>
                      </w:r>
                    </w:p>
                    <w:p w14:paraId="024CFBDC" w14:textId="77777777" w:rsidR="00A1565A"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19N-01 / J-1</w:t>
                      </w:r>
                    </w:p>
                    <w:p w14:paraId="5E66DF31" w14:textId="77777777" w:rsidR="00A1565A" w:rsidRDefault="00A1565A" w:rsidP="00A1565A">
                      <w:pPr>
                        <w:shd w:val="clear" w:color="auto" w:fill="62983E"/>
                        <w:jc w:val="center"/>
                        <w:rPr>
                          <w:rFonts w:ascii="Arial Black" w:hAnsi="Arial Black"/>
                          <w:color w:val="FFFFFF" w:themeColor="background1"/>
                          <w:szCs w:val="28"/>
                        </w:rPr>
                      </w:pPr>
                    </w:p>
                    <w:p w14:paraId="2B8D4474" w14:textId="77777777" w:rsidR="00A1565A" w:rsidRPr="00360FD5" w:rsidRDefault="00A1565A" w:rsidP="00A1565A">
                      <w:pPr>
                        <w:shd w:val="clear" w:color="auto" w:fill="62983E"/>
                        <w:jc w:val="center"/>
                        <w:rPr>
                          <w:rFonts w:ascii="Arial Black" w:hAnsi="Arial Black"/>
                          <w:color w:val="FFFFFF" w:themeColor="background1"/>
                          <w:szCs w:val="28"/>
                        </w:rPr>
                      </w:pPr>
                    </w:p>
                  </w:txbxContent>
                </v:textbox>
                <w10:wrap anchorx="margin"/>
              </v:shape>
            </w:pict>
          </mc:Fallback>
        </mc:AlternateContent>
      </w:r>
      <w:r w:rsidRPr="00A1565A">
        <w:rPr>
          <w:rFonts w:ascii="Arial" w:hAnsi="Arial" w:cs="Arial"/>
          <w:noProof/>
          <w:sz w:val="22"/>
        </w:rPr>
        <mc:AlternateContent>
          <mc:Choice Requires="wps">
            <w:drawing>
              <wp:anchor distT="0" distB="0" distL="114300" distR="114300" simplePos="0" relativeHeight="251787264" behindDoc="0" locked="0" layoutInCell="1" allowOverlap="1" wp14:anchorId="4B7EBE51" wp14:editId="58580284">
                <wp:simplePos x="0" y="0"/>
                <wp:positionH relativeFrom="margin">
                  <wp:posOffset>5037353</wp:posOffset>
                </wp:positionH>
                <wp:positionV relativeFrom="paragraph">
                  <wp:posOffset>13005</wp:posOffset>
                </wp:positionV>
                <wp:extent cx="1145540" cy="682625"/>
                <wp:effectExtent l="0" t="0" r="0" b="3175"/>
                <wp:wrapNone/>
                <wp:docPr id="64" name="Zone de texte 64"/>
                <wp:cNvGraphicFramePr/>
                <a:graphic xmlns:a="http://schemas.openxmlformats.org/drawingml/2006/main">
                  <a:graphicData uri="http://schemas.microsoft.com/office/word/2010/wordprocessingShape">
                    <wps:wsp>
                      <wps:cNvSpPr txBox="1"/>
                      <wps:spPr>
                        <a:xfrm>
                          <a:off x="0" y="0"/>
                          <a:ext cx="1145540" cy="682625"/>
                        </a:xfrm>
                        <a:prstGeom prst="rect">
                          <a:avLst/>
                        </a:prstGeom>
                        <a:solidFill>
                          <a:sysClr val="window" lastClr="FFFFFF"/>
                        </a:solidFill>
                        <a:ln w="6350">
                          <a:noFill/>
                        </a:ln>
                      </wps:spPr>
                      <wps:txbx>
                        <w:txbxContent>
                          <w:p w14:paraId="6587E4F7"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4007 – S</w:t>
                            </w:r>
                          </w:p>
                          <w:p w14:paraId="2967B4DE"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 xml:space="preserve">ERA </w:t>
                            </w:r>
                          </w:p>
                          <w:p w14:paraId="0A927A06"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A05-01 / C2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B7EBE51" id="Zone de texte 64" o:spid="_x0000_s1057" type="#_x0000_t202" style="position:absolute;left:0;text-align:left;margin-left:396.65pt;margin-top:1pt;width:90.2pt;height:53.75pt;z-index:251787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FJ9UgIAAJkEAAAOAAAAZHJzL2Uyb0RvYy54bWysVE1vGjEQvVfqf7B8bxYI0BSxRDQRVaUo&#10;iUSqSL0Zrzes5PW4tmGX/vo+exdC056qcjDjmfF8vDez8+u21myvnK/I5Hx4MeBMGUlFZV5y/u1p&#10;9eGKMx+EKYQmo3J+UJ5fL96/mzd2pka0JV0oxxDE+Fljc74Nwc6yzMutqoW/IKsMjCW5WgRc3UtW&#10;ONEgeq2z0WAwzRpyhXUklffQ3nZGvkjxy1LJ8FCWXgWmc47aQjpdOjfxzBZzMXtxwm4r2Zch/qGK&#10;WlQGSU+hbkUQbOeqP0LVlXTkqQwXkuqMyrKSKvWAboaDN92st8Kq1AvA8fYEk/9/YeX9/tGxqsj5&#10;dMyZETU4+g6mWKFYUG1QDHqA1Fg/g+/awju0n6kF2Ue9hzL23paujv/oisEOuA8niBGKyfhoOJ5M&#10;xjBJ2KZXo+loEsNkr6+t8+GLoppFIecOFCZkxf7Oh8716BKTedJVsaq0TpeDv9GO7QXYxpAU1HCm&#10;hQ9Q5nyVfn22355pwxpUczkZpEyGYrwulTYoLjbfNRml0G7ahNjlCYENFQcA46ibL2/lqkL1d0j9&#10;KBwGCg1jScIDjlITklEvcbYl9/Nv+ugPnmHlrMGA5tz/2Amn0NFXgwn4NBxHHEO6jCcfR7i4c8vm&#10;3GJ29Q0BlSHW0cokRv+gj2LpqH7GLi1jVpiEkcid83AUb0K3NthFqZbL5IQZtiLcmbWVMXSkIHLz&#10;1D4LZ3sC4xTd03GUxewNj51vfGlouQtUVonkCHSHao8/5j+NSb+rccHO78nr9Yuy+AUAAP//AwBQ&#10;SwMEFAAGAAgAAAAhAPvDOgvgAAAACQEAAA8AAABkcnMvZG93bnJldi54bWxMj0FPhDAQhe8m/odm&#10;TLy5xSWKIGVjjEY3kayiidcujIDSKWm7C+6vdzzpcfK+vPlevprNIPbofG9JwfkiAoFU26anVsHb&#10;6/3ZFQgfNDV6sIQKvtHDqjg+ynXW2IlecF+FVnAJ+Uwr6EIYMyl93aHRfmFHJM4+rDM68Ola2Tg9&#10;cbkZ5DKKLqXRPfGHTo9422H9Ve2MgvepenCb9frzeXwsD5tDVT7hXanU6cl8cw0i4Bz+YPjVZ3Uo&#10;2Glrd9R4MShI0jhmVMGSJ3GeJnECYstglF6ALHL5f0HxAwAA//8DAFBLAQItABQABgAIAAAAIQC2&#10;gziS/gAAAOEBAAATAAAAAAAAAAAAAAAAAAAAAABbQ29udGVudF9UeXBlc10ueG1sUEsBAi0AFAAG&#10;AAgAAAAhADj9If/WAAAAlAEAAAsAAAAAAAAAAAAAAAAALwEAAF9yZWxzLy5yZWxzUEsBAi0AFAAG&#10;AAgAAAAhAGwMUn1SAgAAmQQAAA4AAAAAAAAAAAAAAAAALgIAAGRycy9lMm9Eb2MueG1sUEsBAi0A&#10;FAAGAAgAAAAhAPvDOgvgAAAACQEAAA8AAAAAAAAAAAAAAAAArAQAAGRycy9kb3ducmV2LnhtbFBL&#10;BQYAAAAABAAEAPMAAAC5BQAAAAA=&#10;" fillcolor="window" stroked="f" strokeweight=".5pt">
                <v:textbox>
                  <w:txbxContent>
                    <w:p w14:paraId="6587E4F7"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4007 – S</w:t>
                      </w:r>
                    </w:p>
                    <w:p w14:paraId="2967B4DE"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 xml:space="preserve">ERA </w:t>
                      </w:r>
                    </w:p>
                    <w:p w14:paraId="0A927A06"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A05-01 / C2</w:t>
                      </w:r>
                    </w:p>
                  </w:txbxContent>
                </v:textbox>
                <w10:wrap anchorx="margin"/>
              </v:shape>
            </w:pict>
          </mc:Fallback>
        </mc:AlternateContent>
      </w:r>
      <w:r w:rsidRPr="00A1565A">
        <w:rPr>
          <w:rFonts w:ascii="Arial" w:hAnsi="Arial" w:cs="Arial"/>
          <w:noProof/>
          <w:sz w:val="22"/>
        </w:rPr>
        <mc:AlternateContent>
          <mc:Choice Requires="wps">
            <w:drawing>
              <wp:anchor distT="0" distB="0" distL="114300" distR="114300" simplePos="0" relativeHeight="251786240" behindDoc="0" locked="0" layoutInCell="1" allowOverlap="1" wp14:anchorId="43655AAB" wp14:editId="22542E5C">
                <wp:simplePos x="0" y="0"/>
                <wp:positionH relativeFrom="margin">
                  <wp:posOffset>1378585</wp:posOffset>
                </wp:positionH>
                <wp:positionV relativeFrom="paragraph">
                  <wp:posOffset>24765</wp:posOffset>
                </wp:positionV>
                <wp:extent cx="1145540" cy="682625"/>
                <wp:effectExtent l="0" t="0" r="0" b="3175"/>
                <wp:wrapNone/>
                <wp:docPr id="62" name="Zone de texte 62"/>
                <wp:cNvGraphicFramePr/>
                <a:graphic xmlns:a="http://schemas.openxmlformats.org/drawingml/2006/main">
                  <a:graphicData uri="http://schemas.microsoft.com/office/word/2010/wordprocessingShape">
                    <wps:wsp>
                      <wps:cNvSpPr txBox="1"/>
                      <wps:spPr>
                        <a:xfrm>
                          <a:off x="0" y="0"/>
                          <a:ext cx="1145540" cy="682625"/>
                        </a:xfrm>
                        <a:prstGeom prst="rect">
                          <a:avLst/>
                        </a:prstGeom>
                        <a:solidFill>
                          <a:sysClr val="window" lastClr="FFFFFF"/>
                        </a:solidFill>
                        <a:ln w="6350">
                          <a:noFill/>
                        </a:ln>
                      </wps:spPr>
                      <wps:txbx>
                        <w:txbxContent>
                          <w:p w14:paraId="305FF5B2"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4102</w:t>
                            </w:r>
                            <w:r w:rsidRPr="00360FD5">
                              <w:rPr>
                                <w:rFonts w:ascii="Arial Black" w:hAnsi="Arial Black"/>
                                <w:color w:val="FFFFFF" w:themeColor="background1"/>
                                <w:szCs w:val="28"/>
                              </w:rPr>
                              <w:t xml:space="preserve"> </w:t>
                            </w:r>
                            <w:r>
                              <w:rPr>
                                <w:rFonts w:ascii="Arial Black" w:hAnsi="Arial Black"/>
                                <w:color w:val="FFFFFF" w:themeColor="background1"/>
                                <w:szCs w:val="28"/>
                              </w:rPr>
                              <w:t>– S</w:t>
                            </w:r>
                          </w:p>
                          <w:p w14:paraId="6C618C5F"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 xml:space="preserve">ERA </w:t>
                            </w:r>
                          </w:p>
                          <w:p w14:paraId="75530920"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23C-01 / F2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3655AAB" id="Zone de texte 62" o:spid="_x0000_s1058" type="#_x0000_t202" style="position:absolute;left:0;text-align:left;margin-left:108.55pt;margin-top:1.95pt;width:90.2pt;height:53.75pt;z-index:25178624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SugUgIAAJkEAAAOAAAAZHJzL2Uyb0RvYy54bWysVE1vGjEQvVfqf7B8bxYI0BSxRDQRVaUo&#10;iUSqSL0Zrzes5PW4tmGX/vo+exdC056qcjDjmfF8vDez8+u21myvnK/I5Hx4MeBMGUlFZV5y/u1p&#10;9eGKMx+EKYQmo3J+UJ5fL96/mzd2pka0JV0oxxDE+Fljc74Nwc6yzMutqoW/IKsMjCW5WgRc3UtW&#10;ONEgeq2z0WAwzRpyhXUklffQ3nZGvkjxy1LJ8FCWXgWmc47aQjpdOjfxzBZzMXtxwm4r2Zch/qGK&#10;WlQGSU+hbkUQbOeqP0LVlXTkqQwXkuqMyrKSKvWAboaDN92st8Kq1AvA8fYEk/9/YeX9/tGxqsj5&#10;dMSZETU4+g6mWKFYUG1QDHqA1Fg/g+/awju0n6kF2Ue9hzL23paujv/oisEOuA8niBGKyfhoOJ5M&#10;xjBJ2KZXo+loEsNkr6+t8+GLoppFIecOFCZkxf7Oh8716BKTedJVsaq0TpeDv9GO7QXYxpAU1HCm&#10;hQ9Q5nyVfn22355pwxpUczkZpEyGYrwulTYoLjbfNRml0G7ahNjlCZkNFQcA46ibL2/lqkL1d0j9&#10;KBwGCg1jScIDjlITklEvcbYl9/Nv+ugPnmHlrMGA5tz/2Amn0NFXgwn4NBxHHEO6jCcfR7i4c8vm&#10;3GJ29Q0BlSHW0cokRv+gj2LpqH7GLi1jVpiEkcid83AUb0K3NthFqZbL5IQZtiLcmbWVMXSkIHLz&#10;1D4LZ3sC4xTd03GUxewNj51vfGlouQtUVonkCHSHao8/5j+NSb+rccHO78nr9Yuy+AUAAP//AwBQ&#10;SwMEFAAGAAgAAAAhAGEhH2jhAAAACQEAAA8AAABkcnMvZG93bnJldi54bWxMj8FOwzAQRO9I/IO1&#10;SNyo4xYoDXEqhEBQiahtQOLqxksSiO3IdpvQr2c5wXE1TzNvs+VoOnZAH1pnJYhJAgxt5XRrawlv&#10;r48XN8BCVFarzlmU8I0BlvnpSaZS7Qa7xUMZa0YlNqRKQhNjn3IeqgaNChPXo6Xsw3mjIp2+5tqr&#10;gcpNx6dJcs2Nai0tNKrH+warr3JvJLwP5ZNfr1afm/65OK6PZfGCD4WU52fj3S2wiGP8g+FXn9Qh&#10;J6ed21sdWCdhKuaCUAmzBTDKZ4v5FbAdgUJcAs8z/v+D/AcAAP//AwBQSwECLQAUAAYACAAAACEA&#10;toM4kv4AAADhAQAAEwAAAAAAAAAAAAAAAAAAAAAAW0NvbnRlbnRfVHlwZXNdLnhtbFBLAQItABQA&#10;BgAIAAAAIQA4/SH/1gAAAJQBAAALAAAAAAAAAAAAAAAAAC8BAABfcmVscy8ucmVsc1BLAQItABQA&#10;BgAIAAAAIQB3dSugUgIAAJkEAAAOAAAAAAAAAAAAAAAAAC4CAABkcnMvZTJvRG9jLnhtbFBLAQIt&#10;ABQABgAIAAAAIQBhIR9o4QAAAAkBAAAPAAAAAAAAAAAAAAAAAKwEAABkcnMvZG93bnJldi54bWxQ&#10;SwUGAAAAAAQABADzAAAAugUAAAAA&#10;" fillcolor="window" stroked="f" strokeweight=".5pt">
                <v:textbox>
                  <w:txbxContent>
                    <w:p w14:paraId="305FF5B2"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4102</w:t>
                      </w:r>
                      <w:r w:rsidRPr="00360FD5">
                        <w:rPr>
                          <w:rFonts w:ascii="Arial Black" w:hAnsi="Arial Black"/>
                          <w:color w:val="FFFFFF" w:themeColor="background1"/>
                          <w:szCs w:val="28"/>
                        </w:rPr>
                        <w:t xml:space="preserve"> </w:t>
                      </w:r>
                      <w:r>
                        <w:rPr>
                          <w:rFonts w:ascii="Arial Black" w:hAnsi="Arial Black"/>
                          <w:color w:val="FFFFFF" w:themeColor="background1"/>
                          <w:szCs w:val="28"/>
                        </w:rPr>
                        <w:t>– S</w:t>
                      </w:r>
                    </w:p>
                    <w:p w14:paraId="6C618C5F"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 xml:space="preserve">ERA </w:t>
                      </w:r>
                    </w:p>
                    <w:p w14:paraId="75530920"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23C-01 / F2</w:t>
                      </w:r>
                    </w:p>
                  </w:txbxContent>
                </v:textbox>
                <w10:wrap anchorx="margin"/>
              </v:shape>
            </w:pict>
          </mc:Fallback>
        </mc:AlternateContent>
      </w:r>
      <w:r w:rsidRPr="00A1565A">
        <w:rPr>
          <w:rFonts w:ascii="Arial" w:hAnsi="Arial" w:cs="Arial"/>
          <w:noProof/>
          <w:sz w:val="22"/>
        </w:rPr>
        <mc:AlternateContent>
          <mc:Choice Requires="wps">
            <w:drawing>
              <wp:anchor distT="0" distB="0" distL="114300" distR="114300" simplePos="0" relativeHeight="251785216" behindDoc="0" locked="0" layoutInCell="1" allowOverlap="1" wp14:anchorId="128349E7" wp14:editId="51B6EB86">
                <wp:simplePos x="0" y="0"/>
                <wp:positionH relativeFrom="margin">
                  <wp:posOffset>180563</wp:posOffset>
                </wp:positionH>
                <wp:positionV relativeFrom="paragraph">
                  <wp:posOffset>29440</wp:posOffset>
                </wp:positionV>
                <wp:extent cx="1145540" cy="682625"/>
                <wp:effectExtent l="0" t="0" r="0" b="3175"/>
                <wp:wrapNone/>
                <wp:docPr id="61" name="Zone de texte 61"/>
                <wp:cNvGraphicFramePr/>
                <a:graphic xmlns:a="http://schemas.openxmlformats.org/drawingml/2006/main">
                  <a:graphicData uri="http://schemas.microsoft.com/office/word/2010/wordprocessingShape">
                    <wps:wsp>
                      <wps:cNvSpPr txBox="1"/>
                      <wps:spPr>
                        <a:xfrm>
                          <a:off x="0" y="0"/>
                          <a:ext cx="1145540" cy="682625"/>
                        </a:xfrm>
                        <a:prstGeom prst="rect">
                          <a:avLst/>
                        </a:prstGeom>
                        <a:solidFill>
                          <a:sysClr val="window" lastClr="FFFFFF"/>
                        </a:solidFill>
                        <a:ln w="6350">
                          <a:noFill/>
                        </a:ln>
                      </wps:spPr>
                      <wps:txbx>
                        <w:txbxContent>
                          <w:p w14:paraId="0D921121" w14:textId="77777777" w:rsidR="00A1565A" w:rsidRPr="00360FD5" w:rsidRDefault="00A1565A" w:rsidP="00A1565A">
                            <w:pPr>
                              <w:shd w:val="clear" w:color="auto" w:fill="62983E"/>
                              <w:jc w:val="center"/>
                              <w:rPr>
                                <w:rFonts w:ascii="Arial Black" w:hAnsi="Arial Black"/>
                                <w:color w:val="FFFFFF" w:themeColor="background1"/>
                                <w:szCs w:val="28"/>
                              </w:rPr>
                            </w:pPr>
                            <w:r w:rsidRPr="00360FD5">
                              <w:rPr>
                                <w:rFonts w:ascii="Arial Black" w:hAnsi="Arial Black"/>
                                <w:color w:val="FFFFFF" w:themeColor="background1"/>
                                <w:szCs w:val="28"/>
                              </w:rPr>
                              <w:t xml:space="preserve">4101 </w:t>
                            </w:r>
                            <w:r>
                              <w:rPr>
                                <w:rFonts w:ascii="Arial Black" w:hAnsi="Arial Black"/>
                                <w:color w:val="FFFFFF" w:themeColor="background1"/>
                                <w:szCs w:val="28"/>
                              </w:rPr>
                              <w:t>– S</w:t>
                            </w:r>
                          </w:p>
                          <w:p w14:paraId="37A7E63F"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 xml:space="preserve">ERA </w:t>
                            </w:r>
                          </w:p>
                          <w:p w14:paraId="3F38CEC3"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10C-01 / F-5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28349E7" id="Zone de texte 61" o:spid="_x0000_s1059" type="#_x0000_t202" style="position:absolute;left:0;text-align:left;margin-left:14.2pt;margin-top:2.3pt;width:90.2pt;height:53.75pt;z-index:25178521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DCkUgIAAJkEAAAOAAAAZHJzL2Uyb0RvYy54bWysVE1v2zAMvQ/YfxB0X53vdUGdImuRYUDR&#10;FkiHArspspwYkEVNUmJnv35PspN23U7DclAokuLHe6Svrttas4NyviKT8+HFgDNlJBWV2eb829Pq&#10;wyVnPghTCE1G5fyoPL9evH931di5GtGOdKEcQxDj543N+S4EO88yL3eqFv6CrDIwluRqEXB126xw&#10;okH0WmejwWCWNeQK60gq76G97Yx8keKXpZLhoSy9CkznHLWFdLp0buKZLa7EfOuE3VWyL0P8QxW1&#10;qAySnkPdiiDY3lV/hKor6chTGS4k1RmVZSVV6gHdDAdvulnvhFWpF4Dj7Rkm///CyvvDo2NVkfPZ&#10;kDMjanD0HUyxQrGg2qAY9ACpsX4O37WFd2g/UwuyT3oPZey9LV0d/9EVgx1wH88QIxST8dFwMp1O&#10;YJKwzS5Hs9E0hsleXlvnwxdFNYtCzh0oTMiKw50PnevJJSbzpKtiVWmdLkd/ox07CLCNISmo4UwL&#10;H6DM+Sr9+my/PdOGNahmPB2kTIZivC6VNiguNt81GaXQbtqE2Hh8QmBDxRHAOOrmy1u5qlD9HVI/&#10;CoeBQsNYkvCAo9SEZNRLnO3I/fybPvqDZ1g5azCgOfc/9sIpdPTVYAI+DScRx5Auk+nHES7utWXz&#10;2mL29Q0BFZCM6pIY/YM+iaWj+hm7tIxZYRJGInfOw0m8Cd3aYBelWi6TE2bYinBn1lbG0JGCyM1T&#10;+yyc7QmMU3RPp1EW8zc8dr7xpaHlPlBZJZIj0B2qPf6Y/zQm/a7GBXt9T14vX5TFLwAAAP//AwBQ&#10;SwMEFAAGAAgAAAAhACh3Wz7fAAAACAEAAA8AAABkcnMvZG93bnJldi54bWxMj0FLw0AQhe+C/2EZ&#10;wZvdJJQS0myKiKIFQzUWvG6zYxLNzobston99Y4nPQ7v48338s1se3HC0XeOFMSLCARS7UxHjYL9&#10;28NNCsIHTUb3jlDBN3rYFJcXuc6Mm+gVT1VoBJeQz7SCNoQhk9LXLVrtF25A4uzDjVYHPsdGmlFP&#10;XG57mUTRSlrdEX9o9YB3LdZf1dEqeJ+qx3G33X6+DE/leXeuyme8L5W6vppv1yACzuEPhl99VoeC&#10;nQ7uSMaLXkGSLplUsFyB4DiJUl5yYC5OYpBFLv8PKH4AAAD//wMAUEsBAi0AFAAGAAgAAAAhALaD&#10;OJL+AAAA4QEAABMAAAAAAAAAAAAAAAAAAAAAAFtDb250ZW50X1R5cGVzXS54bWxQSwECLQAUAAYA&#10;CAAAACEAOP0h/9YAAACUAQAACwAAAAAAAAAAAAAAAAAvAQAAX3JlbHMvLnJlbHNQSwECLQAUAAYA&#10;CAAAACEAxRAwpFICAACZBAAADgAAAAAAAAAAAAAAAAAuAgAAZHJzL2Uyb0RvYy54bWxQSwECLQAU&#10;AAYACAAAACEAKHdbPt8AAAAIAQAADwAAAAAAAAAAAAAAAACsBAAAZHJzL2Rvd25yZXYueG1sUEsF&#10;BgAAAAAEAAQA8wAAALgFAAAAAA==&#10;" fillcolor="window" stroked="f" strokeweight=".5pt">
                <v:textbox>
                  <w:txbxContent>
                    <w:p w14:paraId="0D921121" w14:textId="77777777" w:rsidR="00A1565A" w:rsidRPr="00360FD5" w:rsidRDefault="00A1565A" w:rsidP="00A1565A">
                      <w:pPr>
                        <w:shd w:val="clear" w:color="auto" w:fill="62983E"/>
                        <w:jc w:val="center"/>
                        <w:rPr>
                          <w:rFonts w:ascii="Arial Black" w:hAnsi="Arial Black"/>
                          <w:color w:val="FFFFFF" w:themeColor="background1"/>
                          <w:szCs w:val="28"/>
                        </w:rPr>
                      </w:pPr>
                      <w:r w:rsidRPr="00360FD5">
                        <w:rPr>
                          <w:rFonts w:ascii="Arial Black" w:hAnsi="Arial Black"/>
                          <w:color w:val="FFFFFF" w:themeColor="background1"/>
                          <w:szCs w:val="28"/>
                        </w:rPr>
                        <w:t xml:space="preserve">4101 </w:t>
                      </w:r>
                      <w:r>
                        <w:rPr>
                          <w:rFonts w:ascii="Arial Black" w:hAnsi="Arial Black"/>
                          <w:color w:val="FFFFFF" w:themeColor="background1"/>
                          <w:szCs w:val="28"/>
                        </w:rPr>
                        <w:t>– S</w:t>
                      </w:r>
                    </w:p>
                    <w:p w14:paraId="37A7E63F"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 xml:space="preserve">ERA </w:t>
                      </w:r>
                    </w:p>
                    <w:p w14:paraId="3F38CEC3"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10C-01 / F-5</w:t>
                      </w:r>
                    </w:p>
                  </w:txbxContent>
                </v:textbox>
                <w10:wrap anchorx="margin"/>
              </v:shape>
            </w:pict>
          </mc:Fallback>
        </mc:AlternateContent>
      </w:r>
    </w:p>
    <w:p w14:paraId="1F876A2D" w14:textId="77777777" w:rsidR="00A1565A" w:rsidRPr="00A1565A" w:rsidRDefault="00A1565A" w:rsidP="00A1565A">
      <w:pPr>
        <w:rPr>
          <w:rFonts w:ascii="Arial" w:hAnsi="Arial" w:cs="Arial"/>
          <w:sz w:val="22"/>
        </w:rPr>
      </w:pPr>
    </w:p>
    <w:p w14:paraId="2900F852" w14:textId="77777777" w:rsidR="00A1565A" w:rsidRPr="00A1565A" w:rsidRDefault="00A1565A" w:rsidP="00A1565A">
      <w:pPr>
        <w:rPr>
          <w:rFonts w:ascii="Arial" w:hAnsi="Arial" w:cs="Arial"/>
          <w:sz w:val="22"/>
        </w:rPr>
      </w:pPr>
    </w:p>
    <w:p w14:paraId="25432F91" w14:textId="77777777" w:rsidR="00A1565A" w:rsidRPr="00A1565A" w:rsidRDefault="00A1565A" w:rsidP="00A1565A">
      <w:pPr>
        <w:rPr>
          <w:rFonts w:ascii="Arial" w:hAnsi="Arial" w:cs="Arial"/>
          <w:sz w:val="22"/>
        </w:rPr>
      </w:pPr>
    </w:p>
    <w:p w14:paraId="1D8495FC" w14:textId="77777777" w:rsidR="00A1565A" w:rsidRPr="00A1565A" w:rsidRDefault="00A1565A" w:rsidP="00A1565A">
      <w:pPr>
        <w:jc w:val="center"/>
        <w:rPr>
          <w:rFonts w:ascii="Arial" w:hAnsi="Arial" w:cs="Arial"/>
          <w:sz w:val="20"/>
        </w:rPr>
      </w:pPr>
    </w:p>
    <w:p w14:paraId="027AA2E4" w14:textId="7BA85510" w:rsidR="00A1565A" w:rsidRPr="00A1565A" w:rsidRDefault="00A1565A" w:rsidP="00A1565A">
      <w:pPr>
        <w:keepNext/>
        <w:numPr>
          <w:ilvl w:val="2"/>
          <w:numId w:val="1"/>
        </w:numPr>
        <w:spacing w:after="60"/>
        <w:outlineLvl w:val="2"/>
        <w:rPr>
          <w:b/>
          <w:sz w:val="22"/>
          <w:szCs w:val="22"/>
        </w:rPr>
      </w:pPr>
      <w:bookmarkStart w:id="133" w:name="_Toc196903907"/>
      <w:bookmarkStart w:id="134" w:name="_Toc202798749"/>
      <w:r w:rsidRPr="00A1565A">
        <w:rPr>
          <w:b/>
          <w:sz w:val="22"/>
          <w:szCs w:val="22"/>
        </w:rPr>
        <w:t xml:space="preserve">Ligne Hook –Up 1 </w:t>
      </w:r>
      <w:r w:rsidRPr="00A1565A">
        <w:rPr>
          <w:b/>
          <w:sz w:val="22"/>
        </w:rPr>
        <w:t xml:space="preserve">– reliant équipement et réseau secondaire </w:t>
      </w:r>
      <w:r w:rsidRPr="00A1565A">
        <w:rPr>
          <w:b/>
          <w:sz w:val="22"/>
          <w:szCs w:val="22"/>
        </w:rPr>
        <w:t>- Etiquette de type « E5 »</w:t>
      </w:r>
      <w:bookmarkEnd w:id="133"/>
      <w:bookmarkEnd w:id="134"/>
      <w:r w:rsidRPr="00A1565A">
        <w:rPr>
          <w:b/>
          <w:sz w:val="22"/>
          <w:szCs w:val="22"/>
        </w:rPr>
        <w:tab/>
      </w:r>
    </w:p>
    <w:p w14:paraId="35C7BD1A" w14:textId="77777777" w:rsidR="00A1565A" w:rsidRPr="00A1565A" w:rsidRDefault="00A1565A" w:rsidP="00A1565A">
      <w:pPr>
        <w:rPr>
          <w:rFonts w:cstheme="minorHAnsi"/>
          <w:sz w:val="12"/>
          <w:szCs w:val="12"/>
        </w:rPr>
      </w:pPr>
    </w:p>
    <w:p w14:paraId="4AAE51BC" w14:textId="77777777" w:rsidR="00A1565A" w:rsidRPr="00A1565A" w:rsidRDefault="00A1565A" w:rsidP="00A1565A">
      <w:pPr>
        <w:rPr>
          <w:b/>
          <w:sz w:val="22"/>
          <w:u w:val="single"/>
        </w:rPr>
      </w:pPr>
      <w:r w:rsidRPr="00A1565A">
        <w:rPr>
          <w:sz w:val="22"/>
          <w:u w:val="single"/>
        </w:rPr>
        <w:t>Désignation de la ligne (Voir PID)</w:t>
      </w:r>
    </w:p>
    <w:p w14:paraId="1C826820" w14:textId="77777777" w:rsidR="00A1565A" w:rsidRPr="00A1565A" w:rsidRDefault="00A1565A" w:rsidP="00A1565A">
      <w:pPr>
        <w:rPr>
          <w:rFonts w:cs="Arial"/>
          <w:b/>
          <w:sz w:val="22"/>
          <w:szCs w:val="22"/>
        </w:rPr>
      </w:pPr>
      <w:r w:rsidRPr="00A1565A">
        <w:rPr>
          <w:rFonts w:cs="Arial"/>
          <w:b/>
          <w:sz w:val="22"/>
          <w:szCs w:val="22"/>
        </w:rPr>
        <w:t>Suivant nommage</w:t>
      </w:r>
    </w:p>
    <w:p w14:paraId="51E14A66" w14:textId="77777777" w:rsidR="00A1565A" w:rsidRPr="00A1565A" w:rsidRDefault="00A1565A" w:rsidP="00A1565A">
      <w:pPr>
        <w:overflowPunct/>
        <w:autoSpaceDE/>
        <w:autoSpaceDN/>
        <w:adjustRightInd/>
        <w:jc w:val="left"/>
        <w:textAlignment w:val="auto"/>
        <w:rPr>
          <w:rFonts w:ascii="Arial" w:hAnsi="Arial" w:cs="Arial"/>
          <w:sz w:val="20"/>
        </w:rPr>
      </w:pPr>
      <w:r w:rsidRPr="00A1565A">
        <w:rPr>
          <w:rFonts w:ascii="Arial" w:hAnsi="Arial" w:cs="Arial"/>
          <w:noProof/>
          <w:sz w:val="20"/>
        </w:rPr>
        <mc:AlternateContent>
          <mc:Choice Requires="wps">
            <w:drawing>
              <wp:anchor distT="0" distB="0" distL="114300" distR="114300" simplePos="0" relativeHeight="251790336" behindDoc="0" locked="0" layoutInCell="1" allowOverlap="1" wp14:anchorId="71764DE4" wp14:editId="62971857">
                <wp:simplePos x="0" y="0"/>
                <wp:positionH relativeFrom="margin">
                  <wp:posOffset>-111120</wp:posOffset>
                </wp:positionH>
                <wp:positionV relativeFrom="paragraph">
                  <wp:posOffset>155575</wp:posOffset>
                </wp:positionV>
                <wp:extent cx="1311910" cy="752475"/>
                <wp:effectExtent l="0" t="0" r="2540" b="9525"/>
                <wp:wrapNone/>
                <wp:docPr id="82" name="Zone de texte 82"/>
                <wp:cNvGraphicFramePr/>
                <a:graphic xmlns:a="http://schemas.openxmlformats.org/drawingml/2006/main">
                  <a:graphicData uri="http://schemas.microsoft.com/office/word/2010/wordprocessingShape">
                    <wps:wsp>
                      <wps:cNvSpPr txBox="1"/>
                      <wps:spPr>
                        <a:xfrm>
                          <a:off x="0" y="0"/>
                          <a:ext cx="1311910" cy="752475"/>
                        </a:xfrm>
                        <a:prstGeom prst="rect">
                          <a:avLst/>
                        </a:prstGeom>
                        <a:solidFill>
                          <a:sysClr val="window" lastClr="FFFFFF"/>
                        </a:solidFill>
                        <a:ln w="6350">
                          <a:noFill/>
                        </a:ln>
                      </wps:spPr>
                      <wps:txbx>
                        <w:txbxContent>
                          <w:p w14:paraId="0160DA72"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BATCHSST1</w:t>
                            </w:r>
                          </w:p>
                          <w:p w14:paraId="7BA90574"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4101-S-ERA</w:t>
                            </w:r>
                          </w:p>
                          <w:p w14:paraId="1E431C45"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12V-01 / C7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764DE4" id="Zone de texte 82" o:spid="_x0000_s1060" type="#_x0000_t202" style="position:absolute;margin-left:-8.75pt;margin-top:12.25pt;width:103.3pt;height:59.25pt;z-index:251790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LMzVAIAAJkEAAAOAAAAZHJzL2Uyb0RvYy54bWysVE1vGjEQvVfqf7B8L8sSCAnKEtFEVJVQ&#10;EimpIvVmvN6wktfj2oZd+uv77AWSpj1V5WDmyzOeN2/26rprNNsp52syBc8HQ86UkVTW5qXg356W&#10;ny4480GYUmgyquB75fn1/OOHq9bO1Ig2pEvlGJIYP2ttwTch2FmWeblRjfADssrAWZFrRIDqXrLS&#10;iRbZG52NhsPzrCVXWkdSeQ/rbe/k85S/qpQM91XlVWC64HhbSKdL5zqe2fxKzF6csJtaHp4h/uEV&#10;jagNip5S3Yog2NbVf6RqaunIUxUGkpqMqqqWKvWAbvLhu24eN8Kq1AvA8fYEk/9/aeXd7sGxuiz4&#10;xYgzIxrM6DsmxUrFguqCYrADpNb6GWIfLaJD95k6DPto9zDG3rvKNfEfXTH4Aff+BDFSMRkvneX5&#10;ZQ6XhG86GY2nk5gme71tnQ9fFDUsCgV3GGFCVuxWPvShx5BYzJOuy2WtdVL2/kY7thOYNkhSUsuZ&#10;Fj7AWPBl+h2q/XZNG9YW/PxsMkyVDMV8fSlt8LjYfN9klEK37hJiZ+MjAmsq9wDGUc8vb+WyxutX&#10;KP0gHAiFhrEk4R5HpQnF6CBxtiH382/2GI85w8tZC4IW3P/YCqfQ0VcDBlzm43FkdFLGk+kIinvr&#10;Wb/1mG1zQ0AlxzpamcQYH/RRrBw1z9ilRawKlzAStQsejuJN6NcGuyjVYpGCwGErwso8WhlTxxHE&#10;2Tx1z8LZwwAji+7oSGUxezfHPjbeNLTYBqrqNOQIdI/qAX/wP9HksKtxwd7qKer1izL/BQAA//8D&#10;AFBLAwQUAAYACAAAACEAT8dEkuIAAAAKAQAADwAAAGRycy9kb3ducmV2LnhtbEyPwU7DMAyG70i8&#10;Q2QkblvaMWCUphNCIJhENShIXLPGtIXGqZps7fb0eCc42ZY//f6cLkfbih32vnGkIJ5GIJBKZxqq&#10;FHy8P04WIHzQZHTrCBXs0cMyOz1JdWLcQG+4K0IlOIR8ohXUIXSJlL6s0Wo/dR0S775cb3Xgsa+k&#10;6fXA4baVsyi6klY3xBdq3eF9jeVPsbUKPofiqV+vVt+v3XN+WB+K/AUfcqXOz8a7WxABx/AHw1Gf&#10;1SFjp43bkvGiVTCJry8ZVTCbcz0Ci5sYxIab+UUEMkvl/xeyXwAAAP//AwBQSwECLQAUAAYACAAA&#10;ACEAtoM4kv4AAADhAQAAEwAAAAAAAAAAAAAAAAAAAAAAW0NvbnRlbnRfVHlwZXNdLnhtbFBLAQIt&#10;ABQABgAIAAAAIQA4/SH/1gAAAJQBAAALAAAAAAAAAAAAAAAAAC8BAABfcmVscy8ucmVsc1BLAQIt&#10;ABQABgAIAAAAIQADULMzVAIAAJkEAAAOAAAAAAAAAAAAAAAAAC4CAABkcnMvZTJvRG9jLnhtbFBL&#10;AQItABQABgAIAAAAIQBPx0SS4gAAAAoBAAAPAAAAAAAAAAAAAAAAAK4EAABkcnMvZG93bnJldi54&#10;bWxQSwUGAAAAAAQABADzAAAAvQUAAAAA&#10;" fillcolor="window" stroked="f" strokeweight=".5pt">
                <v:textbox>
                  <w:txbxContent>
                    <w:p w14:paraId="0160DA72"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BATCHSST1</w:t>
                      </w:r>
                    </w:p>
                    <w:p w14:paraId="7BA90574"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4101-S-ERA</w:t>
                      </w:r>
                    </w:p>
                    <w:p w14:paraId="1E431C45"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12V-01 / C7</w:t>
                      </w:r>
                    </w:p>
                  </w:txbxContent>
                </v:textbox>
                <w10:wrap anchorx="margin"/>
              </v:shape>
            </w:pict>
          </mc:Fallback>
        </mc:AlternateContent>
      </w:r>
    </w:p>
    <w:p w14:paraId="4AEFFC6D" w14:textId="77777777" w:rsidR="00A1565A" w:rsidRPr="00A1565A" w:rsidRDefault="00A1565A" w:rsidP="00A1565A">
      <w:pPr>
        <w:overflowPunct/>
        <w:autoSpaceDE/>
        <w:autoSpaceDN/>
        <w:adjustRightInd/>
        <w:jc w:val="left"/>
        <w:textAlignment w:val="auto"/>
        <w:rPr>
          <w:rFonts w:ascii="Arial" w:hAnsi="Arial" w:cs="Arial"/>
          <w:sz w:val="20"/>
        </w:rPr>
      </w:pPr>
      <w:r w:rsidRPr="00A1565A">
        <w:rPr>
          <w:rFonts w:ascii="Arial" w:hAnsi="Arial" w:cs="Arial"/>
          <w:noProof/>
          <w:sz w:val="20"/>
        </w:rPr>
        <mc:AlternateContent>
          <mc:Choice Requires="wps">
            <w:drawing>
              <wp:anchor distT="0" distB="0" distL="114300" distR="114300" simplePos="0" relativeHeight="251794432" behindDoc="0" locked="0" layoutInCell="1" allowOverlap="1" wp14:anchorId="598DACD4" wp14:editId="2B2C1815">
                <wp:simplePos x="0" y="0"/>
                <wp:positionH relativeFrom="margin">
                  <wp:posOffset>5024272</wp:posOffset>
                </wp:positionH>
                <wp:positionV relativeFrom="paragraph">
                  <wp:posOffset>10795</wp:posOffset>
                </wp:positionV>
                <wp:extent cx="1360805" cy="730885"/>
                <wp:effectExtent l="0" t="0" r="0" b="0"/>
                <wp:wrapNone/>
                <wp:docPr id="305" name="Zone de texte 305"/>
                <wp:cNvGraphicFramePr/>
                <a:graphic xmlns:a="http://schemas.openxmlformats.org/drawingml/2006/main">
                  <a:graphicData uri="http://schemas.microsoft.com/office/word/2010/wordprocessingShape">
                    <wps:wsp>
                      <wps:cNvSpPr txBox="1"/>
                      <wps:spPr>
                        <a:xfrm>
                          <a:off x="0" y="0"/>
                          <a:ext cx="1360805" cy="730885"/>
                        </a:xfrm>
                        <a:prstGeom prst="rect">
                          <a:avLst/>
                        </a:prstGeom>
                        <a:solidFill>
                          <a:sysClr val="window" lastClr="FFFFFF"/>
                        </a:solidFill>
                        <a:ln w="6350">
                          <a:noFill/>
                        </a:ln>
                      </wps:spPr>
                      <wps:txbx>
                        <w:txbxContent>
                          <w:p w14:paraId="0FA03C17"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CENTRIS1</w:t>
                            </w:r>
                          </w:p>
                          <w:p w14:paraId="112DFA9A"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4007-S-ERA</w:t>
                            </w:r>
                          </w:p>
                          <w:p w14:paraId="2BF39AEC"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 xml:space="preserve"> A05-01 / C2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8DACD4" id="Zone de texte 305" o:spid="_x0000_s1061" type="#_x0000_t202" style="position:absolute;margin-left:395.6pt;margin-top:.85pt;width:107.15pt;height:57.55pt;z-index:251794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K8jVQIAAJsEAAAOAAAAZHJzL2Uyb0RvYy54bWysVE1vGjEQvVfqf7B8L7uEQAjKElEiqkpR&#10;EimpIvVmvN6wktfj2oZd+uv77AWSpj1V5WBmPOP5eG9mr667RrOdcr4mU/DhIOdMGUllbV4K/u1p&#10;9WnKmQ/ClEKTUQXfK8+v5x8/XLV2ps5oQ7pUjiGI8bPWFnwTgp1lmZcb1Qg/IKsMjBW5RgSo7iUr&#10;nWgRvdHZWZ5PspZcaR1J5T1ub3ojn6f4VaVkuK8qrwLTBUdtIZ0unet4ZvMrMXtxwm5qeShD/EMV&#10;jagNkp5C3Ygg2NbVf4RqaunIUxUGkpqMqqqWKvWAbob5u24eN8Kq1AvA8fYEk/9/YeXd7sGxuiz4&#10;KB9zZkQDkr6DKlYqFlQXFIsGwNRaP4P3o4V/6D5TB7qP9x6Xsfuuck38R18MdgC+P4GMWEzGR6NJ&#10;Po25JGwXo3w6TeGz19fW+fBFUcOiUHAHEhO2YnfrAyqB69ElJvOk63JVa52UvV9qx3YCfGNMSmo5&#10;08IHXBZ8lX6xaIT47Zk2rC34ZDTOUyZDMV7vpw3cY/N9k1EK3brrMTshs6ZyD2Ac9RPmrVzVqP4W&#10;qR+Ew0gBC6xJuMdRaUIyOkicbcj9/Nt99AfTsHLWYkQL7n9shVPo6KvBDFwOz8/jTCflfHxxBsW9&#10;tazfWsy2WRJQGWIhrUxi9A/6KFaOmmds0yJmhUkYidwFD0dxGfrFwTZKtVgkJ0yxFeHWPFoZQ0cK&#10;IjdP3bNw9kBgHKM7Og6zmL3jsfeNLw0ttoGqOpEcge5RPeCPDUjEHbY1rthbPXm9flPmvwAAAP//&#10;AwBQSwMEFAAGAAgAAAAhAOI5dI/iAAAACgEAAA8AAABkcnMvZG93bnJldi54bWxMj8tOwzAQRfdI&#10;/IM1SOyonUp9EOJUCIGgElEhrcTWjYckENuR7TahX890BbsZnas7Z7LVaDp2RB9aZyUkEwEMbeV0&#10;a2sJu+3TzRJYiMpq1TmLEn4wwCq/vMhUqt1g3/FYxppRiQ2pktDE2Kech6pBo8LE9WiJfTpvVKTV&#10;11x7NVC56fhUiDk3qrV0oVE9PjRYfZcHI+FjKJ/9Zr3+eutfitPmVBav+FhIeX013t8BizjGvzCc&#10;9UkdcnLau4PVgXUSFrfJlKIEFsDOXIjZDNiepmS+BJ5n/P8L+S8AAAD//wMAUEsBAi0AFAAGAAgA&#10;AAAhALaDOJL+AAAA4QEAABMAAAAAAAAAAAAAAAAAAAAAAFtDb250ZW50X1R5cGVzXS54bWxQSwEC&#10;LQAUAAYACAAAACEAOP0h/9YAAACUAQAACwAAAAAAAAAAAAAAAAAvAQAAX3JlbHMvLnJlbHNQSwEC&#10;LQAUAAYACAAAACEAMOCvI1UCAACbBAAADgAAAAAAAAAAAAAAAAAuAgAAZHJzL2Uyb0RvYy54bWxQ&#10;SwECLQAUAAYACAAAACEA4jl0j+IAAAAKAQAADwAAAAAAAAAAAAAAAACvBAAAZHJzL2Rvd25yZXYu&#10;eG1sUEsFBgAAAAAEAAQA8wAAAL4FAAAAAA==&#10;" fillcolor="window" stroked="f" strokeweight=".5pt">
                <v:textbox>
                  <w:txbxContent>
                    <w:p w14:paraId="0FA03C17"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CENTRIS1</w:t>
                      </w:r>
                    </w:p>
                    <w:p w14:paraId="112DFA9A"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4007-S-ERA</w:t>
                      </w:r>
                    </w:p>
                    <w:p w14:paraId="2BF39AEC"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 xml:space="preserve"> A05-01 / C2</w:t>
                      </w:r>
                    </w:p>
                  </w:txbxContent>
                </v:textbox>
                <w10:wrap anchorx="margin"/>
              </v:shape>
            </w:pict>
          </mc:Fallback>
        </mc:AlternateContent>
      </w:r>
      <w:r w:rsidRPr="00A1565A">
        <w:rPr>
          <w:rFonts w:ascii="Arial" w:hAnsi="Arial" w:cs="Arial"/>
          <w:noProof/>
          <w:sz w:val="20"/>
        </w:rPr>
        <mc:AlternateContent>
          <mc:Choice Requires="wps">
            <w:drawing>
              <wp:anchor distT="0" distB="0" distL="114300" distR="114300" simplePos="0" relativeHeight="251792384" behindDoc="0" locked="0" layoutInCell="1" allowOverlap="1" wp14:anchorId="55A4BA04" wp14:editId="2B8103DF">
                <wp:simplePos x="0" y="0"/>
                <wp:positionH relativeFrom="margin">
                  <wp:posOffset>3671113</wp:posOffset>
                </wp:positionH>
                <wp:positionV relativeFrom="paragraph">
                  <wp:posOffset>19050</wp:posOffset>
                </wp:positionV>
                <wp:extent cx="1360805" cy="730885"/>
                <wp:effectExtent l="0" t="0" r="0" b="0"/>
                <wp:wrapNone/>
                <wp:docPr id="84" name="Zone de texte 84"/>
                <wp:cNvGraphicFramePr/>
                <a:graphic xmlns:a="http://schemas.openxmlformats.org/drawingml/2006/main">
                  <a:graphicData uri="http://schemas.microsoft.com/office/word/2010/wordprocessingShape">
                    <wps:wsp>
                      <wps:cNvSpPr txBox="1"/>
                      <wps:spPr>
                        <a:xfrm>
                          <a:off x="0" y="0"/>
                          <a:ext cx="1360805" cy="730885"/>
                        </a:xfrm>
                        <a:prstGeom prst="rect">
                          <a:avLst/>
                        </a:prstGeom>
                        <a:solidFill>
                          <a:sysClr val="window" lastClr="FFFFFF"/>
                        </a:solidFill>
                        <a:ln w="6350">
                          <a:noFill/>
                        </a:ln>
                      </wps:spPr>
                      <wps:txbx>
                        <w:txbxContent>
                          <w:p w14:paraId="3B8B1352" w14:textId="77777777" w:rsidR="00A1565A" w:rsidRPr="00AD0E65" w:rsidRDefault="00A1565A" w:rsidP="00A1565A">
                            <w:pPr>
                              <w:shd w:val="clear" w:color="auto" w:fill="62983E"/>
                              <w:jc w:val="center"/>
                              <w:rPr>
                                <w:rFonts w:ascii="Arial Black" w:hAnsi="Arial Black"/>
                                <w:color w:val="FFFFFF" w:themeColor="background1"/>
                                <w:szCs w:val="28"/>
                                <w:lang w:val="en-US"/>
                              </w:rPr>
                            </w:pPr>
                            <w:r w:rsidRPr="00AD0E65">
                              <w:rPr>
                                <w:rFonts w:ascii="Arial Black" w:hAnsi="Arial Black"/>
                                <w:color w:val="FFFFFF" w:themeColor="background1"/>
                                <w:szCs w:val="28"/>
                                <w:lang w:val="en-US"/>
                              </w:rPr>
                              <w:t>CENT5200J</w:t>
                            </w:r>
                          </w:p>
                          <w:p w14:paraId="6171047B" w14:textId="77777777" w:rsidR="00A1565A" w:rsidRPr="00AD0E65" w:rsidRDefault="00A1565A" w:rsidP="00A1565A">
                            <w:pPr>
                              <w:shd w:val="clear" w:color="auto" w:fill="62983E"/>
                              <w:jc w:val="center"/>
                              <w:rPr>
                                <w:rFonts w:ascii="Arial Black" w:hAnsi="Arial Black"/>
                                <w:color w:val="FFFFFF" w:themeColor="background1"/>
                                <w:szCs w:val="28"/>
                                <w:lang w:val="en-US"/>
                              </w:rPr>
                            </w:pPr>
                            <w:r w:rsidRPr="00AD0E65">
                              <w:rPr>
                                <w:rFonts w:ascii="Arial Black" w:hAnsi="Arial Black"/>
                                <w:color w:val="FFFFFF" w:themeColor="background1"/>
                                <w:szCs w:val="28"/>
                                <w:lang w:val="en-US"/>
                              </w:rPr>
                              <w:t>PFP-0-S-ERA</w:t>
                            </w:r>
                          </w:p>
                          <w:p w14:paraId="47C5DEC4" w14:textId="77777777" w:rsidR="00A1565A" w:rsidRPr="00AD0E65" w:rsidRDefault="00A1565A" w:rsidP="00A1565A">
                            <w:pPr>
                              <w:shd w:val="clear" w:color="auto" w:fill="62983E"/>
                              <w:jc w:val="center"/>
                              <w:rPr>
                                <w:rFonts w:ascii="Arial Black" w:hAnsi="Arial Black"/>
                                <w:color w:val="FFFFFF" w:themeColor="background1"/>
                                <w:szCs w:val="28"/>
                                <w:lang w:val="en-US"/>
                              </w:rPr>
                            </w:pPr>
                            <w:r w:rsidRPr="00AD0E65">
                              <w:rPr>
                                <w:rFonts w:ascii="Arial Black" w:hAnsi="Arial Black"/>
                                <w:color w:val="FFFFFF" w:themeColor="background1"/>
                                <w:szCs w:val="28"/>
                                <w:lang w:val="en-US"/>
                              </w:rPr>
                              <w:t>20N-01 / I1-1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A4BA04" id="Zone de texte 84" o:spid="_x0000_s1062" type="#_x0000_t202" style="position:absolute;margin-left:289.05pt;margin-top:1.5pt;width:107.15pt;height:57.55pt;z-index:251792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8XmVQIAAJkEAAAOAAAAZHJzL2Uyb0RvYy54bWysVMtu2zAQvBfoPxC8N5KfcQzLgZvARYEg&#10;CZAUAXqjKSoWQHFZkrbkfn2HlJ2kaU9FfaD3xV3u7KwWl12j2V45X5Mp+OAs50wZSWVtngv+7XH9&#10;acaZD8KUQpNRBT8ozy+XHz8sWjtXQ9qSLpVjSGL8vLUF34Zg51nm5VY1wp+RVQbOilwjAlT3nJVO&#10;tMje6GyY59OsJVdaR1J5D+t17+TLlL+qlAx3VeVVYLrgeFtIp0vnJp7ZciHmz07YbS2PzxD/8IpG&#10;1AZFX1JdiyDYztV/pGpq6chTFc4kNRlVVS1V6gHdDPJ33TxshVWpF4Dj7QtM/v+llbf7e8fqsuCz&#10;MWdGNJjRd0yKlYoF1QXFYAdIrfVzxD5YRIfuM3UY9snuYYy9d5Vr4j+6YvAD7sMLxEjFZLw0muaz&#10;fMKZhO98lM9mk5gme71tnQ9fFDUsCgV3GGFCVuxvfOhDTyGxmCddl+ta66Qc/JV2bC8wbZCkpJYz&#10;LXyAseDr9DtW++2aNqwt+HQ0yVMlQzFfX0obPC423zcZpdBtuoTYaHpCYEPlAcA46vnlrVzXeP0N&#10;St8LB0IBCyxJuMNRaUIxOkqcbcn9/Js9xmPO8HLWgqAF9z92wil09NWAAReD8TgyOinjyfkQinvr&#10;2bz1mF1zRUBlgHW0MokxPuiTWDlqnrBLq1gVLmEkahc8nMSr0K8NdlGq1SoFgcNWhBvzYGVMHUcQ&#10;Z/PYPQlnjwOMLLqlE5XF/N0c+9h409BqF6iq05Aj0D2qR/zB/0ST467GBXurp6jXL8ryFwAAAP//&#10;AwBQSwMEFAAGAAgAAAAhAHLzACLhAAAACQEAAA8AAABkcnMvZG93bnJldi54bWxMj8tOwzAQRfdI&#10;/IM1SOyok/JoCXEqhEBQiaglILF14yEJxOModpu0X8+wosvRPbpzbroYbSt22PvGkYJ4EoFAKp1p&#10;qFLw8f50MQfhgyajW0eoYI8eFtnpSaoT4wZ6w10RKsEl5BOtoA6hS6T0ZY1W+4nrkDj7cr3Vgc++&#10;kqbXA5fbVk6j6EZa3RB/qHWHDzWWP8XWKvgciud+tVx+r7uX/LA6FPkrPuZKnZ+N93cgAo7hH4Y/&#10;fVaHjJ02bkvGi1bB9WweM6rgkidxPrudXoHYMBhzILNUHi/IfgEAAP//AwBQSwECLQAUAAYACAAA&#10;ACEAtoM4kv4AAADhAQAAEwAAAAAAAAAAAAAAAAAAAAAAW0NvbnRlbnRfVHlwZXNdLnhtbFBLAQIt&#10;ABQABgAIAAAAIQA4/SH/1gAAAJQBAAALAAAAAAAAAAAAAAAAAC8BAABfcmVscy8ucmVsc1BLAQIt&#10;ABQABgAIAAAAIQDJz8XmVQIAAJkEAAAOAAAAAAAAAAAAAAAAAC4CAABkcnMvZTJvRG9jLnhtbFBL&#10;AQItABQABgAIAAAAIQBy8wAi4QAAAAkBAAAPAAAAAAAAAAAAAAAAAK8EAABkcnMvZG93bnJldi54&#10;bWxQSwUGAAAAAAQABADzAAAAvQUAAAAA&#10;" fillcolor="window" stroked="f" strokeweight=".5pt">
                <v:textbox>
                  <w:txbxContent>
                    <w:p w14:paraId="3B8B1352" w14:textId="77777777" w:rsidR="00A1565A" w:rsidRPr="00AD0E65" w:rsidRDefault="00A1565A" w:rsidP="00A1565A">
                      <w:pPr>
                        <w:shd w:val="clear" w:color="auto" w:fill="62983E"/>
                        <w:jc w:val="center"/>
                        <w:rPr>
                          <w:rFonts w:ascii="Arial Black" w:hAnsi="Arial Black"/>
                          <w:color w:val="FFFFFF" w:themeColor="background1"/>
                          <w:szCs w:val="28"/>
                          <w:lang w:val="en-US"/>
                        </w:rPr>
                      </w:pPr>
                      <w:r w:rsidRPr="00AD0E65">
                        <w:rPr>
                          <w:rFonts w:ascii="Arial Black" w:hAnsi="Arial Black"/>
                          <w:color w:val="FFFFFF" w:themeColor="background1"/>
                          <w:szCs w:val="28"/>
                          <w:lang w:val="en-US"/>
                        </w:rPr>
                        <w:t>CENT5200J</w:t>
                      </w:r>
                    </w:p>
                    <w:p w14:paraId="6171047B" w14:textId="77777777" w:rsidR="00A1565A" w:rsidRPr="00AD0E65" w:rsidRDefault="00A1565A" w:rsidP="00A1565A">
                      <w:pPr>
                        <w:shd w:val="clear" w:color="auto" w:fill="62983E"/>
                        <w:jc w:val="center"/>
                        <w:rPr>
                          <w:rFonts w:ascii="Arial Black" w:hAnsi="Arial Black"/>
                          <w:color w:val="FFFFFF" w:themeColor="background1"/>
                          <w:szCs w:val="28"/>
                          <w:lang w:val="en-US"/>
                        </w:rPr>
                      </w:pPr>
                      <w:r w:rsidRPr="00AD0E65">
                        <w:rPr>
                          <w:rFonts w:ascii="Arial Black" w:hAnsi="Arial Black"/>
                          <w:color w:val="FFFFFF" w:themeColor="background1"/>
                          <w:szCs w:val="28"/>
                          <w:lang w:val="en-US"/>
                        </w:rPr>
                        <w:t>PFP-0-S-ERA</w:t>
                      </w:r>
                    </w:p>
                    <w:p w14:paraId="47C5DEC4" w14:textId="77777777" w:rsidR="00A1565A" w:rsidRPr="00AD0E65" w:rsidRDefault="00A1565A" w:rsidP="00A1565A">
                      <w:pPr>
                        <w:shd w:val="clear" w:color="auto" w:fill="62983E"/>
                        <w:jc w:val="center"/>
                        <w:rPr>
                          <w:rFonts w:ascii="Arial Black" w:hAnsi="Arial Black"/>
                          <w:color w:val="FFFFFF" w:themeColor="background1"/>
                          <w:szCs w:val="28"/>
                          <w:lang w:val="en-US"/>
                        </w:rPr>
                      </w:pPr>
                      <w:r w:rsidRPr="00AD0E65">
                        <w:rPr>
                          <w:rFonts w:ascii="Arial Black" w:hAnsi="Arial Black"/>
                          <w:color w:val="FFFFFF" w:themeColor="background1"/>
                          <w:szCs w:val="28"/>
                          <w:lang w:val="en-US"/>
                        </w:rPr>
                        <w:t>20N-01 / I1-1</w:t>
                      </w:r>
                    </w:p>
                  </w:txbxContent>
                </v:textbox>
                <w10:wrap anchorx="margin"/>
              </v:shape>
            </w:pict>
          </mc:Fallback>
        </mc:AlternateContent>
      </w:r>
      <w:r w:rsidRPr="00A1565A">
        <w:rPr>
          <w:rFonts w:ascii="Arial" w:hAnsi="Arial" w:cs="Arial"/>
          <w:noProof/>
          <w:sz w:val="20"/>
        </w:rPr>
        <mc:AlternateContent>
          <mc:Choice Requires="wps">
            <w:drawing>
              <wp:anchor distT="0" distB="0" distL="114300" distR="114300" simplePos="0" relativeHeight="251791360" behindDoc="0" locked="0" layoutInCell="1" allowOverlap="1" wp14:anchorId="0F7E4261" wp14:editId="79C537D6">
                <wp:simplePos x="0" y="0"/>
                <wp:positionH relativeFrom="margin">
                  <wp:posOffset>2433349</wp:posOffset>
                </wp:positionH>
                <wp:positionV relativeFrom="paragraph">
                  <wp:posOffset>20320</wp:posOffset>
                </wp:positionV>
                <wp:extent cx="1226185" cy="730885"/>
                <wp:effectExtent l="0" t="0" r="0" b="0"/>
                <wp:wrapNone/>
                <wp:docPr id="83" name="Zone de texte 83"/>
                <wp:cNvGraphicFramePr/>
                <a:graphic xmlns:a="http://schemas.openxmlformats.org/drawingml/2006/main">
                  <a:graphicData uri="http://schemas.microsoft.com/office/word/2010/wordprocessingShape">
                    <wps:wsp>
                      <wps:cNvSpPr txBox="1"/>
                      <wps:spPr>
                        <a:xfrm>
                          <a:off x="0" y="0"/>
                          <a:ext cx="1226185" cy="730885"/>
                        </a:xfrm>
                        <a:prstGeom prst="rect">
                          <a:avLst/>
                        </a:prstGeom>
                        <a:solidFill>
                          <a:sysClr val="window" lastClr="FFFFFF"/>
                        </a:solidFill>
                        <a:ln w="6350">
                          <a:noFill/>
                        </a:ln>
                      </wps:spPr>
                      <wps:txbx>
                        <w:txbxContent>
                          <w:p w14:paraId="0CFFD741" w14:textId="77777777" w:rsidR="00A1565A" w:rsidRPr="00AD0E65" w:rsidRDefault="00A1565A" w:rsidP="00A1565A">
                            <w:pPr>
                              <w:shd w:val="clear" w:color="auto" w:fill="62983E"/>
                              <w:jc w:val="center"/>
                              <w:rPr>
                                <w:rFonts w:ascii="Arial Black" w:hAnsi="Arial Black"/>
                                <w:color w:val="FFFFFF" w:themeColor="background1"/>
                                <w:szCs w:val="28"/>
                                <w:lang w:val="en-US"/>
                              </w:rPr>
                            </w:pPr>
                            <w:r w:rsidRPr="00AD0E65">
                              <w:rPr>
                                <w:rFonts w:ascii="Arial Black" w:hAnsi="Arial Black"/>
                                <w:color w:val="FFFFFF" w:themeColor="background1"/>
                                <w:szCs w:val="28"/>
                                <w:lang w:val="en-US"/>
                              </w:rPr>
                              <w:t>PLD300A</w:t>
                            </w:r>
                          </w:p>
                          <w:p w14:paraId="4DF1881E" w14:textId="77777777" w:rsidR="00A1565A" w:rsidRPr="00AD0E65" w:rsidRDefault="00A1565A" w:rsidP="00A1565A">
                            <w:pPr>
                              <w:shd w:val="clear" w:color="auto" w:fill="62983E"/>
                              <w:jc w:val="center"/>
                              <w:rPr>
                                <w:rFonts w:ascii="Arial Black" w:hAnsi="Arial Black"/>
                                <w:color w:val="FFFFFF" w:themeColor="background1"/>
                                <w:szCs w:val="28"/>
                                <w:lang w:val="en-US"/>
                              </w:rPr>
                            </w:pPr>
                            <w:r w:rsidRPr="00AD0E65">
                              <w:rPr>
                                <w:rFonts w:ascii="Arial Black" w:hAnsi="Arial Black"/>
                                <w:color w:val="FFFFFF" w:themeColor="background1"/>
                                <w:szCs w:val="28"/>
                                <w:lang w:val="en-US"/>
                              </w:rPr>
                              <w:t>052B-S-ERA 20N-01 / I1-1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7E4261" id="Zone de texte 83" o:spid="_x0000_s1063" type="#_x0000_t202" style="position:absolute;margin-left:191.6pt;margin-top:1.6pt;width:96.55pt;height:57.55pt;z-index:251791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yfrVAIAAJkEAAAOAAAAZHJzL2Uyb0RvYy54bWysVE1vGjEQvVfqf7B8L8tXCEEsESWiqhQl&#10;kZIqUm/G64WVvB7XNuzSX99nLyRp2lNVDma+PON582bn122t2UE5X5HJ+aDX50wZSUVltjn/9rT+&#10;NOXMB2EKocmonB+V59eLjx/mjZ2pIe1IF8oxJDF+1tic70Kwsyzzcqdq4XtklYGzJFeLANVts8KJ&#10;BtlrnQ37/UnWkCusI6m8h/Wmc/JFyl+WSob7svQqMJ1zvC2k06VzE89sMRezrRN2V8nTM8Q/vKIW&#10;lUHRl1Q3Igi2d9UfqepKOvJUhp6kOqOyrKRKPaCbQf9dN487YVXqBeB4+wKT/39p5d3hwbGqyPl0&#10;xJkRNWb0HZNihWJBtUEx2AFSY/0MsY8W0aH9TC2GfbZ7GGPvbenq+I+uGPyA+/gCMVIxGS8Nh5PB&#10;9IIzCd/lqD+FjPTZ623rfPiiqGZRyLnDCBOy4nDrQxd6DonFPOmqWFdaJ+XoV9qxg8C0QZKCGs60&#10;8AHGnK/T71Ttt2vasCbnk9FFP1UyFPN1pbTB42LzXZNRCu2mTYiNLs8IbKg4AhhHHb+8lesKr79F&#10;6QfhQChggSUJ9zhKTShGJ4mzHbmff7PHeMwZXs4aEDTn/sdeOIWOvhow4GowHkdGJ2V8cTmE4t56&#10;Nm89Zl+vCKgMsI5WJjHGB30WS0f1M3ZpGavCJYxE7ZyHs7gK3dpgF6VaLlMQOGxFuDWPVsbUcQRx&#10;Nk/ts3D2NMDIojs6U1nM3s2xi403DS33gcoqDTkC3aF6wh/8TzQ57WpcsLd6inr9oix+AQAA//8D&#10;AFBLAwQUAAYACAAAACEAxIcobuEAAAAJAQAADwAAAGRycy9kb3ducmV2LnhtbEyPQUvDQBCF74L/&#10;YRnBm920wRpiNkVE0YKhmha8bpMxiWZnw+62if31jic9zQzv8eZ72WoyvTii850lBfNZBAKpsnVH&#10;jYLd9vEqAeGDplr3llDBN3pY5ednmU5rO9IbHsvQCA4hn2oFbQhDKqWvWjTaz+yAxNqHdUYHPl0j&#10;a6dHDje9XETRUhrdEX9o9YD3LVZf5cEoeB/LJ7dZrz9fh+fitDmVxQs+FEpdXkx3tyACTuHPDL/4&#10;jA45M+3tgWovegVxEi/YygsP1q9vljGIPRvnSQwyz+T/BvkPAAAA//8DAFBLAQItABQABgAIAAAA&#10;IQC2gziS/gAAAOEBAAATAAAAAAAAAAAAAAAAAAAAAABbQ29udGVudF9UeXBlc10ueG1sUEsBAi0A&#10;FAAGAAgAAAAhADj9If/WAAAAlAEAAAsAAAAAAAAAAAAAAAAALwEAAF9yZWxzLy5yZWxzUEsBAi0A&#10;FAAGAAgAAAAhANc/J+tUAgAAmQQAAA4AAAAAAAAAAAAAAAAALgIAAGRycy9lMm9Eb2MueG1sUEsB&#10;Ai0AFAAGAAgAAAAhAMSHKG7hAAAACQEAAA8AAAAAAAAAAAAAAAAArgQAAGRycy9kb3ducmV2Lnht&#10;bFBLBQYAAAAABAAEAPMAAAC8BQAAAAA=&#10;" fillcolor="window" stroked="f" strokeweight=".5pt">
                <v:textbox>
                  <w:txbxContent>
                    <w:p w14:paraId="0CFFD741" w14:textId="77777777" w:rsidR="00A1565A" w:rsidRPr="00AD0E65" w:rsidRDefault="00A1565A" w:rsidP="00A1565A">
                      <w:pPr>
                        <w:shd w:val="clear" w:color="auto" w:fill="62983E"/>
                        <w:jc w:val="center"/>
                        <w:rPr>
                          <w:rFonts w:ascii="Arial Black" w:hAnsi="Arial Black"/>
                          <w:color w:val="FFFFFF" w:themeColor="background1"/>
                          <w:szCs w:val="28"/>
                          <w:lang w:val="en-US"/>
                        </w:rPr>
                      </w:pPr>
                      <w:r w:rsidRPr="00AD0E65">
                        <w:rPr>
                          <w:rFonts w:ascii="Arial Black" w:hAnsi="Arial Black"/>
                          <w:color w:val="FFFFFF" w:themeColor="background1"/>
                          <w:szCs w:val="28"/>
                          <w:lang w:val="en-US"/>
                        </w:rPr>
                        <w:t>PLD300A</w:t>
                      </w:r>
                    </w:p>
                    <w:p w14:paraId="4DF1881E" w14:textId="77777777" w:rsidR="00A1565A" w:rsidRPr="00AD0E65" w:rsidRDefault="00A1565A" w:rsidP="00A1565A">
                      <w:pPr>
                        <w:shd w:val="clear" w:color="auto" w:fill="62983E"/>
                        <w:jc w:val="center"/>
                        <w:rPr>
                          <w:rFonts w:ascii="Arial Black" w:hAnsi="Arial Black"/>
                          <w:color w:val="FFFFFF" w:themeColor="background1"/>
                          <w:szCs w:val="28"/>
                          <w:lang w:val="en-US"/>
                        </w:rPr>
                      </w:pPr>
                      <w:r w:rsidRPr="00AD0E65">
                        <w:rPr>
                          <w:rFonts w:ascii="Arial Black" w:hAnsi="Arial Black"/>
                          <w:color w:val="FFFFFF" w:themeColor="background1"/>
                          <w:szCs w:val="28"/>
                          <w:lang w:val="en-US"/>
                        </w:rPr>
                        <w:t>052B-S-ERA 20N-01 / I1-1</w:t>
                      </w:r>
                    </w:p>
                  </w:txbxContent>
                </v:textbox>
                <w10:wrap anchorx="margin"/>
              </v:shape>
            </w:pict>
          </mc:Fallback>
        </mc:AlternateContent>
      </w:r>
      <w:r w:rsidRPr="00A1565A">
        <w:rPr>
          <w:rFonts w:ascii="Arial" w:hAnsi="Arial" w:cs="Arial"/>
          <w:noProof/>
          <w:sz w:val="20"/>
        </w:rPr>
        <mc:AlternateContent>
          <mc:Choice Requires="wps">
            <w:drawing>
              <wp:anchor distT="0" distB="0" distL="114300" distR="114300" simplePos="0" relativeHeight="251789312" behindDoc="0" locked="0" layoutInCell="1" allowOverlap="1" wp14:anchorId="1DFBFA37" wp14:editId="66BAD1FE">
                <wp:simplePos x="0" y="0"/>
                <wp:positionH relativeFrom="margin">
                  <wp:posOffset>1195094</wp:posOffset>
                </wp:positionH>
                <wp:positionV relativeFrom="paragraph">
                  <wp:posOffset>9525</wp:posOffset>
                </wp:positionV>
                <wp:extent cx="1269365" cy="741680"/>
                <wp:effectExtent l="0" t="0" r="6985" b="1270"/>
                <wp:wrapNone/>
                <wp:docPr id="81" name="Zone de texte 81"/>
                <wp:cNvGraphicFramePr/>
                <a:graphic xmlns:a="http://schemas.openxmlformats.org/drawingml/2006/main">
                  <a:graphicData uri="http://schemas.microsoft.com/office/word/2010/wordprocessingShape">
                    <wps:wsp>
                      <wps:cNvSpPr txBox="1"/>
                      <wps:spPr>
                        <a:xfrm>
                          <a:off x="0" y="0"/>
                          <a:ext cx="1269365" cy="741680"/>
                        </a:xfrm>
                        <a:prstGeom prst="rect">
                          <a:avLst/>
                        </a:prstGeom>
                        <a:solidFill>
                          <a:sysClr val="window" lastClr="FFFFFF"/>
                        </a:solidFill>
                        <a:ln w="6350">
                          <a:noFill/>
                        </a:ln>
                      </wps:spPr>
                      <wps:txbx>
                        <w:txbxContent>
                          <w:p w14:paraId="45FFC6E2" w14:textId="77777777" w:rsidR="00A1565A" w:rsidRPr="00AD0E65" w:rsidRDefault="00A1565A" w:rsidP="00A1565A">
                            <w:pPr>
                              <w:shd w:val="clear" w:color="auto" w:fill="62983E"/>
                              <w:jc w:val="center"/>
                              <w:rPr>
                                <w:rFonts w:ascii="Arial Black" w:hAnsi="Arial Black"/>
                                <w:color w:val="FFFFFF" w:themeColor="background1"/>
                                <w:szCs w:val="28"/>
                                <w:lang w:val="en-US"/>
                              </w:rPr>
                            </w:pPr>
                            <w:r w:rsidRPr="00AD0E65">
                              <w:rPr>
                                <w:rFonts w:ascii="Arial Black" w:hAnsi="Arial Black"/>
                                <w:color w:val="FFFFFF" w:themeColor="background1"/>
                                <w:szCs w:val="28"/>
                                <w:lang w:val="en-US"/>
                              </w:rPr>
                              <w:t>ASM_XP4A</w:t>
                            </w:r>
                          </w:p>
                          <w:p w14:paraId="007D99BB" w14:textId="77777777" w:rsidR="00A1565A" w:rsidRPr="00AD0E65" w:rsidRDefault="00A1565A" w:rsidP="00A1565A">
                            <w:pPr>
                              <w:shd w:val="clear" w:color="auto" w:fill="62983E"/>
                              <w:jc w:val="center"/>
                              <w:rPr>
                                <w:rFonts w:ascii="Arial Black" w:hAnsi="Arial Black"/>
                                <w:color w:val="FFFFFF" w:themeColor="background1"/>
                                <w:szCs w:val="28"/>
                                <w:lang w:val="en-US"/>
                              </w:rPr>
                            </w:pPr>
                            <w:r w:rsidRPr="00AD0E65">
                              <w:rPr>
                                <w:rFonts w:ascii="Arial Black" w:hAnsi="Arial Black"/>
                                <w:color w:val="FFFFFF" w:themeColor="background1"/>
                                <w:szCs w:val="28"/>
                                <w:lang w:val="en-US"/>
                              </w:rPr>
                              <w:t>4102-S-ERA</w:t>
                            </w:r>
                          </w:p>
                          <w:p w14:paraId="6D7F554D" w14:textId="77777777" w:rsidR="00A1565A" w:rsidRPr="00AD0E65" w:rsidRDefault="00A1565A" w:rsidP="00A1565A">
                            <w:pPr>
                              <w:shd w:val="clear" w:color="auto" w:fill="62983E"/>
                              <w:jc w:val="center"/>
                              <w:rPr>
                                <w:rFonts w:ascii="Arial Black" w:hAnsi="Arial Black"/>
                                <w:color w:val="FFFFFF" w:themeColor="background1"/>
                                <w:szCs w:val="28"/>
                                <w:lang w:val="en-US"/>
                              </w:rPr>
                            </w:pPr>
                            <w:r w:rsidRPr="00AD0E65">
                              <w:rPr>
                                <w:rFonts w:ascii="Arial Black" w:hAnsi="Arial Black"/>
                                <w:color w:val="FFFFFF" w:themeColor="background1"/>
                                <w:szCs w:val="28"/>
                                <w:lang w:val="en-US"/>
                              </w:rPr>
                              <w:t>24C-01 / E2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FBFA37" id="Zone de texte 81" o:spid="_x0000_s1064" type="#_x0000_t202" style="position:absolute;margin-left:94.1pt;margin-top:.75pt;width:99.95pt;height:58.4pt;z-index:251789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PqZVgIAAJkEAAAOAAAAZHJzL2Uyb0RvYy54bWysVE1vGjEQvVfqf7B8b5avEIJYIpqIqlKU&#10;RCJVpN6M1wsreT2ubdilv77PXkho2lNVDmY8M56P92Z2dtPWmu2V8xWZnPcvepwpI6mozCbn356X&#10;nyac+SBMITQZlfOD8vxm/vHDrLFTNaAt6UI5hiDGTxub820IdpplXm5VLfwFWWVgLMnVIuDqNlnh&#10;RIPotc4Gvd44a8gV1pFU3kN71xn5PMUvSyXDY1l6FZjOOWoL6XTpXMczm8/EdOOE3VbyWIb4hypq&#10;URkkfQ11J4JgO1f9EaqupCNPZbiQVGdUlpVUqQd00++962a1FValXgCOt68w+f8XVj7snxyripxP&#10;+pwZUYOj72CKFYoF1QbFoAdIjfVT+K4svEP7mVqQfdJ7KGPvbenq+I+uGOyA+/AKMUIxGR8NxtfD&#10;8SVnErarUX88SRxkb6+t8+GLoppFIecOFCZkxf7eB1QC15NLTOZJV8Wy0jpdDv5WO7YXYBtDUlDD&#10;mRY+QJnzZfrFohHit2fasCbn4+FlL2UyFON1ftrAPTbfNRml0K7bhNhwckJgTcUBwDjq5stbuaxQ&#10;/T1SPwmHgQIWWJLwiKPUhGR0lDjbkvv5N330B8+wctZgQHPuf+yEU+joq8EEXPdHozjR6TK6vBrg&#10;4s4t63OL2dW3BFRAMqpLYvQP+iSWjuoX7NIiZoVJGIncOQ8n8TZ0a4NdlGqxSE6YYSvCvVlZGUNH&#10;CiI3z+2LcPZIYJyiBzqNspi+47HzjS8NLXaByiqRHIHuUD3ij/lPxB13NS7Y+T15vX1R5r8AAAD/&#10;/wMAUEsDBBQABgAIAAAAIQC4AHf83wAAAAkBAAAPAAAAZHJzL2Rvd25yZXYueG1sTI9BS8QwEIXv&#10;gv8hjODNTbuLEmrTRUTRBctqFbxm27GtNpOSZLd1f73jSW/z8R5v3svXsx3EAX3oHWlIFwkIpNo1&#10;PbUa3l7vLxSIEA01ZnCEGr4xwLo4PclN1riJXvBQxVZwCIXMaOhiHDMpQ92hNWHhRiTWPpy3JjL6&#10;VjbeTBxuB7lMkitpTU/8oTMj3nZYf1V7q+F9qh78drP5fB4fy+P2WJVPeFdqfX4231yDiDjHPzP8&#10;1ufqUHCnndtTE8TArNSSrXxcgmB9pVQKYsecqhXIIpf/FxQ/AAAA//8DAFBLAQItABQABgAIAAAA&#10;IQC2gziS/gAAAOEBAAATAAAAAAAAAAAAAAAAAAAAAABbQ29udGVudF9UeXBlc10ueG1sUEsBAi0A&#10;FAAGAAgAAAAhADj9If/WAAAAlAEAAAsAAAAAAAAAAAAAAAAALwEAAF9yZWxzLy5yZWxzUEsBAi0A&#10;FAAGAAgAAAAhAM44+plWAgAAmQQAAA4AAAAAAAAAAAAAAAAALgIAAGRycy9lMm9Eb2MueG1sUEsB&#10;Ai0AFAAGAAgAAAAhALgAd/zfAAAACQEAAA8AAAAAAAAAAAAAAAAAsAQAAGRycy9kb3ducmV2Lnht&#10;bFBLBQYAAAAABAAEAPMAAAC8BQAAAAA=&#10;" fillcolor="window" stroked="f" strokeweight=".5pt">
                <v:textbox>
                  <w:txbxContent>
                    <w:p w14:paraId="45FFC6E2" w14:textId="77777777" w:rsidR="00A1565A" w:rsidRPr="00AD0E65" w:rsidRDefault="00A1565A" w:rsidP="00A1565A">
                      <w:pPr>
                        <w:shd w:val="clear" w:color="auto" w:fill="62983E"/>
                        <w:jc w:val="center"/>
                        <w:rPr>
                          <w:rFonts w:ascii="Arial Black" w:hAnsi="Arial Black"/>
                          <w:color w:val="FFFFFF" w:themeColor="background1"/>
                          <w:szCs w:val="28"/>
                          <w:lang w:val="en-US"/>
                        </w:rPr>
                      </w:pPr>
                      <w:r w:rsidRPr="00AD0E65">
                        <w:rPr>
                          <w:rFonts w:ascii="Arial Black" w:hAnsi="Arial Black"/>
                          <w:color w:val="FFFFFF" w:themeColor="background1"/>
                          <w:szCs w:val="28"/>
                          <w:lang w:val="en-US"/>
                        </w:rPr>
                        <w:t>ASM_XP4A</w:t>
                      </w:r>
                    </w:p>
                    <w:p w14:paraId="007D99BB" w14:textId="77777777" w:rsidR="00A1565A" w:rsidRPr="00AD0E65" w:rsidRDefault="00A1565A" w:rsidP="00A1565A">
                      <w:pPr>
                        <w:shd w:val="clear" w:color="auto" w:fill="62983E"/>
                        <w:jc w:val="center"/>
                        <w:rPr>
                          <w:rFonts w:ascii="Arial Black" w:hAnsi="Arial Black"/>
                          <w:color w:val="FFFFFF" w:themeColor="background1"/>
                          <w:szCs w:val="28"/>
                          <w:lang w:val="en-US"/>
                        </w:rPr>
                      </w:pPr>
                      <w:r w:rsidRPr="00AD0E65">
                        <w:rPr>
                          <w:rFonts w:ascii="Arial Black" w:hAnsi="Arial Black"/>
                          <w:color w:val="FFFFFF" w:themeColor="background1"/>
                          <w:szCs w:val="28"/>
                          <w:lang w:val="en-US"/>
                        </w:rPr>
                        <w:t>4102-S-ERA</w:t>
                      </w:r>
                    </w:p>
                    <w:p w14:paraId="6D7F554D" w14:textId="77777777" w:rsidR="00A1565A" w:rsidRPr="00AD0E65" w:rsidRDefault="00A1565A" w:rsidP="00A1565A">
                      <w:pPr>
                        <w:shd w:val="clear" w:color="auto" w:fill="62983E"/>
                        <w:jc w:val="center"/>
                        <w:rPr>
                          <w:rFonts w:ascii="Arial Black" w:hAnsi="Arial Black"/>
                          <w:color w:val="FFFFFF" w:themeColor="background1"/>
                          <w:szCs w:val="28"/>
                          <w:lang w:val="en-US"/>
                        </w:rPr>
                      </w:pPr>
                      <w:r w:rsidRPr="00AD0E65">
                        <w:rPr>
                          <w:rFonts w:ascii="Arial Black" w:hAnsi="Arial Black"/>
                          <w:color w:val="FFFFFF" w:themeColor="background1"/>
                          <w:szCs w:val="28"/>
                          <w:lang w:val="en-US"/>
                        </w:rPr>
                        <w:t>24C-01 / E2</w:t>
                      </w:r>
                    </w:p>
                  </w:txbxContent>
                </v:textbox>
                <w10:wrap anchorx="margin"/>
              </v:shape>
            </w:pict>
          </mc:Fallback>
        </mc:AlternateContent>
      </w:r>
    </w:p>
    <w:p w14:paraId="73B3C579" w14:textId="77777777" w:rsidR="00A1565A" w:rsidRPr="00A1565A" w:rsidRDefault="00A1565A" w:rsidP="00A1565A">
      <w:pPr>
        <w:overflowPunct/>
        <w:autoSpaceDE/>
        <w:autoSpaceDN/>
        <w:adjustRightInd/>
        <w:jc w:val="left"/>
        <w:textAlignment w:val="auto"/>
        <w:rPr>
          <w:rFonts w:ascii="Arial" w:hAnsi="Arial" w:cs="Arial"/>
          <w:sz w:val="20"/>
        </w:rPr>
      </w:pPr>
    </w:p>
    <w:p w14:paraId="52ABB807" w14:textId="77777777" w:rsidR="00A1565A" w:rsidRPr="00A1565A" w:rsidRDefault="00A1565A" w:rsidP="00A1565A">
      <w:pPr>
        <w:jc w:val="center"/>
        <w:rPr>
          <w:rFonts w:ascii="Arial" w:hAnsi="Arial" w:cs="Arial"/>
          <w:sz w:val="20"/>
        </w:rPr>
      </w:pPr>
    </w:p>
    <w:p w14:paraId="20BFD52A" w14:textId="77777777" w:rsidR="00A1565A" w:rsidRPr="00A1565A" w:rsidRDefault="00A1565A" w:rsidP="00A1565A">
      <w:pPr>
        <w:jc w:val="center"/>
        <w:rPr>
          <w:rFonts w:ascii="Arial" w:hAnsi="Arial" w:cs="Arial"/>
          <w:sz w:val="20"/>
        </w:rPr>
      </w:pPr>
    </w:p>
    <w:p w14:paraId="7A615FF5" w14:textId="77777777" w:rsidR="00A1565A" w:rsidRPr="00A1565A" w:rsidRDefault="00A1565A" w:rsidP="00A1565A">
      <w:pPr>
        <w:jc w:val="center"/>
        <w:rPr>
          <w:rFonts w:ascii="Arial" w:hAnsi="Arial" w:cs="Arial"/>
          <w:sz w:val="20"/>
        </w:rPr>
      </w:pPr>
    </w:p>
    <w:p w14:paraId="04AB2096" w14:textId="77777777" w:rsidR="00A1565A" w:rsidRPr="00A1565A" w:rsidRDefault="00A1565A" w:rsidP="00A1565A">
      <w:pPr>
        <w:jc w:val="center"/>
        <w:rPr>
          <w:rFonts w:ascii="Arial" w:hAnsi="Arial" w:cs="Arial"/>
          <w:sz w:val="20"/>
        </w:rPr>
      </w:pPr>
    </w:p>
    <w:p w14:paraId="52804DD6" w14:textId="77777777" w:rsidR="00A1565A" w:rsidRPr="00A1565A" w:rsidRDefault="00A1565A" w:rsidP="00A1565A">
      <w:pPr>
        <w:jc w:val="center"/>
        <w:rPr>
          <w:rFonts w:ascii="Arial" w:hAnsi="Arial" w:cs="Arial"/>
          <w:sz w:val="20"/>
        </w:rPr>
      </w:pPr>
    </w:p>
    <w:p w14:paraId="1F36EABA" w14:textId="77777777" w:rsidR="00A1565A" w:rsidRPr="00A1565A" w:rsidRDefault="00A1565A" w:rsidP="00A1565A">
      <w:pPr>
        <w:jc w:val="center"/>
        <w:rPr>
          <w:rFonts w:ascii="Arial" w:hAnsi="Arial" w:cs="Arial"/>
          <w:sz w:val="20"/>
        </w:rPr>
      </w:pPr>
    </w:p>
    <w:p w14:paraId="18D7AF33" w14:textId="5462131C" w:rsidR="00A1565A" w:rsidRPr="00A1565A" w:rsidRDefault="00A1565A" w:rsidP="00A1565A">
      <w:pPr>
        <w:keepNext/>
        <w:numPr>
          <w:ilvl w:val="2"/>
          <w:numId w:val="1"/>
        </w:numPr>
        <w:spacing w:after="60"/>
        <w:outlineLvl w:val="2"/>
        <w:rPr>
          <w:b/>
          <w:sz w:val="22"/>
          <w:szCs w:val="22"/>
        </w:rPr>
      </w:pPr>
      <w:bookmarkStart w:id="135" w:name="_Toc15287806"/>
      <w:bookmarkStart w:id="136" w:name="_Toc196903908"/>
      <w:bookmarkStart w:id="137" w:name="_Toc202798750"/>
      <w:r w:rsidRPr="00A1565A">
        <w:rPr>
          <w:b/>
          <w:sz w:val="22"/>
          <w:szCs w:val="22"/>
        </w:rPr>
        <w:lastRenderedPageBreak/>
        <w:t xml:space="preserve">Ligne </w:t>
      </w:r>
      <w:bookmarkEnd w:id="135"/>
      <w:r w:rsidRPr="00A1565A">
        <w:rPr>
          <w:b/>
          <w:sz w:val="22"/>
          <w:szCs w:val="22"/>
        </w:rPr>
        <w:t xml:space="preserve">Hook –Up 2 </w:t>
      </w:r>
      <w:r w:rsidRPr="00A1565A">
        <w:rPr>
          <w:b/>
          <w:sz w:val="22"/>
        </w:rPr>
        <w:t>- Etiquette de type « </w:t>
      </w:r>
      <w:r w:rsidRPr="00A1565A">
        <w:rPr>
          <w:b/>
          <w:sz w:val="22"/>
          <w:szCs w:val="22"/>
        </w:rPr>
        <w:t>E6 »</w:t>
      </w:r>
      <w:bookmarkEnd w:id="136"/>
      <w:bookmarkEnd w:id="137"/>
    </w:p>
    <w:p w14:paraId="2568F1E6" w14:textId="77777777" w:rsidR="00A1565A" w:rsidRPr="00A1565A" w:rsidRDefault="00A1565A" w:rsidP="00A1565A">
      <w:pPr>
        <w:overflowPunct/>
        <w:autoSpaceDE/>
        <w:autoSpaceDN/>
        <w:adjustRightInd/>
        <w:jc w:val="left"/>
        <w:textAlignment w:val="auto"/>
        <w:rPr>
          <w:sz w:val="12"/>
          <w:szCs w:val="12"/>
        </w:rPr>
      </w:pPr>
    </w:p>
    <w:p w14:paraId="4614CB23" w14:textId="77777777" w:rsidR="00A1565A" w:rsidRPr="00A1565A" w:rsidRDefault="00A1565A" w:rsidP="00A1565A">
      <w:pPr>
        <w:rPr>
          <w:sz w:val="22"/>
          <w:u w:val="single"/>
        </w:rPr>
      </w:pPr>
      <w:r w:rsidRPr="00A1565A">
        <w:rPr>
          <w:sz w:val="22"/>
          <w:u w:val="single"/>
        </w:rPr>
        <w:t xml:space="preserve">Désignation de la ligne (voir PID) </w:t>
      </w:r>
    </w:p>
    <w:p w14:paraId="26C1DB9A" w14:textId="77777777" w:rsidR="00A1565A" w:rsidRPr="00A1565A" w:rsidRDefault="00A1565A" w:rsidP="00A1565A">
      <w:pPr>
        <w:rPr>
          <w:rFonts w:cs="Arial"/>
          <w:b/>
          <w:sz w:val="22"/>
          <w:szCs w:val="22"/>
        </w:rPr>
      </w:pPr>
      <w:r w:rsidRPr="00A1565A">
        <w:rPr>
          <w:rFonts w:cs="Arial"/>
          <w:b/>
          <w:sz w:val="22"/>
          <w:szCs w:val="22"/>
        </w:rPr>
        <w:t>Suivant nommage</w:t>
      </w:r>
    </w:p>
    <w:p w14:paraId="76126D45" w14:textId="77777777" w:rsidR="00A1565A" w:rsidRPr="00A1565A" w:rsidRDefault="00A1565A" w:rsidP="00A1565A">
      <w:pPr>
        <w:rPr>
          <w:rFonts w:cs="Arial"/>
          <w:b/>
          <w:sz w:val="22"/>
          <w:szCs w:val="22"/>
        </w:rPr>
      </w:pPr>
      <w:r w:rsidRPr="00A1565A">
        <w:rPr>
          <w:rFonts w:cs="Arial"/>
          <w:b/>
          <w:noProof/>
          <w:sz w:val="22"/>
          <w:szCs w:val="22"/>
        </w:rPr>
        <mc:AlternateContent>
          <mc:Choice Requires="wps">
            <w:drawing>
              <wp:anchor distT="0" distB="0" distL="114300" distR="114300" simplePos="0" relativeHeight="251837440" behindDoc="0" locked="0" layoutInCell="1" allowOverlap="1" wp14:anchorId="5D2C14BF" wp14:editId="7F24DDAB">
                <wp:simplePos x="0" y="0"/>
                <wp:positionH relativeFrom="margin">
                  <wp:posOffset>0</wp:posOffset>
                </wp:positionH>
                <wp:positionV relativeFrom="paragraph">
                  <wp:posOffset>635</wp:posOffset>
                </wp:positionV>
                <wp:extent cx="1358265" cy="545521"/>
                <wp:effectExtent l="0" t="0" r="0" b="6985"/>
                <wp:wrapNone/>
                <wp:docPr id="26" name="Zone de texte 26"/>
                <wp:cNvGraphicFramePr/>
                <a:graphic xmlns:a="http://schemas.openxmlformats.org/drawingml/2006/main">
                  <a:graphicData uri="http://schemas.microsoft.com/office/word/2010/wordprocessingShape">
                    <wps:wsp>
                      <wps:cNvSpPr txBox="1"/>
                      <wps:spPr>
                        <a:xfrm>
                          <a:off x="0" y="0"/>
                          <a:ext cx="1358265" cy="545521"/>
                        </a:xfrm>
                        <a:prstGeom prst="rect">
                          <a:avLst/>
                        </a:prstGeom>
                        <a:solidFill>
                          <a:sysClr val="window" lastClr="FFFFFF"/>
                        </a:solidFill>
                        <a:ln w="6350">
                          <a:noFill/>
                        </a:ln>
                      </wps:spPr>
                      <wps:txbx>
                        <w:txbxContent>
                          <w:p w14:paraId="33FAE7CC" w14:textId="77777777" w:rsidR="00A1565A"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ERA</w:t>
                            </w:r>
                          </w:p>
                          <w:p w14:paraId="3B9B5A52"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MAINFRAME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2C14BF" id="Zone de texte 26" o:spid="_x0000_s1065" type="#_x0000_t202" style="position:absolute;left:0;text-align:left;margin-left:0;margin-top:.05pt;width:106.95pt;height:42.95pt;z-index:251837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IEoVgIAAJkEAAAOAAAAZHJzL2Uyb0RvYy54bWysVE1v2zAMvQ/YfxB0X50vZ21Qp8haZBhQ&#10;tAXSosBuiiwnBmRRk5TY2a/fk5y0XbfTsBwUiqT48R7py6uu0WyvnK/JFHx4NuBMGUllbTYFf3pc&#10;fjrnzAdhSqHJqIIflOdX848fLls7UyPaki6VYwhi/Ky1Bd+GYGdZ5uVWNcKfkVUGxopcIwKubpOV&#10;TrSI3uhsNBhMs5ZcaR1J5T20N72Rz1P8qlIy3FeVV4HpgqO2kE6XznU8s/mlmG2csNtaHssQ/1BF&#10;I2qDpC+hbkQQbOfqP0I1tXTkqQpnkpqMqqqWKvWAboaDd92stsKq1AvA8fYFJv//wsq7/YNjdVnw&#10;0ZQzIxpw9B1MsVKxoLqgGPQAqbV+Bt+VhXfovlAHsk96D2XsvatcE//RFYMdcB9eIEYoJuOjcX4+&#10;muacSdjySZ6PUpjs9bV1PnxV1LAoFNyBwoSs2N/6gErgenKJyTzpulzWWqfLwV9rx/YCbGNISmo5&#10;08IHKAu+TL9YNEL89kwb1hZ8Os4HKZOhGK/30wbusfm+ySiFbt0lxMYXJwTWVB4AjKN+vryVyxrV&#10;3yL1g3AYKGCBJQn3OCpNSEZHibMtuZ9/00d/8AwrZy0GtOD+x044hY6+GUzAxXAyiROdLpP88wgX&#10;99ayfmsxu+aagMoQ62hlEqN/0CexctQ8Y5cWMStMwkjkLng4idehXxvsolSLRXLCDFsRbs3Kyhg6&#10;UhC5eeyehbNHAuMU3dFplMXsHY+9b3xpaLELVNWJ5Ah0j+oRf8x/Iu64q3HB3t6T1+sXZf4LAAD/&#10;/wMAUEsDBBQABgAIAAAAIQDWibOq3QAAAAQBAAAPAAAAZHJzL2Rvd25yZXYueG1sTI9BS8NAEIXv&#10;gv9hGcGb3bRCqTGTIqJowVBNC1632TGJZmfD7raJ/fXdnvQ47z3e+yZbjqYTB3K+tYwwnSQgiCur&#10;W64RtpvnmwUIHxRr1VkmhF/ysMwvLzKVajvwBx3KUItYwj5VCE0IfSqlrxoyyk9sTxy9L+uMCvF0&#10;tdRODbHcdHKWJHNpVMtxoVE9PTZU/ZR7g/A5lC9uvVp9v/evxXF9LIs3eioQr6/Gh3sQgcbwF4Yz&#10;fkSHPDLt7J61Fx1CfCScVRG92fT2DsQOYTFPQOaZ/A+fnwAAAP//AwBQSwECLQAUAAYACAAAACEA&#10;toM4kv4AAADhAQAAEwAAAAAAAAAAAAAAAAAAAAAAW0NvbnRlbnRfVHlwZXNdLnhtbFBLAQItABQA&#10;BgAIAAAAIQA4/SH/1gAAAJQBAAALAAAAAAAAAAAAAAAAAC8BAABfcmVscy8ucmVsc1BLAQItABQA&#10;BgAIAAAAIQAHzIEoVgIAAJkEAAAOAAAAAAAAAAAAAAAAAC4CAABkcnMvZTJvRG9jLnhtbFBLAQIt&#10;ABQABgAIAAAAIQDWibOq3QAAAAQBAAAPAAAAAAAAAAAAAAAAALAEAABkcnMvZG93bnJldi54bWxQ&#10;SwUGAAAAAAQABADzAAAAugUAAAAA&#10;" fillcolor="window" stroked="f" strokeweight=".5pt">
                <v:textbox>
                  <w:txbxContent>
                    <w:p w14:paraId="33FAE7CC" w14:textId="77777777" w:rsidR="00A1565A"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ERA</w:t>
                      </w:r>
                    </w:p>
                    <w:p w14:paraId="3B9B5A52"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MAINFRAME</w:t>
                      </w:r>
                    </w:p>
                  </w:txbxContent>
                </v:textbox>
                <w10:wrap anchorx="margin"/>
              </v:shape>
            </w:pict>
          </mc:Fallback>
        </mc:AlternateContent>
      </w:r>
      <w:r w:rsidRPr="00A1565A">
        <w:rPr>
          <w:rFonts w:cs="Arial"/>
          <w:b/>
          <w:noProof/>
          <w:sz w:val="22"/>
          <w:szCs w:val="22"/>
        </w:rPr>
        <mc:AlternateContent>
          <mc:Choice Requires="wps">
            <w:drawing>
              <wp:anchor distT="0" distB="0" distL="114300" distR="114300" simplePos="0" relativeHeight="251838464" behindDoc="0" locked="0" layoutInCell="1" allowOverlap="1" wp14:anchorId="4458D3BE" wp14:editId="1EC00C26">
                <wp:simplePos x="0" y="0"/>
                <wp:positionH relativeFrom="margin">
                  <wp:posOffset>1430655</wp:posOffset>
                </wp:positionH>
                <wp:positionV relativeFrom="paragraph">
                  <wp:posOffset>24130</wp:posOffset>
                </wp:positionV>
                <wp:extent cx="1358265" cy="561396"/>
                <wp:effectExtent l="0" t="0" r="0" b="0"/>
                <wp:wrapNone/>
                <wp:docPr id="59" name="Zone de texte 59"/>
                <wp:cNvGraphicFramePr/>
                <a:graphic xmlns:a="http://schemas.openxmlformats.org/drawingml/2006/main">
                  <a:graphicData uri="http://schemas.microsoft.com/office/word/2010/wordprocessingShape">
                    <wps:wsp>
                      <wps:cNvSpPr txBox="1"/>
                      <wps:spPr>
                        <a:xfrm>
                          <a:off x="0" y="0"/>
                          <a:ext cx="1358265" cy="561396"/>
                        </a:xfrm>
                        <a:prstGeom prst="rect">
                          <a:avLst/>
                        </a:prstGeom>
                        <a:solidFill>
                          <a:sysClr val="window" lastClr="FFFFFF"/>
                        </a:solidFill>
                        <a:ln w="6350">
                          <a:noFill/>
                        </a:ln>
                      </wps:spPr>
                      <wps:txbx>
                        <w:txbxContent>
                          <w:p w14:paraId="51E4D421" w14:textId="77777777" w:rsidR="00A1565A"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ERA</w:t>
                            </w:r>
                          </w:p>
                          <w:p w14:paraId="52AAD5BF"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SCRUBBER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58D3BE" id="Zone de texte 59" o:spid="_x0000_s1066" type="#_x0000_t202" style="position:absolute;left:0;text-align:left;margin-left:112.65pt;margin-top:1.9pt;width:106.95pt;height:44.2pt;z-index:251838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roVAIAAJkEAAAOAAAAZHJzL2Uyb0RvYy54bWysVE1vGjEQvVfqf7B8bxZIoAliiWgiqkoo&#10;iUSiSL0ZrxdW8npc27BLf32fvXykaU9VOZjxzHg+3rzZyW1ba7ZTzldkct6/6HGmjKSiMuucvzzP&#10;P11z5oMwhdBkVM73yvPb6ccPk8aO1YA2pAvlGIIYP25szjch2HGWeblRtfAXZJWBsSRXi4CrW2eF&#10;Ew2i1zob9HqjrCFXWEdSeQ/tfWfk0xS/LJUMj2XpVWA656gtpNOlcxXPbDoR47UTdlPJQxniH6qo&#10;RWWQ9BTqXgTBtq76I1RdSUeeynAhqc6oLCupUg/opt97181yI6xKvQAcb08w+f8XVj7snhyripwP&#10;bzgzosaMvmNSrFAsqDYoBj1Aaqwfw3dp4R3aL9Ri2Ee9hzL23paujv/oisEOuPcniBGKyfjocng9&#10;GA05k7ANR/3Lm1EMk51fW+fDV0U1i0LOHUaYkBW7hQ+d69ElJvOkq2JeaZ0ue3+nHdsJTBskKajh&#10;TAsfoMz5PP0O2X57pg1rcj66HPZSJkMxXpdKGxQXm++ajFJoV21C7CrRJ6pWVOwBjKOOX97KeYXq&#10;F0j9JBwIBSywJOERR6kJyeggcbYh9/Nv+uiPOcPKWQOC5tz/2Aqn0NE3Awbc9K9QAAvpcjX8PMDF&#10;vbWs3lrMtr4joNLHOlqZxOgf9FEsHdWv2KVZzAqTMBK5cx6O4l3o1ga7KNVslpzAYSvCwiytjKHj&#10;COJsnttX4exhgJFFD3Skshi/m2PnG18amm0DlVUa8hnVA/7gf6LJYVfjgr29J6/zF2X6CwAA//8D&#10;AFBLAwQUAAYACAAAACEA1jB5f+AAAAAIAQAADwAAAGRycy9kb3ducmV2LnhtbEyPUUvDMBSF3wX/&#10;Q7iCby41Vdlqb4eIooOVzSr4mjXXttokJcnWul9vfNLHwzmc8518OemeHcj5zhqEy1kCjExtVWca&#10;hLfXx4s5MB+kUbK3hhC+ycOyOD3JZabsaF7oUIWGxRLjM4nQhjBknPu6JS39zA5kovdhnZYhStdw&#10;5eQYy3XPRZLccC07ExdaOdB9S/VXtdcI72P15Dar1ed2eC6Pm2NVrumhRDw/m+5ugQWawl8YfvEj&#10;OhSRaWf3RnnWIwhxncYoQhofRP8qXQhgO4SFEMCLnP8/UPwAAAD//wMAUEsBAi0AFAAGAAgAAAAh&#10;ALaDOJL+AAAA4QEAABMAAAAAAAAAAAAAAAAAAAAAAFtDb250ZW50X1R5cGVzXS54bWxQSwECLQAU&#10;AAYACAAAACEAOP0h/9YAAACUAQAACwAAAAAAAAAAAAAAAAAvAQAAX3JlbHMvLnJlbHNQSwECLQAU&#10;AAYACAAAACEA8xv66FQCAACZBAAADgAAAAAAAAAAAAAAAAAuAgAAZHJzL2Uyb0RvYy54bWxQSwEC&#10;LQAUAAYACAAAACEA1jB5f+AAAAAIAQAADwAAAAAAAAAAAAAAAACuBAAAZHJzL2Rvd25yZXYueG1s&#10;UEsFBgAAAAAEAAQA8wAAALsFAAAAAA==&#10;" fillcolor="window" stroked="f" strokeweight=".5pt">
                <v:textbox>
                  <w:txbxContent>
                    <w:p w14:paraId="51E4D421" w14:textId="77777777" w:rsidR="00A1565A"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ERA</w:t>
                      </w:r>
                    </w:p>
                    <w:p w14:paraId="52AAD5BF"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SCRUBBER</w:t>
                      </w:r>
                    </w:p>
                  </w:txbxContent>
                </v:textbox>
                <w10:wrap anchorx="margin"/>
              </v:shape>
            </w:pict>
          </mc:Fallback>
        </mc:AlternateContent>
      </w:r>
      <w:r w:rsidRPr="00A1565A">
        <w:rPr>
          <w:rFonts w:cs="Arial"/>
          <w:b/>
          <w:noProof/>
          <w:sz w:val="22"/>
          <w:szCs w:val="22"/>
        </w:rPr>
        <mc:AlternateContent>
          <mc:Choice Requires="wps">
            <w:drawing>
              <wp:anchor distT="0" distB="0" distL="114300" distR="114300" simplePos="0" relativeHeight="251839488" behindDoc="0" locked="0" layoutInCell="1" allowOverlap="1" wp14:anchorId="489EC567" wp14:editId="0E07D1B8">
                <wp:simplePos x="0" y="0"/>
                <wp:positionH relativeFrom="margin">
                  <wp:posOffset>3053080</wp:posOffset>
                </wp:positionH>
                <wp:positionV relativeFrom="paragraph">
                  <wp:posOffset>0</wp:posOffset>
                </wp:positionV>
                <wp:extent cx="1415333" cy="576580"/>
                <wp:effectExtent l="0" t="0" r="0" b="0"/>
                <wp:wrapNone/>
                <wp:docPr id="66" name="Zone de texte 66"/>
                <wp:cNvGraphicFramePr/>
                <a:graphic xmlns:a="http://schemas.openxmlformats.org/drawingml/2006/main">
                  <a:graphicData uri="http://schemas.microsoft.com/office/word/2010/wordprocessingShape">
                    <wps:wsp>
                      <wps:cNvSpPr txBox="1"/>
                      <wps:spPr>
                        <a:xfrm>
                          <a:off x="0" y="0"/>
                          <a:ext cx="1415333" cy="576580"/>
                        </a:xfrm>
                        <a:prstGeom prst="rect">
                          <a:avLst/>
                        </a:prstGeom>
                        <a:solidFill>
                          <a:sysClr val="window" lastClr="FFFFFF"/>
                        </a:solidFill>
                        <a:ln w="6350">
                          <a:noFill/>
                        </a:ln>
                      </wps:spPr>
                      <wps:txbx>
                        <w:txbxContent>
                          <w:p w14:paraId="7ED6DF78" w14:textId="77777777" w:rsidR="00A1565A"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ERA</w:t>
                            </w:r>
                          </w:p>
                          <w:p w14:paraId="1447EBB1"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CHA RADIANCE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9EC567" id="Zone de texte 66" o:spid="_x0000_s1067" type="#_x0000_t202" style="position:absolute;left:0;text-align:left;margin-left:240.4pt;margin-top:0;width:111.45pt;height:45.4pt;z-index:251839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pBiVQIAAJkEAAAOAAAAZHJzL2Uyb0RvYy54bWysVE1vGjEQvVfqf7B8LwvhIwnKEtFEVJVQ&#10;EolUkXozXm9YyetxbcMu/fV99gKhaU9VOZjxzHg+3pvZm9u21mynnK/I5HzQ63OmjKSiMq85//a8&#10;+HTFmQ/CFEKTUTnfK89vZx8/3DR2qi5oQ7pQjiGI8dPG5nwTgp1mmZcbVQvfI6sMjCW5WgRc3WtW&#10;ONEgeq2zi35/kjXkCutIKu+hve+MfJbil6WS4bEsvQpM5xy1hXS6dK7jmc1uxPTVCbup5KEM8Q9V&#10;1KIySHoKdS+CYFtX/RGqrqQjT2XoSaozKstKqtQDuhn033Wz2girUi8Ax9sTTP7/hZUPuyfHqiLn&#10;kwlnRtTg6DuYYoViQbVBMegBUmP9FL4rC+/QfqYWZB/1HsrYe1u6Ov6jKwY74N6fIEYoJuOj0WA8&#10;HA45k7CNLyfjq8RB9vbaOh++KKpZFHLuQGFCVuyWPqASuB5dYjJPuioWldbpsvd32rGdANsYkoIa&#10;zrTwAcqcL9IvFo0Qvz3ThjUAYDjup0yGYrzOTxu4x+a7JqMU2nWbEBudEFhTsQcwjrr58lYuKlS/&#10;ROon4TBQwAJLEh5xlJqQjA4SZxtyP/+mj/7gGVbOGgxozv2PrXAKHX01mIDrwWgUJzpdRuPLC1zc&#10;uWV9bjHb+o6AygDraGUSo3/QR7F0VL9gl+YxK0zCSOTOeTiKd6FbG+yiVPN5csIMWxGWZmVlDB0p&#10;iNw8ty/C2QOBcYoe6DjKYvqOx843vjQ03wYqq0RyBLpD9YA/5j8Rd9jVuGDn9+T19kWZ/QIAAP//&#10;AwBQSwMEFAAGAAgAAAAhAMle3j7fAAAABwEAAA8AAABkcnMvZG93bnJldi54bWxMj81OwzAQhO9I&#10;vIO1SNyozY9oCXEqhEBQiagQkLi68ZIE4nVku03o07Oc4Lgzo5lv8+XkerHDEDtPGk5nCgRS7W1H&#10;jYa31/uTBYiYDFnTe0IN3xhhWRwe5CazfqQX3FWpEVxCMTMa2pSGTMpYt+hMnPkBib0PH5xJfIZG&#10;2mBGLne9PFPqUjrTES+0ZsDbFuuvaus0vI/VQ1ivVp/Pw2O5X++r8gnvSq2Pj6abaxAJp/QXhl98&#10;RoeCmTZ+SzaKXsPFQjF60sAfsT1X53MQGw1XLMsil//5ix8AAAD//wMAUEsBAi0AFAAGAAgAAAAh&#10;ALaDOJL+AAAA4QEAABMAAAAAAAAAAAAAAAAAAAAAAFtDb250ZW50X1R5cGVzXS54bWxQSwECLQAU&#10;AAYACAAAACEAOP0h/9YAAACUAQAACwAAAAAAAAAAAAAAAAAvAQAAX3JlbHMvLnJlbHNQSwECLQAU&#10;AAYACAAAACEAK56QYlUCAACZBAAADgAAAAAAAAAAAAAAAAAuAgAAZHJzL2Uyb0RvYy54bWxQSwEC&#10;LQAUAAYACAAAACEAyV7ePt8AAAAHAQAADwAAAAAAAAAAAAAAAACvBAAAZHJzL2Rvd25yZXYueG1s&#10;UEsFBgAAAAAEAAQA8wAAALsFAAAAAA==&#10;" fillcolor="window" stroked="f" strokeweight=".5pt">
                <v:textbox>
                  <w:txbxContent>
                    <w:p w14:paraId="7ED6DF78" w14:textId="77777777" w:rsidR="00A1565A"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ERA</w:t>
                      </w:r>
                    </w:p>
                    <w:p w14:paraId="1447EBB1"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CHA RADIANCE</w:t>
                      </w:r>
                    </w:p>
                  </w:txbxContent>
                </v:textbox>
                <w10:wrap anchorx="margin"/>
              </v:shape>
            </w:pict>
          </mc:Fallback>
        </mc:AlternateContent>
      </w:r>
      <w:r w:rsidRPr="00A1565A">
        <w:rPr>
          <w:rFonts w:cs="Arial"/>
          <w:b/>
          <w:noProof/>
          <w:sz w:val="22"/>
          <w:szCs w:val="22"/>
        </w:rPr>
        <mc:AlternateContent>
          <mc:Choice Requires="wps">
            <w:drawing>
              <wp:anchor distT="0" distB="0" distL="114300" distR="114300" simplePos="0" relativeHeight="251840512" behindDoc="0" locked="0" layoutInCell="1" allowOverlap="1" wp14:anchorId="5D053664" wp14:editId="2C047D29">
                <wp:simplePos x="0" y="0"/>
                <wp:positionH relativeFrom="margin">
                  <wp:posOffset>4595495</wp:posOffset>
                </wp:positionH>
                <wp:positionV relativeFrom="paragraph">
                  <wp:posOffset>8890</wp:posOffset>
                </wp:positionV>
                <wp:extent cx="1358265" cy="516835"/>
                <wp:effectExtent l="0" t="0" r="0" b="0"/>
                <wp:wrapNone/>
                <wp:docPr id="69" name="Zone de texte 69"/>
                <wp:cNvGraphicFramePr/>
                <a:graphic xmlns:a="http://schemas.openxmlformats.org/drawingml/2006/main">
                  <a:graphicData uri="http://schemas.microsoft.com/office/word/2010/wordprocessingShape">
                    <wps:wsp>
                      <wps:cNvSpPr txBox="1"/>
                      <wps:spPr>
                        <a:xfrm>
                          <a:off x="0" y="0"/>
                          <a:ext cx="1358265" cy="516835"/>
                        </a:xfrm>
                        <a:prstGeom prst="rect">
                          <a:avLst/>
                        </a:prstGeom>
                        <a:solidFill>
                          <a:sysClr val="window" lastClr="FFFFFF"/>
                        </a:solidFill>
                        <a:ln w="6350">
                          <a:noFill/>
                        </a:ln>
                      </wps:spPr>
                      <wps:txbx>
                        <w:txbxContent>
                          <w:p w14:paraId="2629AAC3" w14:textId="77777777" w:rsidR="00A1565A"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ERA</w:t>
                            </w:r>
                          </w:p>
                          <w:p w14:paraId="2788BCEE"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HXR01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053664" id="Zone de texte 69" o:spid="_x0000_s1068" type="#_x0000_t202" style="position:absolute;left:0;text-align:left;margin-left:361.85pt;margin-top:.7pt;width:106.95pt;height:40.7pt;z-index:251840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PfqVAIAAJkEAAAOAAAAZHJzL2Uyb0RvYy54bWysVE1vGjEQvVfqf7B8LwsEKEFZIpqIqlKU&#10;RCJRpN6M1xtW8npc27BLf32fvUBo2lNVDma+PON582avrttas51yviKT80Gvz5kykorKvOb8+Wn5&#10;acqZD8IUQpNROd8rz6/nHz9cNXamhrQhXSjHkMT4WWNzvgnBzrLMy42qhe+RVQbOklwtAlT3mhVO&#10;NMhe62zY70+yhlxhHUnlPay3nZPPU/6yVDI8lKVXgemc420hnS6d63hm8ysxe3XCbip5eIb4h1fU&#10;ojIoekp1K4JgW1f9kaqupCNPZehJqjMqy0qq1AO6GfTfdbPaCKtSLwDH2xNM/v+llfe7R8eqIueT&#10;S86MqDGj75gUKxQLqg2KwQ6QGutniF1ZRIf2C7UY9tHuYYy9t6Wr4z+6YvAD7v0JYqRiMl66GE+H&#10;kzFnEr7xYDK9GMc02dtt63z4qqhmUci5wwgTsmJ350MXegyJxTzpqlhWWidl72+0YzuBaYMkBTWc&#10;aeEDjDlfpt+h2m/XtGENALgY91MlQzFfV0obPC423zUZpdCu24TYaHhEYE3FHsA46vjlrVxWeP0d&#10;Sj8KB0IBCyxJeMBRakIxOkicbcj9/Js9xmPO8HLWgKA59z+2wil09M2AAZeD0SgyOimj8echFHfu&#10;WZ97zLa+IaAywDpamcQYH/RRLB3VL9ilRawKlzAStXMejuJN6NYGuyjVYpGCwGErwp1ZWRlTxxHE&#10;2Ty1L8LZwwAji+7pSGUxezfHLjbeNLTYBiqrNOQIdIfqAX/wP9HksKtxwc71FPX2RZn/AgAA//8D&#10;AFBLAwQUAAYACAAAACEATypA8+AAAAAIAQAADwAAAGRycy9kb3ducmV2LnhtbEyPUUvDMBSF3wX/&#10;Q7iCby61k7WrTYeIooOVuSr4mjXXttrclCRb63698UkfL9/hnO/mq0n37IjWdYYEXM8iYEi1UR01&#10;At5eH69SYM5LUrI3hAK+0cGqOD/LZabMSDs8Vr5hoYRcJgW03g8Z565uUUs3MwNSYB/GaunDaRuu&#10;rBxDue55HEULrmVHYaGVA963WH9VBy3gfaye7Ha9/nwZnsvT9lSVG3wohbi8mO5ugXmc/F8YfvWD&#10;OhTBaW8OpBzrBSTxPAnRAG6ABb6cJwtgewFpnAIvcv7/geIHAAD//wMAUEsBAi0AFAAGAAgAAAAh&#10;ALaDOJL+AAAA4QEAABMAAAAAAAAAAAAAAAAAAAAAAFtDb250ZW50X1R5cGVzXS54bWxQSwECLQAU&#10;AAYACAAAACEAOP0h/9YAAACUAQAACwAAAAAAAAAAAAAAAAAvAQAAX3JlbHMvLnJlbHNQSwECLQAU&#10;AAYACAAAACEAOjT36lQCAACZBAAADgAAAAAAAAAAAAAAAAAuAgAAZHJzL2Uyb0RvYy54bWxQSwEC&#10;LQAUAAYACAAAACEATypA8+AAAAAIAQAADwAAAAAAAAAAAAAAAACuBAAAZHJzL2Rvd25yZXYueG1s&#10;UEsFBgAAAAAEAAQA8wAAALsFAAAAAA==&#10;" fillcolor="window" stroked="f" strokeweight=".5pt">
                <v:textbox>
                  <w:txbxContent>
                    <w:p w14:paraId="2629AAC3" w14:textId="77777777" w:rsidR="00A1565A"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ERA</w:t>
                      </w:r>
                    </w:p>
                    <w:p w14:paraId="2788BCEE" w14:textId="77777777" w:rsidR="00A1565A" w:rsidRPr="00360FD5" w:rsidRDefault="00A1565A" w:rsidP="00A1565A">
                      <w:pPr>
                        <w:shd w:val="clear" w:color="auto" w:fill="62983E"/>
                        <w:jc w:val="center"/>
                        <w:rPr>
                          <w:rFonts w:ascii="Arial Black" w:hAnsi="Arial Black"/>
                          <w:color w:val="FFFFFF" w:themeColor="background1"/>
                          <w:szCs w:val="28"/>
                        </w:rPr>
                      </w:pPr>
                      <w:r>
                        <w:rPr>
                          <w:rFonts w:ascii="Arial Black" w:hAnsi="Arial Black"/>
                          <w:color w:val="FFFFFF" w:themeColor="background1"/>
                          <w:szCs w:val="28"/>
                        </w:rPr>
                        <w:t>HXR01</w:t>
                      </w:r>
                    </w:p>
                  </w:txbxContent>
                </v:textbox>
                <w10:wrap anchorx="margin"/>
              </v:shape>
            </w:pict>
          </mc:Fallback>
        </mc:AlternateContent>
      </w:r>
    </w:p>
    <w:p w14:paraId="3BF6F776" w14:textId="77777777" w:rsidR="00A1565A" w:rsidRPr="00A1565A" w:rsidRDefault="00A1565A" w:rsidP="00A1565A">
      <w:pPr>
        <w:overflowPunct/>
        <w:autoSpaceDE/>
        <w:autoSpaceDN/>
        <w:adjustRightInd/>
        <w:jc w:val="left"/>
        <w:textAlignment w:val="auto"/>
        <w:rPr>
          <w:rFonts w:cs="Arial"/>
          <w:sz w:val="22"/>
        </w:rPr>
      </w:pPr>
    </w:p>
    <w:p w14:paraId="0C804C67" w14:textId="77777777" w:rsidR="00A1565A" w:rsidRPr="00A1565A" w:rsidRDefault="00A1565A" w:rsidP="00A1565A">
      <w:pPr>
        <w:rPr>
          <w:rFonts w:ascii="Arial" w:hAnsi="Arial" w:cs="Arial"/>
          <w:sz w:val="22"/>
        </w:rPr>
      </w:pPr>
    </w:p>
    <w:p w14:paraId="30FFB96D" w14:textId="77777777" w:rsidR="00A1565A" w:rsidRPr="00A1565A" w:rsidRDefault="00A1565A" w:rsidP="00A1565A">
      <w:pPr>
        <w:rPr>
          <w:rFonts w:ascii="Arial" w:hAnsi="Arial" w:cs="Arial"/>
          <w:sz w:val="22"/>
        </w:rPr>
      </w:pPr>
    </w:p>
    <w:p w14:paraId="5D79524D" w14:textId="5E9D5BFA" w:rsidR="00A1565A" w:rsidRPr="00A1565A" w:rsidRDefault="00A1565A" w:rsidP="00A1565A">
      <w:pPr>
        <w:keepNext/>
        <w:numPr>
          <w:ilvl w:val="1"/>
          <w:numId w:val="1"/>
        </w:numPr>
        <w:spacing w:before="120" w:after="120"/>
        <w:outlineLvl w:val="1"/>
        <w:rPr>
          <w:b/>
        </w:rPr>
      </w:pPr>
      <w:bookmarkStart w:id="138" w:name="_Toc196903909"/>
      <w:bookmarkStart w:id="139" w:name="_Toc202798751"/>
      <w:r w:rsidRPr="00A1565A">
        <w:rPr>
          <w:b/>
        </w:rPr>
        <w:t>Présentation du repérage pour tous les gaz</w:t>
      </w:r>
      <w:bookmarkEnd w:id="138"/>
      <w:bookmarkEnd w:id="139"/>
      <w:r w:rsidRPr="00A1565A">
        <w:rPr>
          <w:b/>
        </w:rPr>
        <w:t xml:space="preserve"> </w:t>
      </w:r>
    </w:p>
    <w:p w14:paraId="12574DA9" w14:textId="6F7325CE" w:rsidR="00A1565A" w:rsidRPr="00A1565A" w:rsidRDefault="00A1565A" w:rsidP="00A1565A">
      <w:pPr>
        <w:keepNext/>
        <w:numPr>
          <w:ilvl w:val="2"/>
          <w:numId w:val="1"/>
        </w:numPr>
        <w:spacing w:before="120" w:after="60"/>
        <w:outlineLvl w:val="2"/>
        <w:rPr>
          <w:b/>
          <w:sz w:val="22"/>
        </w:rPr>
      </w:pPr>
      <w:bookmarkStart w:id="140" w:name="_Toc196903910"/>
      <w:bookmarkStart w:id="141" w:name="_Toc202798752"/>
      <w:r w:rsidRPr="00A1565A">
        <w:rPr>
          <w:b/>
          <w:sz w:val="22"/>
        </w:rPr>
        <w:t>Réseau primaire (Fit-Up) - Etiquette de type « E1 »</w:t>
      </w:r>
      <w:bookmarkEnd w:id="140"/>
      <w:bookmarkEnd w:id="141"/>
    </w:p>
    <w:p w14:paraId="3A4AFF46" w14:textId="77777777" w:rsidR="00A1565A" w:rsidRPr="00A1565A" w:rsidRDefault="00A1565A" w:rsidP="00A1565A">
      <w:pPr>
        <w:rPr>
          <w:rFonts w:ascii="Arial" w:hAnsi="Arial" w:cs="Arial"/>
          <w:sz w:val="22"/>
        </w:rPr>
      </w:pPr>
    </w:p>
    <w:p w14:paraId="6A2FE0B7" w14:textId="77777777" w:rsidR="00A1565A" w:rsidRPr="00A1565A" w:rsidRDefault="00A1565A" w:rsidP="00A1565A">
      <w:pPr>
        <w:jc w:val="left"/>
        <w:rPr>
          <w:rFonts w:cs="Arial"/>
          <w:sz w:val="22"/>
          <w:szCs w:val="22"/>
          <w:u w:val="single"/>
        </w:rPr>
      </w:pPr>
      <w:r w:rsidRPr="00A1565A">
        <w:rPr>
          <w:rFonts w:ascii="Arial" w:hAnsi="Arial" w:cs="Arial"/>
          <w:noProof/>
          <w:sz w:val="22"/>
        </w:rPr>
        <mc:AlternateContent>
          <mc:Choice Requires="wps">
            <w:drawing>
              <wp:anchor distT="0" distB="0" distL="114300" distR="114300" simplePos="0" relativeHeight="251836416" behindDoc="0" locked="0" layoutInCell="1" allowOverlap="1" wp14:anchorId="434257C6" wp14:editId="632E2483">
                <wp:simplePos x="0" y="0"/>
                <wp:positionH relativeFrom="margin">
                  <wp:posOffset>4812665</wp:posOffset>
                </wp:positionH>
                <wp:positionV relativeFrom="paragraph">
                  <wp:posOffset>87299</wp:posOffset>
                </wp:positionV>
                <wp:extent cx="1666875" cy="741045"/>
                <wp:effectExtent l="0" t="0" r="0" b="1905"/>
                <wp:wrapNone/>
                <wp:docPr id="96" name="Zone de texte 96"/>
                <wp:cNvGraphicFramePr/>
                <a:graphic xmlns:a="http://schemas.openxmlformats.org/drawingml/2006/main">
                  <a:graphicData uri="http://schemas.microsoft.com/office/word/2010/wordprocessingShape">
                    <wps:wsp>
                      <wps:cNvSpPr txBox="1"/>
                      <wps:spPr>
                        <a:xfrm>
                          <a:off x="0" y="0"/>
                          <a:ext cx="1666875" cy="741045"/>
                        </a:xfrm>
                        <a:prstGeom prst="rect">
                          <a:avLst/>
                        </a:prstGeom>
                        <a:noFill/>
                        <a:ln w="6350">
                          <a:noFill/>
                        </a:ln>
                      </wps:spPr>
                      <wps:txbx>
                        <w:txbxContent>
                          <w:p w14:paraId="43C4B1E1"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PFP - 0 - P - N2P</w:t>
                            </w:r>
                          </w:p>
                          <w:p w14:paraId="6BE8E026"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 xml:space="preserve"> C-01</w:t>
                            </w:r>
                          </w:p>
                          <w:p w14:paraId="5FEC02B8" w14:textId="77777777" w:rsidR="00A1565A" w:rsidRPr="00AD0E65" w:rsidRDefault="00A1565A" w:rsidP="00A1565A">
                            <w:pPr>
                              <w:shd w:val="clear" w:color="auto" w:fill="FFCD31" w:themeFill="accent3"/>
                              <w:jc w:val="center"/>
                              <w:rPr>
                                <w:rFonts w:ascii="Arial Black" w:hAnsi="Arial Black"/>
                                <w:sz w:val="18"/>
                                <w:szCs w:val="28"/>
                                <w:lang w:val="en-US"/>
                              </w:rPr>
                            </w:pPr>
                            <w:r w:rsidRPr="00AD0E65">
                              <w:rPr>
                                <w:rFonts w:ascii="Arial Black" w:hAnsi="Arial Black"/>
                                <w:sz w:val="20"/>
                                <w:szCs w:val="28"/>
                                <w:lang w:val="en-US"/>
                              </w:rPr>
                              <w:t>AZOTE PROCESS</w:t>
                            </w:r>
                            <w:r>
                              <w:rPr>
                                <w:noProof/>
                              </w:rPr>
                              <w:drawing>
                                <wp:inline distT="0" distB="0" distL="0" distR="0" wp14:anchorId="7C3142DA" wp14:editId="08DEA8A0">
                                  <wp:extent cx="187890" cy="187890"/>
                                  <wp:effectExtent l="0" t="0" r="3175" b="3175"/>
                                  <wp:docPr id="190" name="Image 104" descr="File:GHS-pictogram-bottl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 104" descr="File:GHS-pictogram-bottle.sv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200746" cy="200746"/>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257C6" id="Zone de texte 96" o:spid="_x0000_s1069" type="#_x0000_t202" style="position:absolute;margin-left:378.95pt;margin-top:6.85pt;width:131.25pt;height:58.35pt;z-index:251836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FkANwIAAGAEAAAOAAAAZHJzL2Uyb0RvYy54bWysVF9v2jAQf5+072D5fSTQQNuIULFWTJNQ&#10;W4lWlfZmHIdEsn2ebUjYp9/ZIRR1e5r2Ys6+y51/f8z8rlOSHIR1DeiCjkcpJUJzKBu9K+jry+rL&#10;DSXOM10yCVoU9CgcvVt8/jRvTS4mUIMshSXYRLu8NQWtvTd5kjheC8XcCIzQmKzAKuZxa3dJaVmL&#10;3ZVMJmk6S1qwpbHAhXN4+tAn6SL2ryrB/VNVOeGJLCjezcfVxnUb1mQxZ/nOMlM3/HQN9g+3UKzR&#10;OPTc6oF5Rva2+aOVargFB5UfcVAJVFXDRcSAaMbpBzSbmhkRsSA5zpxpcv+vLX88PFvSlAW9nVGi&#10;mUKNfqBSpBTEi84LgudIUmtcjrUbg9W++wodij2cOzwM2LvKqvCLqAjmke7jmWJsRXj4aDab3VxP&#10;KeGYu87GaTYNbZL3r411/psARUJQUIsSRmbZYe18XzqUhGEaVo2UUUapSVvQ2dU0jR+cM9hcapwR&#10;MPR3DZHvtl0Enl0NQLZQHhGfhd4mzvBVg5dYM+efmUVfICT0un/CpZKAw+AUUVKD/fW381CPcmGW&#10;khZ9VlD3c8+soER+1yjk7TjLgjHjJpteT3BjLzPby4zeq3tAK4/xVRkew1Dv5RBWFtQbPollmIop&#10;pjnOLqgfwnvfux+fFBfLZSxCKxrm13pjeGgdaA0Uv3RvzJqTDsEMjzA4kuUf5Ohre0GWew9VE7UK&#10;RPesnvhHG0e1T08uvJPLfax6/2NY/AYAAP//AwBQSwMEFAAGAAgAAAAhAHQXiQDhAAAACwEAAA8A&#10;AABkcnMvZG93bnJldi54bWxMj81OwzAQhO9IvIO1SNyoTaCkpHGqKlKFhODQ0gu3TewmUf0TYrcN&#10;PD2bE9x2d0az3+Sr0Rp21kPovJNwPxPAtKu96lwjYf+xuVsACxGdQuOdlvCtA6yK66scM+UvbqvP&#10;u9gwCnEhQwltjH3GeahbbTHMfK8daQc/WIy0Dg1XA14o3BqeCPHELXaOPrTY67LV9XF3shJey807&#10;bqvELn5M+fJ2WPdf+8+5lLc343oJLOox/plhwid0KIip8ienAjMS0nn6TFYSHlJgk0Ek4hFYNV1o&#10;4EXO/3cofgEAAP//AwBQSwECLQAUAAYACAAAACEAtoM4kv4AAADhAQAAEwAAAAAAAAAAAAAAAAAA&#10;AAAAW0NvbnRlbnRfVHlwZXNdLnhtbFBLAQItABQABgAIAAAAIQA4/SH/1gAAAJQBAAALAAAAAAAA&#10;AAAAAAAAAC8BAABfcmVscy8ucmVsc1BLAQItABQABgAIAAAAIQBgsFkANwIAAGAEAAAOAAAAAAAA&#10;AAAAAAAAAC4CAABkcnMvZTJvRG9jLnhtbFBLAQItABQABgAIAAAAIQB0F4kA4QAAAAsBAAAPAAAA&#10;AAAAAAAAAAAAAJEEAABkcnMvZG93bnJldi54bWxQSwUGAAAAAAQABADzAAAAnwUAAAAA&#10;" filled="f" stroked="f" strokeweight=".5pt">
                <v:textbox>
                  <w:txbxContent>
                    <w:p w14:paraId="43C4B1E1"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PFP - 0 - P - N2P</w:t>
                      </w:r>
                    </w:p>
                    <w:p w14:paraId="6BE8E026"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 xml:space="preserve"> C-01</w:t>
                      </w:r>
                    </w:p>
                    <w:p w14:paraId="5FEC02B8" w14:textId="77777777" w:rsidR="00A1565A" w:rsidRPr="00AD0E65" w:rsidRDefault="00A1565A" w:rsidP="00A1565A">
                      <w:pPr>
                        <w:shd w:val="clear" w:color="auto" w:fill="FFCD31" w:themeFill="accent3"/>
                        <w:jc w:val="center"/>
                        <w:rPr>
                          <w:rFonts w:ascii="Arial Black" w:hAnsi="Arial Black"/>
                          <w:sz w:val="18"/>
                          <w:szCs w:val="28"/>
                          <w:lang w:val="en-US"/>
                        </w:rPr>
                      </w:pPr>
                      <w:r w:rsidRPr="00AD0E65">
                        <w:rPr>
                          <w:rFonts w:ascii="Arial Black" w:hAnsi="Arial Black"/>
                          <w:sz w:val="20"/>
                          <w:szCs w:val="28"/>
                          <w:lang w:val="en-US"/>
                        </w:rPr>
                        <w:t>AZOTE PROCESS</w:t>
                      </w:r>
                      <w:r>
                        <w:rPr>
                          <w:noProof/>
                        </w:rPr>
                        <w:drawing>
                          <wp:inline distT="0" distB="0" distL="0" distR="0" wp14:anchorId="7C3142DA" wp14:editId="08DEA8A0">
                            <wp:extent cx="187890" cy="187890"/>
                            <wp:effectExtent l="0" t="0" r="3175" b="3175"/>
                            <wp:docPr id="190" name="Image 104" descr="File:GHS-pictogram-bottl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 104" descr="File:GHS-pictogram-bottle.sv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200746" cy="200746"/>
                                    </a:xfrm>
                                    <a:prstGeom prst="rect">
                                      <a:avLst/>
                                    </a:prstGeom>
                                    <a:noFill/>
                                  </pic:spPr>
                                </pic:pic>
                              </a:graphicData>
                            </a:graphic>
                          </wp:inline>
                        </w:drawing>
                      </w:r>
                    </w:p>
                  </w:txbxContent>
                </v:textbox>
                <w10:wrap anchorx="margin"/>
              </v:shape>
            </w:pict>
          </mc:Fallback>
        </mc:AlternateContent>
      </w:r>
      <w:r w:rsidRPr="00A1565A">
        <w:rPr>
          <w:rFonts w:cs="Arial"/>
          <w:sz w:val="22"/>
          <w:szCs w:val="22"/>
          <w:u w:val="single"/>
        </w:rPr>
        <w:t xml:space="preserve">Désignation de la ligne (voir PID) </w:t>
      </w:r>
    </w:p>
    <w:p w14:paraId="49CCC6D7" w14:textId="77777777" w:rsidR="00A1565A" w:rsidRPr="00A1565A" w:rsidRDefault="00A1565A" w:rsidP="00A1565A">
      <w:pPr>
        <w:rPr>
          <w:rFonts w:cs="Arial"/>
          <w:b/>
          <w:sz w:val="22"/>
          <w:szCs w:val="22"/>
        </w:rPr>
      </w:pPr>
      <w:r w:rsidRPr="00A1565A">
        <w:rPr>
          <w:rFonts w:cs="Arial"/>
          <w:b/>
          <w:sz w:val="22"/>
          <w:szCs w:val="22"/>
        </w:rPr>
        <w:t>Suivant nommage + nom fluide en toute lettre + flèche + pictogramme</w:t>
      </w:r>
    </w:p>
    <w:p w14:paraId="4FF4F155" w14:textId="77777777" w:rsidR="00A1565A" w:rsidRPr="00A1565A" w:rsidRDefault="00A1565A" w:rsidP="00A1565A">
      <w:pPr>
        <w:overflowPunct/>
        <w:autoSpaceDE/>
        <w:autoSpaceDN/>
        <w:adjustRightInd/>
        <w:jc w:val="left"/>
        <w:textAlignment w:val="auto"/>
        <w:rPr>
          <w:rFonts w:ascii="CG Times" w:hAnsi="CG Times" w:cs="Arial"/>
          <w:sz w:val="20"/>
        </w:rPr>
      </w:pPr>
    </w:p>
    <w:p w14:paraId="02DB31CF" w14:textId="77777777" w:rsidR="00A1565A" w:rsidRPr="00A1565A" w:rsidRDefault="00A1565A" w:rsidP="00A1565A">
      <w:pPr>
        <w:rPr>
          <w:rFonts w:ascii="Arial" w:hAnsi="Arial"/>
          <w:sz w:val="22"/>
        </w:rPr>
      </w:pPr>
      <w:r w:rsidRPr="00A1565A">
        <w:rPr>
          <w:rFonts w:ascii="Arial" w:hAnsi="Arial" w:cs="Arial"/>
          <w:noProof/>
          <w:sz w:val="22"/>
        </w:rPr>
        <mc:AlternateContent>
          <mc:Choice Requires="wps">
            <w:drawing>
              <wp:anchor distT="0" distB="0" distL="114300" distR="114300" simplePos="0" relativeHeight="251826176" behindDoc="0" locked="0" layoutInCell="1" allowOverlap="1" wp14:anchorId="7C3BB0C5" wp14:editId="18F96716">
                <wp:simplePos x="0" y="0"/>
                <wp:positionH relativeFrom="margin">
                  <wp:posOffset>3167615</wp:posOffset>
                </wp:positionH>
                <wp:positionV relativeFrom="paragraph">
                  <wp:posOffset>124769</wp:posOffset>
                </wp:positionV>
                <wp:extent cx="1666875" cy="741045"/>
                <wp:effectExtent l="0" t="0" r="0" b="1905"/>
                <wp:wrapNone/>
                <wp:docPr id="274" name="Zone de texte 274"/>
                <wp:cNvGraphicFramePr/>
                <a:graphic xmlns:a="http://schemas.openxmlformats.org/drawingml/2006/main">
                  <a:graphicData uri="http://schemas.microsoft.com/office/word/2010/wordprocessingShape">
                    <wps:wsp>
                      <wps:cNvSpPr txBox="1"/>
                      <wps:spPr>
                        <a:xfrm>
                          <a:off x="0" y="0"/>
                          <a:ext cx="1666875" cy="741045"/>
                        </a:xfrm>
                        <a:prstGeom prst="rect">
                          <a:avLst/>
                        </a:prstGeom>
                        <a:noFill/>
                        <a:ln w="6350">
                          <a:noFill/>
                        </a:ln>
                      </wps:spPr>
                      <wps:txbx>
                        <w:txbxContent>
                          <w:p w14:paraId="60F7A650"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052B - P - N2P</w:t>
                            </w:r>
                          </w:p>
                          <w:p w14:paraId="17B44101"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 xml:space="preserve"> L-01</w:t>
                            </w:r>
                          </w:p>
                          <w:p w14:paraId="792E7317" w14:textId="77777777" w:rsidR="00A1565A" w:rsidRPr="00AD0E65" w:rsidRDefault="00A1565A" w:rsidP="00A1565A">
                            <w:pPr>
                              <w:shd w:val="clear" w:color="auto" w:fill="FFCD31" w:themeFill="accent3"/>
                              <w:jc w:val="center"/>
                              <w:rPr>
                                <w:rFonts w:ascii="Arial Black" w:hAnsi="Arial Black"/>
                                <w:sz w:val="18"/>
                                <w:szCs w:val="28"/>
                                <w:lang w:val="en-US"/>
                              </w:rPr>
                            </w:pPr>
                            <w:r w:rsidRPr="00AD0E65">
                              <w:rPr>
                                <w:rFonts w:ascii="Arial Black" w:hAnsi="Arial Black"/>
                                <w:sz w:val="20"/>
                                <w:szCs w:val="28"/>
                                <w:lang w:val="en-US"/>
                              </w:rPr>
                              <w:t>AZOTE PROCESS</w:t>
                            </w:r>
                            <w:r>
                              <w:rPr>
                                <w:noProof/>
                              </w:rPr>
                              <w:drawing>
                                <wp:inline distT="0" distB="0" distL="0" distR="0" wp14:anchorId="06022E3F" wp14:editId="1CB4E827">
                                  <wp:extent cx="187890" cy="187890"/>
                                  <wp:effectExtent l="0" t="0" r="3175" b="3175"/>
                                  <wp:docPr id="200" name="Image 104" descr="File:GHS-pictogram-bottl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 104" descr="File:GHS-pictogram-bottle.sv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200746" cy="200746"/>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3BB0C5" id="Zone de texte 274" o:spid="_x0000_s1070" type="#_x0000_t202" style="position:absolute;left:0;text-align:left;margin-left:249.4pt;margin-top:9.8pt;width:131.25pt;height:58.35pt;z-index:251826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1DTNgIAAGIEAAAOAAAAZHJzL2Uyb0RvYy54bWysVF9v2jAQf5+072D5fSSwAG1EqFgrpkmo&#10;rUSnSnszjg2RbJ9nGxL26Xd2gKJuT9NezNl3ufPvj5nddVqRg3C+AVPR4SCnRBgOdWO2Ff3+svx0&#10;Q4kPzNRMgREVPQpP7+YfP8xaW4oR7EDVwhFsYnzZ2oruQrBllnm+E5r5AVhhMCnBaRZw67ZZ7ViL&#10;3bXKRnk+yVpwtXXAhfd4+tAn6Tz1l1Lw8CSlF4GoiuLdQlpdWjdxzeYzVm4ds7uGn67B/uEWmjUG&#10;h15aPbDAyN41f7TSDXfgQYYBB52BlA0XCQOiGebv0Kx3zIqEBcnx9kKT/39t+ePh2ZGmruhoWlBi&#10;mEaRfqBUpBYkiC4IEhNIU2t9idVri/Wh+wIdyn0+93gY0XfS6fiLuAjmkfDjhWTsRXj8aDKZ3EzH&#10;lHDMTYthXoxjm+zta+t8+CpAkxhU1KGIiVt2WPnQl55L4jADy0apJKQypK3o5PM4Tx9cMthcGZwR&#10;MfR3jVHoNl2CXlwAbqA+Ij4HvVG85csGL7FiPjwzh85ASOj28ISLVIDD4BRRsgP362/nsR4Fwywl&#10;LTqtov7nnjlBifpmUMrbYVFEa6ZNMZ6OcOOuM5vrjNnre0AzD/FdWZ7CWB/UOZQO9Cs+ikWciilm&#10;OM6uaDiH96H3Pz4qLhaLVIRmtCyszNry2DrSGil+6V6Zsycdohse4exJVr6To6/tBVnsA8gmaRWJ&#10;7lk98Y9GTmqfHl18Kdf7VPX21zD/DQAA//8DAFBLAwQUAAYACAAAACEAowQM8uIAAAAKAQAADwAA&#10;AGRycy9kb3ducmV2LnhtbEyPwU7DMBBE70j8g7VI3KjTBkIa4lRVpAoJ0UNLL9w28TaJiO0Qu23g&#10;61lOcJyd0czbfDWZXpxp9J2zCuazCATZ2unONgoOb5u7FIQPaDX2zpKCL/KwKq6vcsy0u9gdnfeh&#10;EVxifYYK2hCGTEpft2TQz9xAlr2jGw0GlmMj9YgXLje9XERRIg12lhdaHKhsqf7Yn4yCl3KzxV21&#10;MOl3Xz6/HtfD5+H9Qanbm2n9BCLQFP7C8IvP6FAwU+VOVnvRK7hfpowe2FgmIDjwmMxjEBUf4iQG&#10;WeTy/wvFDwAAAP//AwBQSwECLQAUAAYACAAAACEAtoM4kv4AAADhAQAAEwAAAAAAAAAAAAAAAAAA&#10;AAAAW0NvbnRlbnRfVHlwZXNdLnhtbFBLAQItABQABgAIAAAAIQA4/SH/1gAAAJQBAAALAAAAAAAA&#10;AAAAAAAAAC8BAABfcmVscy8ucmVsc1BLAQItABQABgAIAAAAIQAIG1DTNgIAAGIEAAAOAAAAAAAA&#10;AAAAAAAAAC4CAABkcnMvZTJvRG9jLnhtbFBLAQItABQABgAIAAAAIQCjBAzy4gAAAAoBAAAPAAAA&#10;AAAAAAAAAAAAAJAEAABkcnMvZG93bnJldi54bWxQSwUGAAAAAAQABADzAAAAnwUAAAAA&#10;" filled="f" stroked="f" strokeweight=".5pt">
                <v:textbox>
                  <w:txbxContent>
                    <w:p w14:paraId="60F7A650"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052B - P - N2P</w:t>
                      </w:r>
                    </w:p>
                    <w:p w14:paraId="17B44101"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 xml:space="preserve"> L-01</w:t>
                      </w:r>
                    </w:p>
                    <w:p w14:paraId="792E7317" w14:textId="77777777" w:rsidR="00A1565A" w:rsidRPr="00AD0E65" w:rsidRDefault="00A1565A" w:rsidP="00A1565A">
                      <w:pPr>
                        <w:shd w:val="clear" w:color="auto" w:fill="FFCD31" w:themeFill="accent3"/>
                        <w:jc w:val="center"/>
                        <w:rPr>
                          <w:rFonts w:ascii="Arial Black" w:hAnsi="Arial Black"/>
                          <w:sz w:val="18"/>
                          <w:szCs w:val="28"/>
                          <w:lang w:val="en-US"/>
                        </w:rPr>
                      </w:pPr>
                      <w:r w:rsidRPr="00AD0E65">
                        <w:rPr>
                          <w:rFonts w:ascii="Arial Black" w:hAnsi="Arial Black"/>
                          <w:sz w:val="20"/>
                          <w:szCs w:val="28"/>
                          <w:lang w:val="en-US"/>
                        </w:rPr>
                        <w:t>AZOTE PROCESS</w:t>
                      </w:r>
                      <w:r>
                        <w:rPr>
                          <w:noProof/>
                        </w:rPr>
                        <w:drawing>
                          <wp:inline distT="0" distB="0" distL="0" distR="0" wp14:anchorId="06022E3F" wp14:editId="1CB4E827">
                            <wp:extent cx="187890" cy="187890"/>
                            <wp:effectExtent l="0" t="0" r="3175" b="3175"/>
                            <wp:docPr id="200" name="Image 104" descr="File:GHS-pictogram-bottl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 104" descr="File:GHS-pictogram-bottle.sv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200746" cy="200746"/>
                                    </a:xfrm>
                                    <a:prstGeom prst="rect">
                                      <a:avLst/>
                                    </a:prstGeom>
                                    <a:noFill/>
                                  </pic:spPr>
                                </pic:pic>
                              </a:graphicData>
                            </a:graphic>
                          </wp:inline>
                        </w:drawing>
                      </w:r>
                    </w:p>
                  </w:txbxContent>
                </v:textbox>
                <w10:wrap anchorx="margin"/>
              </v:shape>
            </w:pict>
          </mc:Fallback>
        </mc:AlternateContent>
      </w:r>
      <w:r w:rsidRPr="00A1565A">
        <w:rPr>
          <w:rFonts w:ascii="Arial" w:hAnsi="Arial" w:cs="Arial"/>
          <w:noProof/>
          <w:sz w:val="22"/>
        </w:rPr>
        <mc:AlternateContent>
          <mc:Choice Requires="wps">
            <w:drawing>
              <wp:anchor distT="0" distB="0" distL="114300" distR="114300" simplePos="0" relativeHeight="251815936" behindDoc="0" locked="0" layoutInCell="1" allowOverlap="1" wp14:anchorId="32F471AA" wp14:editId="66B942D9">
                <wp:simplePos x="0" y="0"/>
                <wp:positionH relativeFrom="margin">
                  <wp:posOffset>1590815</wp:posOffset>
                </wp:positionH>
                <wp:positionV relativeFrom="paragraph">
                  <wp:posOffset>124769</wp:posOffset>
                </wp:positionV>
                <wp:extent cx="1666875" cy="741045"/>
                <wp:effectExtent l="0" t="0" r="0" b="1905"/>
                <wp:wrapNone/>
                <wp:docPr id="25" name="Zone de texte 25"/>
                <wp:cNvGraphicFramePr/>
                <a:graphic xmlns:a="http://schemas.openxmlformats.org/drawingml/2006/main">
                  <a:graphicData uri="http://schemas.microsoft.com/office/word/2010/wordprocessingShape">
                    <wps:wsp>
                      <wps:cNvSpPr txBox="1"/>
                      <wps:spPr>
                        <a:xfrm>
                          <a:off x="0" y="0"/>
                          <a:ext cx="1666875" cy="741045"/>
                        </a:xfrm>
                        <a:prstGeom prst="rect">
                          <a:avLst/>
                        </a:prstGeom>
                        <a:noFill/>
                        <a:ln w="6350">
                          <a:noFill/>
                        </a:ln>
                      </wps:spPr>
                      <wps:txbx>
                        <w:txbxContent>
                          <w:p w14:paraId="633ADBA9"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4102 - P - N2P</w:t>
                            </w:r>
                          </w:p>
                          <w:p w14:paraId="6409C4C6"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 xml:space="preserve"> D-01</w:t>
                            </w:r>
                          </w:p>
                          <w:p w14:paraId="65CECCB9" w14:textId="77777777" w:rsidR="00A1565A" w:rsidRPr="00AD0E65" w:rsidRDefault="00A1565A" w:rsidP="00A1565A">
                            <w:pPr>
                              <w:shd w:val="clear" w:color="auto" w:fill="FFCD31" w:themeFill="accent3"/>
                              <w:jc w:val="center"/>
                              <w:rPr>
                                <w:rFonts w:ascii="Arial Black" w:hAnsi="Arial Black"/>
                                <w:sz w:val="18"/>
                                <w:szCs w:val="28"/>
                                <w:lang w:val="en-US"/>
                              </w:rPr>
                            </w:pPr>
                            <w:r w:rsidRPr="00AD0E65">
                              <w:rPr>
                                <w:rFonts w:ascii="Arial Black" w:hAnsi="Arial Black"/>
                                <w:sz w:val="20"/>
                                <w:szCs w:val="28"/>
                                <w:lang w:val="en-US"/>
                              </w:rPr>
                              <w:t>AZOTE PROCESS</w:t>
                            </w:r>
                            <w:r>
                              <w:rPr>
                                <w:noProof/>
                              </w:rPr>
                              <w:drawing>
                                <wp:inline distT="0" distB="0" distL="0" distR="0" wp14:anchorId="4990CB85" wp14:editId="52DC7FE3">
                                  <wp:extent cx="187890" cy="187890"/>
                                  <wp:effectExtent l="0" t="0" r="3175" b="3175"/>
                                  <wp:docPr id="202" name="Image 104" descr="File:GHS-pictogram-bottl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 104" descr="File:GHS-pictogram-bottle.sv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200746" cy="200746"/>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F471AA" id="Zone de texte 25" o:spid="_x0000_s1071" type="#_x0000_t202" style="position:absolute;left:0;text-align:left;margin-left:125.25pt;margin-top:9.8pt;width:131.25pt;height:58.35pt;z-index:251815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NaxNAIAAGAEAAAOAAAAZHJzL2Uyb0RvYy54bWysVFtr2zAUfh/sPwi9L3ayJG1NnJK1ZAxC&#10;W0hHYW+KLMUGSUeTlNjZr9+RnBvdnsZe5KNzP+f75Nl9pxXZC+cbMCUdDnJKhOFQNWZb0u+vy0+3&#10;lPjATMUUGFHSg/D0fv7xw6y1hRhBDaoSjmAS44vWlrQOwRZZ5nktNPMDsMKgUYLTLODVbbPKsRaz&#10;a5WN8nyateAq64AL71H72BvpPOWXUvDwLKUXgaiSYm8hnS6dm3hm8xkrto7ZuuHHNtg/dKFZY7Do&#10;OdUjC4zsXPNHKt1wBx5kGHDQGUjZcJFmwGmG+btp1jWzIs2Cy/H2vCb//9Lyp/2LI01V0tGEEsM0&#10;YvQDkSKVIEF0QRDU45Ja6wv0XVv0Dt0X6BDsk96jMs7eSafjF6ciaMd1H84rxlSEx6DpdHp7g6U4&#10;2m7Gw3yc0meXaOt8+CpAkyiU1CGEabNsv/IBO0HXk0ssZmDZKJVgVIa0JZ1+nuQp4GzBCGUwMM7Q&#10;9xql0G26NHjfQVRtoDrgfA56mnjLlw02sWI+vDCHvMCRkOvhGQ+pAIvBUaKkBvfrb/roj3ChlZIW&#10;eVZS/3PHnKBEfTMI5N1wPI7ETJfx5GaEF3dt2VxbzE4/AFJ5iK/K8iRG/6BOonSg3/BJLGJVNDHD&#10;sXZJw0l8CD378UlxsVgkJ6SiZWFl1pbH1HGtccWv3Rtz9ohDJMMTnBjJindw9L49IItdANkkrC5b&#10;Pe4faZwgPD65+E6u78nr8mOY/wYAAP//AwBQSwMEFAAGAAgAAAAhAOPdPoThAAAACgEAAA8AAABk&#10;cnMvZG93bnJldi54bWxMj0FPg0AQhe8m/ofNmHizSyGQiixNQ9KYGD209uJtgSkQd2eR3bbor3c8&#10;2eO89+XNe8V6tkaccfKDIwXLRQQCqXHtQJ2Cw/v2YQXCB02tNo5QwTd6WJe3N4XOW3ehHZ73oRMc&#10;Qj7XCvoQxlxK3/RotV+4EYm9o5usDnxOnWwnfeFwa2QcRZm0eiD+0OsRqx6bz/3JKniptm96V8d2&#10;9WOq59fjZvw6fKRK3d/NmycQAefwD8Nffa4OJXeq3YlaL4yCOI1SRtl4zEAwkC4THlezkGQJyLKQ&#10;1xPKXwAAAP//AwBQSwECLQAUAAYACAAAACEAtoM4kv4AAADhAQAAEwAAAAAAAAAAAAAAAAAAAAAA&#10;W0NvbnRlbnRfVHlwZXNdLnhtbFBLAQItABQABgAIAAAAIQA4/SH/1gAAAJQBAAALAAAAAAAAAAAA&#10;AAAAAC8BAABfcmVscy8ucmVsc1BLAQItABQABgAIAAAAIQDevNaxNAIAAGAEAAAOAAAAAAAAAAAA&#10;AAAAAC4CAABkcnMvZTJvRG9jLnhtbFBLAQItABQABgAIAAAAIQDj3T6E4QAAAAoBAAAPAAAAAAAA&#10;AAAAAAAAAI4EAABkcnMvZG93bnJldi54bWxQSwUGAAAAAAQABADzAAAAnAUAAAAA&#10;" filled="f" stroked="f" strokeweight=".5pt">
                <v:textbox>
                  <w:txbxContent>
                    <w:p w14:paraId="633ADBA9"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4102 - P - N2P</w:t>
                      </w:r>
                    </w:p>
                    <w:p w14:paraId="6409C4C6"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 xml:space="preserve"> D-01</w:t>
                      </w:r>
                    </w:p>
                    <w:p w14:paraId="65CECCB9" w14:textId="77777777" w:rsidR="00A1565A" w:rsidRPr="00AD0E65" w:rsidRDefault="00A1565A" w:rsidP="00A1565A">
                      <w:pPr>
                        <w:shd w:val="clear" w:color="auto" w:fill="FFCD31" w:themeFill="accent3"/>
                        <w:jc w:val="center"/>
                        <w:rPr>
                          <w:rFonts w:ascii="Arial Black" w:hAnsi="Arial Black"/>
                          <w:sz w:val="18"/>
                          <w:szCs w:val="28"/>
                          <w:lang w:val="en-US"/>
                        </w:rPr>
                      </w:pPr>
                      <w:r w:rsidRPr="00AD0E65">
                        <w:rPr>
                          <w:rFonts w:ascii="Arial Black" w:hAnsi="Arial Black"/>
                          <w:sz w:val="20"/>
                          <w:szCs w:val="28"/>
                          <w:lang w:val="en-US"/>
                        </w:rPr>
                        <w:t>AZOTE PROCESS</w:t>
                      </w:r>
                      <w:r>
                        <w:rPr>
                          <w:noProof/>
                        </w:rPr>
                        <w:drawing>
                          <wp:inline distT="0" distB="0" distL="0" distR="0" wp14:anchorId="4990CB85" wp14:editId="52DC7FE3">
                            <wp:extent cx="187890" cy="187890"/>
                            <wp:effectExtent l="0" t="0" r="3175" b="3175"/>
                            <wp:docPr id="202" name="Image 104" descr="File:GHS-pictogram-bottl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 104" descr="File:GHS-pictogram-bottle.sv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200746" cy="200746"/>
                                    </a:xfrm>
                                    <a:prstGeom prst="rect">
                                      <a:avLst/>
                                    </a:prstGeom>
                                    <a:noFill/>
                                  </pic:spPr>
                                </pic:pic>
                              </a:graphicData>
                            </a:graphic>
                          </wp:inline>
                        </w:drawing>
                      </w:r>
                    </w:p>
                  </w:txbxContent>
                </v:textbox>
                <w10:wrap anchorx="margin"/>
              </v:shape>
            </w:pict>
          </mc:Fallback>
        </mc:AlternateContent>
      </w:r>
      <w:r w:rsidRPr="00A1565A">
        <w:rPr>
          <w:rFonts w:ascii="Arial" w:hAnsi="Arial" w:cs="Arial"/>
          <w:noProof/>
          <w:sz w:val="22"/>
        </w:rPr>
        <mc:AlternateContent>
          <mc:Choice Requires="wps">
            <w:drawing>
              <wp:anchor distT="0" distB="0" distL="114300" distR="114300" simplePos="0" relativeHeight="251825152" behindDoc="0" locked="0" layoutInCell="1" allowOverlap="1" wp14:anchorId="6C467298" wp14:editId="65A72368">
                <wp:simplePos x="0" y="0"/>
                <wp:positionH relativeFrom="margin">
                  <wp:posOffset>-36385</wp:posOffset>
                </wp:positionH>
                <wp:positionV relativeFrom="paragraph">
                  <wp:posOffset>124770</wp:posOffset>
                </wp:positionV>
                <wp:extent cx="1666875" cy="741600"/>
                <wp:effectExtent l="0" t="0" r="0" b="1905"/>
                <wp:wrapNone/>
                <wp:docPr id="273" name="Zone de texte 273"/>
                <wp:cNvGraphicFramePr/>
                <a:graphic xmlns:a="http://schemas.openxmlformats.org/drawingml/2006/main">
                  <a:graphicData uri="http://schemas.microsoft.com/office/word/2010/wordprocessingShape">
                    <wps:wsp>
                      <wps:cNvSpPr txBox="1"/>
                      <wps:spPr>
                        <a:xfrm>
                          <a:off x="0" y="0"/>
                          <a:ext cx="1666875" cy="741600"/>
                        </a:xfrm>
                        <a:prstGeom prst="rect">
                          <a:avLst/>
                        </a:prstGeom>
                        <a:noFill/>
                        <a:ln w="6350">
                          <a:noFill/>
                        </a:ln>
                      </wps:spPr>
                      <wps:txbx>
                        <w:txbxContent>
                          <w:p w14:paraId="702307BF"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4101 - P - N2P</w:t>
                            </w:r>
                          </w:p>
                          <w:p w14:paraId="0AED13E4"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 xml:space="preserve">G-01 </w:t>
                            </w:r>
                          </w:p>
                          <w:p w14:paraId="4420BBB7" w14:textId="77777777" w:rsidR="00A1565A" w:rsidRPr="00AD0E65" w:rsidRDefault="00A1565A" w:rsidP="00A1565A">
                            <w:pPr>
                              <w:shd w:val="clear" w:color="auto" w:fill="FFCD31" w:themeFill="accent3"/>
                              <w:jc w:val="center"/>
                              <w:rPr>
                                <w:rFonts w:ascii="Arial Black" w:hAnsi="Arial Black"/>
                                <w:sz w:val="18"/>
                                <w:szCs w:val="28"/>
                                <w:lang w:val="en-US"/>
                              </w:rPr>
                            </w:pPr>
                            <w:r w:rsidRPr="00AD0E65">
                              <w:rPr>
                                <w:rFonts w:ascii="Arial Black" w:hAnsi="Arial Black"/>
                                <w:sz w:val="20"/>
                                <w:szCs w:val="28"/>
                                <w:lang w:val="en-US"/>
                              </w:rPr>
                              <w:t>AZOTE PROCESS</w:t>
                            </w:r>
                            <w:r>
                              <w:rPr>
                                <w:noProof/>
                              </w:rPr>
                              <w:drawing>
                                <wp:inline distT="0" distB="0" distL="0" distR="0" wp14:anchorId="36CE2390" wp14:editId="1D371B1D">
                                  <wp:extent cx="187890" cy="187890"/>
                                  <wp:effectExtent l="0" t="0" r="3175" b="3175"/>
                                  <wp:docPr id="203" name="Image 104" descr="File:GHS-pictogram-bottl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 104" descr="File:GHS-pictogram-bottle.sv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200746" cy="200746"/>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467298" id="Zone de texte 273" o:spid="_x0000_s1072" type="#_x0000_t202" style="position:absolute;left:0;text-align:left;margin-left:-2.85pt;margin-top:9.8pt;width:131.25pt;height:58.4pt;z-index:251825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7D9OgIAAGIEAAAOAAAAZHJzL2Uyb0RvYy54bWysVFFv2jAQfp+0/2D5fSRQCF1EqFgrpkmo&#10;rUSnSnszjk0ixT7PNiTs1+/sEIq6PU17cc6+8/m++77L4q5TDTkK62rQBR2PUkqE5lDWel/Q7y/r&#10;T7eUOM90yRrQoqAn4ejd8uOHRWtyMYEKmlJYgkm0y1tT0Mp7kyeJ45VQzI3ACI1OCVYxj1u7T0rL&#10;WsyummSSplnSgi2NBS6cw9OH3kmXMb+UgvsnKZ3wpCko1ubjauO6C2uyXLB8b5mpan4ug/1DFYrV&#10;Gh+9pHpgnpGDrf9IpWpuwYH0Iw4qASlrLiIGRDNO36HZVsyIiAWb48ylTe7/peWPx2dL6rKgk/kN&#10;JZopJOkHUkVKQbzovCDBgW1qjcsxemsw3ndfoEO6h3OHhwF9J60KX8RF0I8NP12ajLkID5eyLLud&#10;zyjh6JtPx1kaWUjebhvr/FcBigSjoBZJjL1lx43zWAmGDiHhMQ3rumkikY0mbUGzm1kaL1w8eKPR&#10;eDFg6GsNlu92XYQ+zQYgOyhPiM9CLxRn+LrGIjbM+WdmURkICdXun3CRDeBjcLYoqcD++tt5iEfC&#10;0EtJi0orqPt5YFZQ0nzTSOXn8XQapBk309l8ght77dlde/RB3QOKeYxzZXg0Q7xvBlNaUK84FKvw&#10;KrqY5vh2Qf1g3vte/zhUXKxWMQjFaJjf6K3hIXVoa2jxS/fKrDnzENTwCIMmWf6Ojj62J2R18CDr&#10;yFVodN/Vc/9RyJHC89CFSbnex6i3X8PyNwAAAP//AwBQSwMEFAAGAAgAAAAhAMEX2YzgAAAACQEA&#10;AA8AAABkcnMvZG93bnJldi54bWxMj8FOwzAQRO9I/IO1SNxah0BCCXGqKlKFVMGhpRduTrxNIuJ1&#10;iN028PVsT3DcmdHsm3w52V6ccPSdIwV38wgEUu1MR42C/ft6tgDhgyaje0eo4Bs9LIvrq1xnxp1p&#10;i6ddaASXkM+0gjaEIZPS1y1a7eduQGLv4EarA59jI82oz1xuexlHUSqt7og/tHrAssX6c3e0Cjbl&#10;+k1vq9gufvry5fWwGr72H4lStzfT6hlEwCn8heGCz+hQMFPljmS86BXMkkdOsv6UgmA/TlKeUrFw&#10;nz6ALHL5f0HxCwAA//8DAFBLAQItABQABgAIAAAAIQC2gziS/gAAAOEBAAATAAAAAAAAAAAAAAAA&#10;AAAAAABbQ29udGVudF9UeXBlc10ueG1sUEsBAi0AFAAGAAgAAAAhADj9If/WAAAAlAEAAAsAAAAA&#10;AAAAAAAAAAAALwEAAF9yZWxzLy5yZWxzUEsBAi0AFAAGAAgAAAAhAMLDsP06AgAAYgQAAA4AAAAA&#10;AAAAAAAAAAAALgIAAGRycy9lMm9Eb2MueG1sUEsBAi0AFAAGAAgAAAAhAMEX2YzgAAAACQEAAA8A&#10;AAAAAAAAAAAAAAAAlAQAAGRycy9kb3ducmV2LnhtbFBLBQYAAAAABAAEAPMAAAChBQAAAAA=&#10;" filled="f" stroked="f" strokeweight=".5pt">
                <v:textbox>
                  <w:txbxContent>
                    <w:p w14:paraId="702307BF"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4101 - P - N2P</w:t>
                      </w:r>
                    </w:p>
                    <w:p w14:paraId="0AED13E4"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 xml:space="preserve">G-01 </w:t>
                      </w:r>
                    </w:p>
                    <w:p w14:paraId="4420BBB7" w14:textId="77777777" w:rsidR="00A1565A" w:rsidRPr="00AD0E65" w:rsidRDefault="00A1565A" w:rsidP="00A1565A">
                      <w:pPr>
                        <w:shd w:val="clear" w:color="auto" w:fill="FFCD31" w:themeFill="accent3"/>
                        <w:jc w:val="center"/>
                        <w:rPr>
                          <w:rFonts w:ascii="Arial Black" w:hAnsi="Arial Black"/>
                          <w:sz w:val="18"/>
                          <w:szCs w:val="28"/>
                          <w:lang w:val="en-US"/>
                        </w:rPr>
                      </w:pPr>
                      <w:r w:rsidRPr="00AD0E65">
                        <w:rPr>
                          <w:rFonts w:ascii="Arial Black" w:hAnsi="Arial Black"/>
                          <w:sz w:val="20"/>
                          <w:szCs w:val="28"/>
                          <w:lang w:val="en-US"/>
                        </w:rPr>
                        <w:t>AZOTE PROCESS</w:t>
                      </w:r>
                      <w:r>
                        <w:rPr>
                          <w:noProof/>
                        </w:rPr>
                        <w:drawing>
                          <wp:inline distT="0" distB="0" distL="0" distR="0" wp14:anchorId="36CE2390" wp14:editId="1D371B1D">
                            <wp:extent cx="187890" cy="187890"/>
                            <wp:effectExtent l="0" t="0" r="3175" b="3175"/>
                            <wp:docPr id="203" name="Image 104" descr="File:GHS-pictogram-bottl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 104" descr="File:GHS-pictogram-bottle.sv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200746" cy="200746"/>
                                    </a:xfrm>
                                    <a:prstGeom prst="rect">
                                      <a:avLst/>
                                    </a:prstGeom>
                                    <a:noFill/>
                                  </pic:spPr>
                                </pic:pic>
                              </a:graphicData>
                            </a:graphic>
                          </wp:inline>
                        </w:drawing>
                      </w:r>
                    </w:p>
                  </w:txbxContent>
                </v:textbox>
                <w10:wrap anchorx="margin"/>
              </v:shape>
            </w:pict>
          </mc:Fallback>
        </mc:AlternateContent>
      </w:r>
      <w:r w:rsidRPr="00A1565A">
        <w:rPr>
          <w:rFonts w:ascii="Arial" w:hAnsi="Arial" w:cs="Arial"/>
          <w:noProof/>
          <w:sz w:val="22"/>
        </w:rPr>
        <mc:AlternateContent>
          <mc:Choice Requires="wps">
            <w:drawing>
              <wp:anchor distT="0" distB="0" distL="114300" distR="114300" simplePos="0" relativeHeight="251831296" behindDoc="0" locked="0" layoutInCell="1" allowOverlap="1" wp14:anchorId="58064617" wp14:editId="03BBBD1F">
                <wp:simplePos x="0" y="0"/>
                <wp:positionH relativeFrom="column">
                  <wp:posOffset>5464515</wp:posOffset>
                </wp:positionH>
                <wp:positionV relativeFrom="paragraph">
                  <wp:posOffset>159283</wp:posOffset>
                </wp:positionV>
                <wp:extent cx="390525" cy="250190"/>
                <wp:effectExtent l="0" t="0" r="9525" b="0"/>
                <wp:wrapNone/>
                <wp:docPr id="311" name="Zone de texte 311"/>
                <wp:cNvGraphicFramePr/>
                <a:graphic xmlns:a="http://schemas.openxmlformats.org/drawingml/2006/main">
                  <a:graphicData uri="http://schemas.microsoft.com/office/word/2010/wordprocessingShape">
                    <wps:wsp>
                      <wps:cNvSpPr txBox="1"/>
                      <wps:spPr>
                        <a:xfrm>
                          <a:off x="0" y="0"/>
                          <a:ext cx="390525" cy="250190"/>
                        </a:xfrm>
                        <a:prstGeom prst="rect">
                          <a:avLst/>
                        </a:prstGeom>
                        <a:solidFill>
                          <a:sysClr val="window" lastClr="FFFFFF"/>
                        </a:solidFill>
                        <a:ln w="6350">
                          <a:noFill/>
                        </a:ln>
                      </wps:spPr>
                      <wps:txbx>
                        <w:txbxContent>
                          <w:p w14:paraId="6617EC2B" w14:textId="77777777" w:rsidR="00A1565A" w:rsidRDefault="00A1565A" w:rsidP="00A1565A">
                            <w:pPr>
                              <w:jc w:val="center"/>
                            </w:pP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064617" id="Zone de texte 311" o:spid="_x0000_s1073" type="#_x0000_t202" style="position:absolute;left:0;text-align:left;margin-left:430.3pt;margin-top:12.55pt;width:30.75pt;height:19.7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iWFVwIAAJoEAAAOAAAAZHJzL2Uyb0RvYy54bWysVE1vGjEQvVfqf7B8L7sQyAfKElEiqkoo&#10;iZRUkXozXm9YyetxbcMu/fV99gJJ056qcjDjmfF8vDez1zddo9lOOV+TKfhwkHOmjKSyNi8F//a0&#10;/HTJmQ/ClEKTUQXfK89vZh8/XLd2qka0IV0qxxDE+GlrC74JwU6zzMuNaoQfkFUGxopcIwKu7iUr&#10;nWgRvdHZKM/Ps5ZcaR1J5T20t72Rz1L8qlIy3FeVV4HpgqO2kE6XznU8s9m1mL44YTe1PJQh/qGK&#10;RtQGSU+hbkUQbOvqP0I1tXTkqQoDSU1GVVVLlXpAN8P8XTePG2FV6gXgeHuCyf+/sPJu9+BYXRb8&#10;bDjkzIgGJH0HVaxULKguKBYNgKm1fgrvRwv/0H2mDnQf9R7K2H1XuSb+oy8GOwDfn0BGLCahPLvK&#10;J6MJZxKm0SQfXiUSstfH1vnwRVHDolBwBw4TtGK38gGFwPXoEnN50nW5rLVOl71faMd2AnRjSkpq&#10;OdPCBygLvky/WDNC/PZMG9YW/PxskqdMhmK83k8buMfe+x6jFLp1lyAbXxwBWFO5By6O+gHzVi5r&#10;VL9C6gfhMFGAAlsS7nFUmpCMDhJnG3I//6aP/iAaVs5aTGjB/Y+tcAodfTUYgavheBxHOl3Gk4sR&#10;Lu6tZf3WYrbNgoAKSEZ1SYz+QR/FylHzjGWax6wwCSORu+DhKC5CvzdYRqnm8+SEIbYirMyjlTF0&#10;pCBy89Q9C2cPBMYpuqPjLIvpOx573/jS0HwbqKoTyRHoHtUD/liARNxhWeOGvb0nr9dPyuwXAAAA&#10;//8DAFBLAwQUAAYACAAAACEAIbUPXeEAAAAJAQAADwAAAGRycy9kb3ducmV2LnhtbEyPwUrDQBCG&#10;74LvsIzgzW4abGhjJkVE0YKhmgpet8mYRLO7YXfbxD6940lvM8zHP9+frSfdiyM531mDMJ9FIMhU&#10;tu5Mg/C2e7hagvBBmVr11hDCN3lY5+dnmUprO5pXOpahERxifKoQ2hCGVEpftaSVn9mBDN8+rNMq&#10;8OoaWTs1crjuZRxFidSqM/yhVQPdtVR9lQeN8D6Wj2672Xy+DE/FaXsqi2e6LxAvL6bbGxCBpvAH&#10;w68+q0POTnt7MLUXPcIyiRJGEeLFHAQDqzjmYY+QXC9A5pn83yD/AQAA//8DAFBLAQItABQABgAI&#10;AAAAIQC2gziS/gAAAOEBAAATAAAAAAAAAAAAAAAAAAAAAABbQ29udGVudF9UeXBlc10ueG1sUEsB&#10;Ai0AFAAGAAgAAAAhADj9If/WAAAAlAEAAAsAAAAAAAAAAAAAAAAALwEAAF9yZWxzLy5yZWxzUEsB&#10;Ai0AFAAGAAgAAAAhAMyiJYVXAgAAmgQAAA4AAAAAAAAAAAAAAAAALgIAAGRycy9lMm9Eb2MueG1s&#10;UEsBAi0AFAAGAAgAAAAhACG1D13hAAAACQEAAA8AAAAAAAAAAAAAAAAAsQQAAGRycy9kb3ducmV2&#10;LnhtbFBLBQYAAAAABAAEAPMAAAC/BQAAAAA=&#10;" fillcolor="window" stroked="f" strokeweight=".5pt">
                <v:textbox>
                  <w:txbxContent>
                    <w:p w14:paraId="6617EC2B" w14:textId="77777777" w:rsidR="00A1565A" w:rsidRDefault="00A1565A" w:rsidP="00A1565A">
                      <w:pPr>
                        <w:jc w:val="center"/>
                      </w:pPr>
                      <w:r>
                        <w:t>-</w:t>
                      </w:r>
                    </w:p>
                  </w:txbxContent>
                </v:textbox>
              </v:shape>
            </w:pict>
          </mc:Fallback>
        </mc:AlternateContent>
      </w:r>
    </w:p>
    <w:p w14:paraId="2E128334" w14:textId="77777777" w:rsidR="00A1565A" w:rsidRPr="00A1565A" w:rsidRDefault="00A1565A" w:rsidP="00A1565A">
      <w:pPr>
        <w:rPr>
          <w:rFonts w:ascii="Arial" w:hAnsi="Arial"/>
          <w:sz w:val="22"/>
        </w:rPr>
      </w:pPr>
    </w:p>
    <w:p w14:paraId="174033CB" w14:textId="77777777" w:rsidR="00A1565A" w:rsidRPr="00A1565A" w:rsidRDefault="00A1565A" w:rsidP="00A1565A">
      <w:pPr>
        <w:rPr>
          <w:rFonts w:ascii="Arial" w:hAnsi="Arial"/>
          <w:sz w:val="22"/>
        </w:rPr>
      </w:pPr>
      <w:r w:rsidRPr="00A1565A">
        <w:rPr>
          <w:rFonts w:ascii="Arial" w:hAnsi="Arial" w:cs="Arial"/>
          <w:noProof/>
          <w:sz w:val="22"/>
        </w:rPr>
        <mc:AlternateContent>
          <mc:Choice Requires="wps">
            <w:drawing>
              <wp:anchor distT="0" distB="0" distL="114300" distR="114300" simplePos="0" relativeHeight="251827200" behindDoc="0" locked="0" layoutInCell="1" allowOverlap="1" wp14:anchorId="5452FCCB" wp14:editId="0EB8C9DF">
                <wp:simplePos x="0" y="0"/>
                <wp:positionH relativeFrom="margin">
                  <wp:posOffset>4816415</wp:posOffset>
                </wp:positionH>
                <wp:positionV relativeFrom="paragraph">
                  <wp:posOffset>5285</wp:posOffset>
                </wp:positionV>
                <wp:extent cx="1666875" cy="705600"/>
                <wp:effectExtent l="0" t="0" r="0" b="0"/>
                <wp:wrapNone/>
                <wp:docPr id="275" name="Zone de texte 275"/>
                <wp:cNvGraphicFramePr/>
                <a:graphic xmlns:a="http://schemas.openxmlformats.org/drawingml/2006/main">
                  <a:graphicData uri="http://schemas.microsoft.com/office/word/2010/wordprocessingShape">
                    <wps:wsp>
                      <wps:cNvSpPr txBox="1"/>
                      <wps:spPr>
                        <a:xfrm>
                          <a:off x="0" y="0"/>
                          <a:ext cx="1666875" cy="705600"/>
                        </a:xfrm>
                        <a:prstGeom prst="rect">
                          <a:avLst/>
                        </a:prstGeom>
                        <a:noFill/>
                        <a:ln w="6350">
                          <a:noFill/>
                        </a:ln>
                      </wps:spPr>
                      <wps:txbx>
                        <w:txbxContent>
                          <w:p w14:paraId="3ECC1625" w14:textId="77777777" w:rsidR="00A1565A" w:rsidRPr="00E77834" w:rsidRDefault="00A1565A" w:rsidP="00A1565A">
                            <w:pPr>
                              <w:shd w:val="clear" w:color="auto" w:fill="FFCD31" w:themeFill="accent3"/>
                              <w:jc w:val="center"/>
                              <w:rPr>
                                <w:rFonts w:ascii="Arial Black" w:hAnsi="Arial Black"/>
                                <w:sz w:val="20"/>
                                <w:szCs w:val="28"/>
                              </w:rPr>
                            </w:pPr>
                            <w:r>
                              <w:rPr>
                                <w:rFonts w:ascii="Arial Black" w:hAnsi="Arial Black"/>
                                <w:sz w:val="20"/>
                                <w:szCs w:val="28"/>
                              </w:rPr>
                              <w:t xml:space="preserve">4007 - P </w:t>
                            </w:r>
                            <w:r w:rsidRPr="00E77834">
                              <w:rPr>
                                <w:rFonts w:ascii="Arial Black" w:hAnsi="Arial Black"/>
                                <w:sz w:val="20"/>
                                <w:szCs w:val="28"/>
                              </w:rPr>
                              <w:t>- N2P</w:t>
                            </w:r>
                          </w:p>
                          <w:p w14:paraId="367A7231" w14:textId="77777777" w:rsidR="00A1565A" w:rsidRPr="00E77834" w:rsidRDefault="00A1565A" w:rsidP="00A1565A">
                            <w:pPr>
                              <w:shd w:val="clear" w:color="auto" w:fill="FFCD31" w:themeFill="accent3"/>
                              <w:jc w:val="center"/>
                              <w:rPr>
                                <w:rFonts w:ascii="Arial Black" w:hAnsi="Arial Black"/>
                                <w:sz w:val="20"/>
                                <w:szCs w:val="28"/>
                              </w:rPr>
                            </w:pPr>
                            <w:r>
                              <w:rPr>
                                <w:rFonts w:ascii="Arial Black" w:hAnsi="Arial Black"/>
                                <w:sz w:val="20"/>
                                <w:szCs w:val="28"/>
                              </w:rPr>
                              <w:t xml:space="preserve"> </w:t>
                            </w:r>
                            <w:proofErr w:type="gramStart"/>
                            <w:r>
                              <w:rPr>
                                <w:rFonts w:ascii="Arial Black" w:hAnsi="Arial Black"/>
                                <w:sz w:val="20"/>
                                <w:szCs w:val="28"/>
                              </w:rPr>
                              <w:t>phA</w:t>
                            </w:r>
                            <w:proofErr w:type="gramEnd"/>
                            <w:r>
                              <w:rPr>
                                <w:rFonts w:ascii="Arial Black" w:hAnsi="Arial Black"/>
                                <w:sz w:val="20"/>
                                <w:szCs w:val="28"/>
                              </w:rPr>
                              <w:t>-01</w:t>
                            </w:r>
                          </w:p>
                          <w:p w14:paraId="127B9918" w14:textId="77777777" w:rsidR="00A1565A" w:rsidRPr="00E77834" w:rsidRDefault="00A1565A" w:rsidP="00A1565A">
                            <w:pPr>
                              <w:shd w:val="clear" w:color="auto" w:fill="FFCD31" w:themeFill="accent3"/>
                              <w:jc w:val="center"/>
                              <w:rPr>
                                <w:rFonts w:ascii="Arial Black" w:hAnsi="Arial Black"/>
                                <w:sz w:val="18"/>
                                <w:szCs w:val="28"/>
                              </w:rPr>
                            </w:pPr>
                            <w:r w:rsidRPr="00E77834">
                              <w:rPr>
                                <w:rFonts w:ascii="Arial Black" w:hAnsi="Arial Black"/>
                                <w:sz w:val="20"/>
                                <w:szCs w:val="28"/>
                              </w:rPr>
                              <w:t>AZOTE PROCESS</w:t>
                            </w:r>
                            <w:r>
                              <w:rPr>
                                <w:noProof/>
                              </w:rPr>
                              <w:drawing>
                                <wp:inline distT="0" distB="0" distL="0" distR="0" wp14:anchorId="2AACF8A6" wp14:editId="48CBC45B">
                                  <wp:extent cx="187890" cy="187890"/>
                                  <wp:effectExtent l="0" t="0" r="3175" b="3175"/>
                                  <wp:docPr id="204" name="Image 104" descr="File:GHS-pictogram-bottl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 104" descr="File:GHS-pictogram-bottle.sv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200746" cy="200746"/>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52FCCB" id="Zone de texte 275" o:spid="_x0000_s1074" type="#_x0000_t202" style="position:absolute;left:0;text-align:left;margin-left:379.25pt;margin-top:.4pt;width:131.25pt;height:55.55pt;z-index:251827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DwnOAIAAGIEAAAOAAAAZHJzL2Uyb0RvYy54bWysVFFv2jAQfp+0/2D5fSQwSGlEqFgrpkmo&#10;rUSnSnszjkMi2T7PNiTs1+/sEIq6PU17cc6+891933fO4q5TkhyFdQ3ogo5HKSVCcygbvS/o95f1&#10;pzklzjNdMglaFPQkHL1bfvywaE0uJlCDLIUlmES7vDUFrb03eZI4XgvF3AiM0OiswCrmcWv3SWlZ&#10;i9mVTCZpmiUt2NJY4MI5PH3onXQZ81eV4P6pqpzwRBYUe/NxtXHdhTVZLli+t8zUDT+3wf6hC8Ua&#10;jUUvqR6YZ+Rgmz9SqYZbcFD5EQeVQFU1XEQMiGacvkOzrZkREQuS48yFJvf/0vLH47MlTVnQyc2M&#10;Es0UivQDpSKlIF50XpDgQJpa43KM3hqM990X6FDu4dzhYUDfVVaFL+Ii6EfCTxeSMRfh4VKWZfNQ&#10;i6PvJp1laVQhebttrPNfBSgSjIJaFDFyy44b57ETDB1CQjEN60bKKKTUpC1o9nmWxgsXD96QGi8G&#10;DH2vwfLdrovQp/MByA7KE+Kz0A+KM3zdYBMb5vwzszgZCAmn3T/hUknAYnC2KKnB/vrbeYhHwdBL&#10;SYuTVlD388CsoER+0yjl7Xg6DaMZN9PZzQQ39tqzu/bog7oHHOYxvivDoxnivRzMyoJ6xUexClXR&#10;xTTH2gX1g3nv+/nHR8XFahWDcBgN8xu9NTykDrQGil+6V2bNWYcwDY8wzCTL38nRx/aCrA4eqiZq&#10;FYjuWT3zj4McJTw/uvBSrvcx6u3XsPwNAAD//wMAUEsDBBQABgAIAAAAIQCtir8P4AAAAAkBAAAP&#10;AAAAZHJzL2Rvd25yZXYueG1sTI9BS8NAEIXvgv9hGcGb3SQQjWk2pQSKIHpo7cXbJjtNQrOzMbtt&#10;o7/e6Ulv83iPN+8rVrMdxBkn3ztSEC8iEEiNMz21CvYfm4cMhA+ajB4coYJv9LAqb28KnRt3oS2e&#10;d6EVXEI+1wq6EMZcSt90aLVfuBGJvYObrA4sp1aaSV+43A4yiaJHaXVP/KHTI1YdNsfdySp4rTbv&#10;elsnNvsZqpe3w3r82n+mSt3fzesliIBz+AvDdT5Ph5I31e5ExotBwVOapRxVwABXO0piZqv5iuNn&#10;kGUh/xOUvwAAAP//AwBQSwECLQAUAAYACAAAACEAtoM4kv4AAADhAQAAEwAAAAAAAAAAAAAAAAAA&#10;AAAAW0NvbnRlbnRfVHlwZXNdLnhtbFBLAQItABQABgAIAAAAIQA4/SH/1gAAAJQBAAALAAAAAAAA&#10;AAAAAAAAAC8BAABfcmVscy8ucmVsc1BLAQItABQABgAIAAAAIQDUHDwnOAIAAGIEAAAOAAAAAAAA&#10;AAAAAAAAAC4CAABkcnMvZTJvRG9jLnhtbFBLAQItABQABgAIAAAAIQCtir8P4AAAAAkBAAAPAAAA&#10;AAAAAAAAAAAAAJIEAABkcnMvZG93bnJldi54bWxQSwUGAAAAAAQABADzAAAAnwUAAAAA&#10;" filled="f" stroked="f" strokeweight=".5pt">
                <v:textbox>
                  <w:txbxContent>
                    <w:p w14:paraId="3ECC1625" w14:textId="77777777" w:rsidR="00A1565A" w:rsidRPr="00E77834" w:rsidRDefault="00A1565A" w:rsidP="00A1565A">
                      <w:pPr>
                        <w:shd w:val="clear" w:color="auto" w:fill="FFCD31" w:themeFill="accent3"/>
                        <w:jc w:val="center"/>
                        <w:rPr>
                          <w:rFonts w:ascii="Arial Black" w:hAnsi="Arial Black"/>
                          <w:sz w:val="20"/>
                          <w:szCs w:val="28"/>
                        </w:rPr>
                      </w:pPr>
                      <w:r>
                        <w:rPr>
                          <w:rFonts w:ascii="Arial Black" w:hAnsi="Arial Black"/>
                          <w:sz w:val="20"/>
                          <w:szCs w:val="28"/>
                        </w:rPr>
                        <w:t xml:space="preserve">4007 - P </w:t>
                      </w:r>
                      <w:r w:rsidRPr="00E77834">
                        <w:rPr>
                          <w:rFonts w:ascii="Arial Black" w:hAnsi="Arial Black"/>
                          <w:sz w:val="20"/>
                          <w:szCs w:val="28"/>
                        </w:rPr>
                        <w:t>- N2P</w:t>
                      </w:r>
                    </w:p>
                    <w:p w14:paraId="367A7231" w14:textId="77777777" w:rsidR="00A1565A" w:rsidRPr="00E77834" w:rsidRDefault="00A1565A" w:rsidP="00A1565A">
                      <w:pPr>
                        <w:shd w:val="clear" w:color="auto" w:fill="FFCD31" w:themeFill="accent3"/>
                        <w:jc w:val="center"/>
                        <w:rPr>
                          <w:rFonts w:ascii="Arial Black" w:hAnsi="Arial Black"/>
                          <w:sz w:val="20"/>
                          <w:szCs w:val="28"/>
                        </w:rPr>
                      </w:pPr>
                      <w:r>
                        <w:rPr>
                          <w:rFonts w:ascii="Arial Black" w:hAnsi="Arial Black"/>
                          <w:sz w:val="20"/>
                          <w:szCs w:val="28"/>
                        </w:rPr>
                        <w:t xml:space="preserve"> </w:t>
                      </w:r>
                      <w:proofErr w:type="gramStart"/>
                      <w:r>
                        <w:rPr>
                          <w:rFonts w:ascii="Arial Black" w:hAnsi="Arial Black"/>
                          <w:sz w:val="20"/>
                          <w:szCs w:val="28"/>
                        </w:rPr>
                        <w:t>phA</w:t>
                      </w:r>
                      <w:proofErr w:type="gramEnd"/>
                      <w:r>
                        <w:rPr>
                          <w:rFonts w:ascii="Arial Black" w:hAnsi="Arial Black"/>
                          <w:sz w:val="20"/>
                          <w:szCs w:val="28"/>
                        </w:rPr>
                        <w:t>-01</w:t>
                      </w:r>
                    </w:p>
                    <w:p w14:paraId="127B9918" w14:textId="77777777" w:rsidR="00A1565A" w:rsidRPr="00E77834" w:rsidRDefault="00A1565A" w:rsidP="00A1565A">
                      <w:pPr>
                        <w:shd w:val="clear" w:color="auto" w:fill="FFCD31" w:themeFill="accent3"/>
                        <w:jc w:val="center"/>
                        <w:rPr>
                          <w:rFonts w:ascii="Arial Black" w:hAnsi="Arial Black"/>
                          <w:sz w:val="18"/>
                          <w:szCs w:val="28"/>
                        </w:rPr>
                      </w:pPr>
                      <w:r w:rsidRPr="00E77834">
                        <w:rPr>
                          <w:rFonts w:ascii="Arial Black" w:hAnsi="Arial Black"/>
                          <w:sz w:val="20"/>
                          <w:szCs w:val="28"/>
                        </w:rPr>
                        <w:t>AZOTE PROCESS</w:t>
                      </w:r>
                      <w:r>
                        <w:rPr>
                          <w:noProof/>
                        </w:rPr>
                        <w:drawing>
                          <wp:inline distT="0" distB="0" distL="0" distR="0" wp14:anchorId="2AACF8A6" wp14:editId="48CBC45B">
                            <wp:extent cx="187890" cy="187890"/>
                            <wp:effectExtent l="0" t="0" r="3175" b="3175"/>
                            <wp:docPr id="204" name="Image 104" descr="File:GHS-pictogram-bottl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 104" descr="File:GHS-pictogram-bottle.sv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200746" cy="200746"/>
                                    </a:xfrm>
                                    <a:prstGeom prst="rect">
                                      <a:avLst/>
                                    </a:prstGeom>
                                    <a:noFill/>
                                  </pic:spPr>
                                </pic:pic>
                              </a:graphicData>
                            </a:graphic>
                          </wp:inline>
                        </w:drawing>
                      </w:r>
                    </w:p>
                  </w:txbxContent>
                </v:textbox>
                <w10:wrap anchorx="margin"/>
              </v:shape>
            </w:pict>
          </mc:Fallback>
        </mc:AlternateContent>
      </w:r>
    </w:p>
    <w:p w14:paraId="150FAB52" w14:textId="77777777" w:rsidR="00A1565A" w:rsidRPr="00A1565A" w:rsidRDefault="00A1565A" w:rsidP="00A1565A">
      <w:pPr>
        <w:rPr>
          <w:rFonts w:ascii="Arial" w:hAnsi="Arial"/>
          <w:sz w:val="22"/>
        </w:rPr>
      </w:pPr>
    </w:p>
    <w:p w14:paraId="152C2196" w14:textId="77777777" w:rsidR="00A1565A" w:rsidRPr="00A1565A" w:rsidRDefault="00A1565A" w:rsidP="00A1565A">
      <w:pPr>
        <w:rPr>
          <w:rFonts w:ascii="Arial" w:hAnsi="Arial"/>
          <w:sz w:val="22"/>
        </w:rPr>
      </w:pPr>
    </w:p>
    <w:p w14:paraId="59114531" w14:textId="77777777" w:rsidR="00A1565A" w:rsidRPr="00A1565A" w:rsidRDefault="00A1565A" w:rsidP="00A1565A">
      <w:pPr>
        <w:rPr>
          <w:rFonts w:ascii="Arial" w:hAnsi="Arial"/>
          <w:sz w:val="16"/>
        </w:rPr>
      </w:pPr>
    </w:p>
    <w:p w14:paraId="06985081" w14:textId="77777777" w:rsidR="00A1565A" w:rsidRPr="00A1565A" w:rsidRDefault="00A1565A" w:rsidP="00A1565A">
      <w:pPr>
        <w:rPr>
          <w:rFonts w:ascii="Arial" w:hAnsi="Arial"/>
          <w:sz w:val="16"/>
        </w:rPr>
      </w:pPr>
    </w:p>
    <w:p w14:paraId="1C552754" w14:textId="75EF839E" w:rsidR="00A1565A" w:rsidRPr="00A1565A" w:rsidRDefault="00A1565A" w:rsidP="00A1565A">
      <w:pPr>
        <w:keepNext/>
        <w:numPr>
          <w:ilvl w:val="2"/>
          <w:numId w:val="1"/>
        </w:numPr>
        <w:spacing w:before="120" w:after="60"/>
        <w:outlineLvl w:val="2"/>
        <w:rPr>
          <w:b/>
          <w:sz w:val="22"/>
        </w:rPr>
      </w:pPr>
      <w:bookmarkStart w:id="142" w:name="_Toc196903911"/>
      <w:bookmarkStart w:id="143" w:name="_Toc202798753"/>
      <w:r w:rsidRPr="00A1565A">
        <w:rPr>
          <w:b/>
          <w:sz w:val="22"/>
        </w:rPr>
        <w:t>Vanne de barrage du réseau Primaire (Fit-Up) - Etiquette de type « E2 »</w:t>
      </w:r>
      <w:bookmarkEnd w:id="142"/>
      <w:bookmarkEnd w:id="143"/>
    </w:p>
    <w:p w14:paraId="09D2796A" w14:textId="77777777" w:rsidR="00A1565A" w:rsidRPr="00A1565A" w:rsidRDefault="00A1565A" w:rsidP="00A1565A">
      <w:pPr>
        <w:overflowPunct/>
        <w:autoSpaceDE/>
        <w:autoSpaceDN/>
        <w:adjustRightInd/>
        <w:jc w:val="left"/>
        <w:textAlignment w:val="auto"/>
        <w:rPr>
          <w:rFonts w:cs="Arial"/>
          <w:sz w:val="12"/>
          <w:szCs w:val="12"/>
          <w:u w:val="single"/>
        </w:rPr>
      </w:pPr>
    </w:p>
    <w:p w14:paraId="6A889E50" w14:textId="77777777" w:rsidR="00A1565A" w:rsidRPr="00A1565A" w:rsidRDefault="00A1565A" w:rsidP="00A1565A">
      <w:pPr>
        <w:jc w:val="left"/>
        <w:rPr>
          <w:rFonts w:cs="Arial"/>
          <w:sz w:val="22"/>
          <w:szCs w:val="22"/>
          <w:u w:val="single"/>
        </w:rPr>
      </w:pPr>
      <w:r w:rsidRPr="00A1565A">
        <w:rPr>
          <w:rFonts w:cs="Arial"/>
          <w:sz w:val="22"/>
          <w:szCs w:val="22"/>
          <w:u w:val="single"/>
        </w:rPr>
        <w:t xml:space="preserve">Désignation de la ligne (voir PID)  </w:t>
      </w:r>
    </w:p>
    <w:p w14:paraId="162E55DB" w14:textId="77777777" w:rsidR="00A1565A" w:rsidRPr="00A1565A" w:rsidRDefault="00A1565A" w:rsidP="00A1565A">
      <w:pPr>
        <w:rPr>
          <w:rFonts w:cs="Arial"/>
          <w:b/>
          <w:sz w:val="22"/>
          <w:szCs w:val="22"/>
        </w:rPr>
      </w:pPr>
      <w:r w:rsidRPr="00A1565A">
        <w:rPr>
          <w:rFonts w:cs="Arial"/>
          <w:b/>
          <w:sz w:val="22"/>
          <w:szCs w:val="22"/>
        </w:rPr>
        <w:t xml:space="preserve">Suivant nommage </w:t>
      </w:r>
    </w:p>
    <w:p w14:paraId="0AA07087" w14:textId="77777777" w:rsidR="00A1565A" w:rsidRPr="00A1565A" w:rsidRDefault="00A1565A" w:rsidP="00A1565A">
      <w:pPr>
        <w:rPr>
          <w:rFonts w:ascii="Arial" w:hAnsi="Arial"/>
          <w:sz w:val="22"/>
        </w:rPr>
      </w:pPr>
      <w:r w:rsidRPr="00A1565A">
        <w:rPr>
          <w:rFonts w:ascii="Arial" w:hAnsi="Arial" w:cs="Arial"/>
          <w:noProof/>
          <w:sz w:val="22"/>
        </w:rPr>
        <mc:AlternateContent>
          <mc:Choice Requires="wps">
            <w:drawing>
              <wp:anchor distT="0" distB="0" distL="114300" distR="114300" simplePos="0" relativeHeight="251835392" behindDoc="0" locked="0" layoutInCell="1" allowOverlap="1" wp14:anchorId="6225267C" wp14:editId="46423EE9">
                <wp:simplePos x="0" y="0"/>
                <wp:positionH relativeFrom="margin">
                  <wp:posOffset>5353268</wp:posOffset>
                </wp:positionH>
                <wp:positionV relativeFrom="paragraph">
                  <wp:posOffset>10555</wp:posOffset>
                </wp:positionV>
                <wp:extent cx="1229445" cy="683260"/>
                <wp:effectExtent l="0" t="0" r="8890" b="2540"/>
                <wp:wrapNone/>
                <wp:docPr id="319" name="Zone de texte 319"/>
                <wp:cNvGraphicFramePr/>
                <a:graphic xmlns:a="http://schemas.openxmlformats.org/drawingml/2006/main">
                  <a:graphicData uri="http://schemas.microsoft.com/office/word/2010/wordprocessingShape">
                    <wps:wsp>
                      <wps:cNvSpPr txBox="1"/>
                      <wps:spPr>
                        <a:xfrm>
                          <a:off x="0" y="0"/>
                          <a:ext cx="1229445" cy="683260"/>
                        </a:xfrm>
                        <a:prstGeom prst="rect">
                          <a:avLst/>
                        </a:prstGeom>
                        <a:solidFill>
                          <a:sysClr val="window" lastClr="FFFFFF"/>
                        </a:solidFill>
                        <a:ln w="6350">
                          <a:noFill/>
                        </a:ln>
                      </wps:spPr>
                      <wps:txbx>
                        <w:txbxContent>
                          <w:p w14:paraId="4C38BEE9"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4007 – P</w:t>
                            </w:r>
                          </w:p>
                          <w:p w14:paraId="3800C10B" w14:textId="77777777" w:rsidR="00A1565A" w:rsidRPr="009E32CE" w:rsidRDefault="00A1565A" w:rsidP="00A1565A">
                            <w:pPr>
                              <w:shd w:val="clear" w:color="auto" w:fill="FFCD31" w:themeFill="accent3"/>
                              <w:jc w:val="center"/>
                              <w:rPr>
                                <w:rFonts w:ascii="Arial Black" w:hAnsi="Arial Black"/>
                                <w:szCs w:val="28"/>
                              </w:rPr>
                            </w:pPr>
                            <w:r w:rsidRPr="009E32CE">
                              <w:rPr>
                                <w:rFonts w:ascii="Arial Black" w:hAnsi="Arial Black"/>
                                <w:szCs w:val="28"/>
                              </w:rPr>
                              <w:t>N2S</w:t>
                            </w:r>
                            <w:r>
                              <w:rPr>
                                <w:rFonts w:ascii="Arial Black" w:hAnsi="Arial Black"/>
                                <w:szCs w:val="28"/>
                              </w:rPr>
                              <w:t xml:space="preserve"> – phA-01</w:t>
                            </w:r>
                          </w:p>
                          <w:p w14:paraId="0FFA9904"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C05-01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25267C" id="Zone de texte 319" o:spid="_x0000_s1075" type="#_x0000_t202" style="position:absolute;left:0;text-align:left;margin-left:421.5pt;margin-top:.85pt;width:96.8pt;height:53.8pt;z-index:251835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OLVgIAAJsEAAAOAAAAZHJzL2Uyb0RvYy54bWysVE1vGjEQvVfqf7B8LwuE0IBYIpqIqlKU&#10;RCJRpN6M1xtW8npc27BLf32fvUBo2lNVDmbGM56P92Z2dt3Wmu2U8xWZnA96fc6UkVRU5jXnz0/L&#10;T1ec+SBMITQZlfO98vx6/vHDrLFTNaQN6UI5hiDGTxub800IdpplXm5ULXyPrDIwluRqEaC616xw&#10;okH0WmfDfn+cNeQK60gq73F72xn5PMUvSyXDQ1l6FZjOOWoL6XTpXMczm8/E9NUJu6nkoQzxD1XU&#10;ojJIegp1K4JgW1f9EaqupCNPZehJqjMqy0qq1AO6GfTfdbPaCKtSLwDH2xNM/v+Flfe7R8eqIucX&#10;gwlnRtQg6TuoYoViQbVBsWgATI31U3ivLPxD+4Va0H2897iM3belq+M/+mKwA/D9CWTEYjI+Gg4n&#10;o9ElZxK28dXFcJxYyN5eW+fDV0U1i0LOHUhM2IrdnQ+oBK5Hl5jMk66KZaV1Uvb+Rju2E+AbY1JQ&#10;w5kWPuAy58v0i0UjxG/PtGENqrm47KdMhmK8zk8buMfmuyajFNp1mzAbnZBZU7EHMI66CfNWLitU&#10;f4fUj8JhpIAF1iQ84Cg1IRkdJM425H7+7T76g2lYOWswojn3P7bCKXT0zWAGJoPRKM50UkaXn4dQ&#10;3LllfW4x2/qGgMoAC2llEqN/0EexdFS/YJsWMStMwkjkznk4ijehWxxso1SLRXLCFFsR7szKyhg6&#10;UhC5eWpfhLMHAuMY3dNxmMX0HY+db3xpaLENVFaJ5Ah0h+oBf2xAIu6wrXHFzvXk9fZNmf8CAAD/&#10;/wMAUEsDBBQABgAIAAAAIQBy6FIq4QAAAAoBAAAPAAAAZHJzL2Rvd25yZXYueG1sTI/BTsMwDIbv&#10;SLxDZCRuLGVFZZSmE5pAMIlqUJC4Zo1pOxqnSrK129OTnuBm67N+f3+2HHXHDmhda0jA9SwChlQZ&#10;1VIt4PPj6WoBzHlJSnaGUMARHSzz87NMpsoM9I6H0tcshJBLpYDG+z7l3FUNaulmpkcK7NtYLX1Y&#10;bc2VlUMI1x2fR1HCtWwpfGhkj6sGq59yrwV8DeWz3azXu7f+pThtTmXxio+FEJcX48M9MI+j/zuG&#10;ST+oQx6ctmZPyrFOwOImDl18ALfAJh7FSQJsO013MfA84/8r5L8AAAD//wMAUEsBAi0AFAAGAAgA&#10;AAAhALaDOJL+AAAA4QEAABMAAAAAAAAAAAAAAAAAAAAAAFtDb250ZW50X1R5cGVzXS54bWxQSwEC&#10;LQAUAAYACAAAACEAOP0h/9YAAACUAQAACwAAAAAAAAAAAAAAAAAvAQAAX3JlbHMvLnJlbHNQSwEC&#10;LQAUAAYACAAAACEAPxWji1YCAACbBAAADgAAAAAAAAAAAAAAAAAuAgAAZHJzL2Uyb0RvYy54bWxQ&#10;SwECLQAUAAYACAAAACEAcuhSKuEAAAAKAQAADwAAAAAAAAAAAAAAAACwBAAAZHJzL2Rvd25yZXYu&#10;eG1sUEsFBgAAAAAEAAQA8wAAAL4FAAAAAA==&#10;" fillcolor="window" stroked="f" strokeweight=".5pt">
                <v:textbox>
                  <w:txbxContent>
                    <w:p w14:paraId="4C38BEE9"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4007 – P</w:t>
                      </w:r>
                    </w:p>
                    <w:p w14:paraId="3800C10B" w14:textId="77777777" w:rsidR="00A1565A" w:rsidRPr="009E32CE" w:rsidRDefault="00A1565A" w:rsidP="00A1565A">
                      <w:pPr>
                        <w:shd w:val="clear" w:color="auto" w:fill="FFCD31" w:themeFill="accent3"/>
                        <w:jc w:val="center"/>
                        <w:rPr>
                          <w:rFonts w:ascii="Arial Black" w:hAnsi="Arial Black"/>
                          <w:szCs w:val="28"/>
                        </w:rPr>
                      </w:pPr>
                      <w:r w:rsidRPr="009E32CE">
                        <w:rPr>
                          <w:rFonts w:ascii="Arial Black" w:hAnsi="Arial Black"/>
                          <w:szCs w:val="28"/>
                        </w:rPr>
                        <w:t>N2S</w:t>
                      </w:r>
                      <w:r>
                        <w:rPr>
                          <w:rFonts w:ascii="Arial Black" w:hAnsi="Arial Black"/>
                          <w:szCs w:val="28"/>
                        </w:rPr>
                        <w:t xml:space="preserve"> – phA-01</w:t>
                      </w:r>
                    </w:p>
                    <w:p w14:paraId="0FFA9904"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C05-01</w:t>
                      </w:r>
                    </w:p>
                  </w:txbxContent>
                </v:textbox>
                <w10:wrap anchorx="margin"/>
              </v:shape>
            </w:pict>
          </mc:Fallback>
        </mc:AlternateContent>
      </w:r>
      <w:r w:rsidRPr="00A1565A">
        <w:rPr>
          <w:rFonts w:ascii="Arial" w:hAnsi="Arial" w:cs="Arial"/>
          <w:noProof/>
          <w:sz w:val="22"/>
        </w:rPr>
        <mc:AlternateContent>
          <mc:Choice Requires="wps">
            <w:drawing>
              <wp:anchor distT="0" distB="0" distL="114300" distR="114300" simplePos="0" relativeHeight="251824128" behindDoc="0" locked="0" layoutInCell="1" allowOverlap="1" wp14:anchorId="76743EA4" wp14:editId="64941D26">
                <wp:simplePos x="0" y="0"/>
                <wp:positionH relativeFrom="margin">
                  <wp:posOffset>4097020</wp:posOffset>
                </wp:positionH>
                <wp:positionV relativeFrom="paragraph">
                  <wp:posOffset>6985</wp:posOffset>
                </wp:positionV>
                <wp:extent cx="1153160" cy="683260"/>
                <wp:effectExtent l="0" t="0" r="8890" b="2540"/>
                <wp:wrapNone/>
                <wp:docPr id="250" name="Zone de texte 250"/>
                <wp:cNvGraphicFramePr/>
                <a:graphic xmlns:a="http://schemas.openxmlformats.org/drawingml/2006/main">
                  <a:graphicData uri="http://schemas.microsoft.com/office/word/2010/wordprocessingShape">
                    <wps:wsp>
                      <wps:cNvSpPr txBox="1"/>
                      <wps:spPr>
                        <a:xfrm>
                          <a:off x="0" y="0"/>
                          <a:ext cx="1153160" cy="683260"/>
                        </a:xfrm>
                        <a:prstGeom prst="rect">
                          <a:avLst/>
                        </a:prstGeom>
                        <a:solidFill>
                          <a:sysClr val="window" lastClr="FFFFFF"/>
                        </a:solidFill>
                        <a:ln w="6350">
                          <a:noFill/>
                        </a:ln>
                      </wps:spPr>
                      <wps:txbx>
                        <w:txbxContent>
                          <w:p w14:paraId="1BCCF603"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PFP – 0 - P</w:t>
                            </w:r>
                          </w:p>
                          <w:p w14:paraId="2106967A" w14:textId="77777777" w:rsidR="00A1565A" w:rsidRPr="009E32CE" w:rsidRDefault="00A1565A" w:rsidP="00A1565A">
                            <w:pPr>
                              <w:shd w:val="clear" w:color="auto" w:fill="FFCD31" w:themeFill="accent3"/>
                              <w:jc w:val="center"/>
                              <w:rPr>
                                <w:rFonts w:ascii="Arial Black" w:hAnsi="Arial Black"/>
                                <w:szCs w:val="28"/>
                              </w:rPr>
                            </w:pPr>
                            <w:r w:rsidRPr="009E32CE">
                              <w:rPr>
                                <w:rFonts w:ascii="Arial Black" w:hAnsi="Arial Black"/>
                                <w:szCs w:val="28"/>
                              </w:rPr>
                              <w:t>N2S</w:t>
                            </w:r>
                            <w:r>
                              <w:rPr>
                                <w:rFonts w:ascii="Arial Black" w:hAnsi="Arial Black"/>
                                <w:szCs w:val="28"/>
                              </w:rPr>
                              <w:t xml:space="preserve"> – C-01</w:t>
                            </w:r>
                          </w:p>
                          <w:p w14:paraId="14C78171"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34-01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743EA4" id="Zone de texte 250" o:spid="_x0000_s1076" type="#_x0000_t202" style="position:absolute;left:0;text-align:left;margin-left:322.6pt;margin-top:.55pt;width:90.8pt;height:53.8pt;z-index:251824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Q8SUQIAAJsEAAAOAAAAZHJzL2Uyb0RvYy54bWysVE1v2zAMvQ/YfxB0X52PtuuMOEXWIsOA&#10;oi2QDgV2U2Q5NiCLmqTEzn79nuSkzbqdhuWgkCL1SD6Snl33rWY75XxDpuDjsxFnykgqG7Mp+Len&#10;5YcrznwQphSajCr4Xnl+PX//btbZXE2oJl0qxwBifN7Zgtch2DzLvKxVK/wZWWVgrMi1IkB1m6x0&#10;ogN6q7PJaHSZdeRK60gq73F7Oxj5POFXlZLhoaq8CkwXHLmFdLp0ruOZzWci3zhh60Ye0hD/kEUr&#10;GoOgL1C3Igi2dc0fUG0jHXmqwpmkNqOqaqRKNaCa8ehNNataWJVqATnevtDk/x+svN89OtaUBZ9c&#10;gB8jWjTpO1rFSsWC6oNi0QCaOutzeK8s/EP/mXq0+3jvcRmr7yvXxn/UxWAH4P6FZGAxGR+NL6bj&#10;S5gkbJdX0wlkwGevr63z4YuilkWh4A5NTNyK3Z0Pg+vRJQbzpJty2WidlL2/0Y7tBPqNMSmp40wL&#10;H3BZ8GX6HaL99kwb1iGbKUqNKIYi3hBKGyQXix+KjFLo133i7JWZNZV7EONomDBv5bJB9ncI/Sgc&#10;RgoFY03CA45KE4LRQeKsJvfzb/fRH52GlbMOI1pw/2MrnEJFXw1m4NP4/BywISnnFx8nUNypZX1q&#10;Mdv2hsDKGAtpZRKjf9BHsXLUPmObFjEqTMJIxC54OIo3YVgcbKNUi0VywhRbEe7MysoIHcmLvXnq&#10;n4WzhwbGMbqn4zCL/E0fB9+B9sU2UNWkJkeiB1YP/GMD0pgctjWu2KmevF6/KfNfAAAA//8DAFBL&#10;AwQUAAYACAAAACEAKiPNBt8AAAAJAQAADwAAAGRycy9kb3ducmV2LnhtbEyPzUrDQBSF94LvMFzB&#10;nZ00aAwxkyKiaMFQjYLbaXJNopk7YWbaxD59rytdHr7D+clXsxnEHp3vLSlYLiIQSLVtemoVvL89&#10;XKQgfNDU6MESKvhBD6vi9CTXWWMnesV9FVrBIeQzraALYcyk9HWHRvuFHZGYfVpndGDpWtk4PXG4&#10;GWQcRYk0uidu6PSIdx3W39XOKPiYqke3Wa+/Xsan8rA5VOUz3pdKnZ/NtzcgAs7hzwy/83k6FLxp&#10;a3fUeDEoSC6vYrYyWIJgnsYJX9myjtJrkEUu/z8ojgAAAP//AwBQSwECLQAUAAYACAAAACEAtoM4&#10;kv4AAADhAQAAEwAAAAAAAAAAAAAAAAAAAAAAW0NvbnRlbnRfVHlwZXNdLnhtbFBLAQItABQABgAI&#10;AAAAIQA4/SH/1gAAAJQBAAALAAAAAAAAAAAAAAAAAC8BAABfcmVscy8ucmVsc1BLAQItABQABgAI&#10;AAAAIQDBBQ8SUQIAAJsEAAAOAAAAAAAAAAAAAAAAAC4CAABkcnMvZTJvRG9jLnhtbFBLAQItABQA&#10;BgAIAAAAIQAqI80G3wAAAAkBAAAPAAAAAAAAAAAAAAAAAKsEAABkcnMvZG93bnJldi54bWxQSwUG&#10;AAAAAAQABADzAAAAtwUAAAAA&#10;" fillcolor="window" stroked="f" strokeweight=".5pt">
                <v:textbox>
                  <w:txbxContent>
                    <w:p w14:paraId="1BCCF603"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PFP – 0 - P</w:t>
                      </w:r>
                    </w:p>
                    <w:p w14:paraId="2106967A" w14:textId="77777777" w:rsidR="00A1565A" w:rsidRPr="009E32CE" w:rsidRDefault="00A1565A" w:rsidP="00A1565A">
                      <w:pPr>
                        <w:shd w:val="clear" w:color="auto" w:fill="FFCD31" w:themeFill="accent3"/>
                        <w:jc w:val="center"/>
                        <w:rPr>
                          <w:rFonts w:ascii="Arial Black" w:hAnsi="Arial Black"/>
                          <w:szCs w:val="28"/>
                        </w:rPr>
                      </w:pPr>
                      <w:r w:rsidRPr="009E32CE">
                        <w:rPr>
                          <w:rFonts w:ascii="Arial Black" w:hAnsi="Arial Black"/>
                          <w:szCs w:val="28"/>
                        </w:rPr>
                        <w:t>N2S</w:t>
                      </w:r>
                      <w:r>
                        <w:rPr>
                          <w:rFonts w:ascii="Arial Black" w:hAnsi="Arial Black"/>
                          <w:szCs w:val="28"/>
                        </w:rPr>
                        <w:t xml:space="preserve"> – C-01</w:t>
                      </w:r>
                    </w:p>
                    <w:p w14:paraId="14C78171"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34-01</w:t>
                      </w:r>
                    </w:p>
                  </w:txbxContent>
                </v:textbox>
                <w10:wrap anchorx="margin"/>
              </v:shape>
            </w:pict>
          </mc:Fallback>
        </mc:AlternateContent>
      </w:r>
      <w:r w:rsidRPr="00A1565A">
        <w:rPr>
          <w:rFonts w:ascii="Arial" w:hAnsi="Arial" w:cs="Arial"/>
          <w:noProof/>
          <w:sz w:val="22"/>
        </w:rPr>
        <mc:AlternateContent>
          <mc:Choice Requires="wps">
            <w:drawing>
              <wp:anchor distT="0" distB="0" distL="114300" distR="114300" simplePos="0" relativeHeight="251823104" behindDoc="0" locked="0" layoutInCell="1" allowOverlap="1" wp14:anchorId="212F3983" wp14:editId="2BBE0FFD">
                <wp:simplePos x="0" y="0"/>
                <wp:positionH relativeFrom="margin">
                  <wp:posOffset>2820035</wp:posOffset>
                </wp:positionH>
                <wp:positionV relativeFrom="paragraph">
                  <wp:posOffset>23495</wp:posOffset>
                </wp:positionV>
                <wp:extent cx="1169670" cy="666750"/>
                <wp:effectExtent l="0" t="0" r="0" b="0"/>
                <wp:wrapNone/>
                <wp:docPr id="249" name="Zone de texte 249"/>
                <wp:cNvGraphicFramePr/>
                <a:graphic xmlns:a="http://schemas.openxmlformats.org/drawingml/2006/main">
                  <a:graphicData uri="http://schemas.microsoft.com/office/word/2010/wordprocessingShape">
                    <wps:wsp>
                      <wps:cNvSpPr txBox="1"/>
                      <wps:spPr>
                        <a:xfrm>
                          <a:off x="0" y="0"/>
                          <a:ext cx="1169670" cy="666750"/>
                        </a:xfrm>
                        <a:prstGeom prst="rect">
                          <a:avLst/>
                        </a:prstGeom>
                        <a:solidFill>
                          <a:sysClr val="window" lastClr="FFFFFF"/>
                        </a:solidFill>
                        <a:ln w="6350">
                          <a:noFill/>
                        </a:ln>
                      </wps:spPr>
                      <wps:txbx>
                        <w:txbxContent>
                          <w:p w14:paraId="44BD8B97"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052B - P</w:t>
                            </w:r>
                          </w:p>
                          <w:p w14:paraId="36A0FAE5" w14:textId="77777777" w:rsidR="00A1565A" w:rsidRPr="009E32CE" w:rsidRDefault="00A1565A" w:rsidP="00A1565A">
                            <w:pPr>
                              <w:shd w:val="clear" w:color="auto" w:fill="FFCD31" w:themeFill="accent3"/>
                              <w:jc w:val="center"/>
                              <w:rPr>
                                <w:rFonts w:ascii="Arial Black" w:hAnsi="Arial Black"/>
                                <w:szCs w:val="28"/>
                              </w:rPr>
                            </w:pPr>
                            <w:r w:rsidRPr="009E32CE">
                              <w:rPr>
                                <w:rFonts w:ascii="Arial Black" w:hAnsi="Arial Black"/>
                                <w:szCs w:val="28"/>
                              </w:rPr>
                              <w:t>N2S</w:t>
                            </w:r>
                            <w:r>
                              <w:rPr>
                                <w:rFonts w:ascii="Arial Black" w:hAnsi="Arial Black"/>
                                <w:szCs w:val="28"/>
                              </w:rPr>
                              <w:t xml:space="preserve"> – L-01</w:t>
                            </w:r>
                          </w:p>
                          <w:p w14:paraId="58C5F144"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22-01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2F3983" id="Zone de texte 249" o:spid="_x0000_s1077" type="#_x0000_t202" style="position:absolute;left:0;text-align:left;margin-left:222.05pt;margin-top:1.85pt;width:92.1pt;height:52.5pt;z-index:251823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JoxVAIAAJsEAAAOAAAAZHJzL2Uyb0RvYy54bWysVE1vGjEQvVfqf7B8bxYogQaxRJSIqhJK&#10;IiVVpN6M1wsreT2ubdilv77PXiA07akqBzPjGc/HezM7vW1rzfbK+YpMzvtXPc6UkVRUZpPzb8/L&#10;D58480GYQmgyKucH5fnt7P27aWMnakBb0oVyDEGMnzQ259sQ7CTLvNyqWvgrssrAWJKrRYDqNlnh&#10;RIPotc4Gvd4oa8gV1pFU3uP2rjPyWYpflkqGh7L0KjCdc9QW0unSuY5nNpuKycYJu63ksQzxD1XU&#10;ojJIeg51J4JgO1f9EaqupCNPZbiSVGdUlpVUqQd00++96eZpK6xKvQAcb88w+f8XVt7vHx2ripwP&#10;hjecGVGDpO+gihWKBdUGxaIBMDXWT+D9ZOEf2s/Ugu7Tvcdl7L4tXR3/0ReDHYAfziAjFpPxUX90&#10;MxrDJGEbjUbj68RC9vraOh++KKpZFHLuQGLCVuxXPqASuJ5cYjJPuiqWldZJOfiFdmwvwDfGpKCG&#10;My18wGXOl+kXi0aI355pwxpU8xG1xCiGYrzOTxu4x+a7JqMU2nWbMLs+I7Cm4gBgHHUT5q1cVqh+&#10;hdSPwmGk0DDWJDzgKDUhGR0lzrbkfv7tPvqDaVg5azCiOfc/dsIpdPTVYAZu+sNhnOmkDK/HAyju&#10;0rK+tJhdvSCg0sdCWpnE6B/0SSwd1S/YpnnMCpMwErlzHk7iInSLg22Uaj5PTphiK8LKPFkZQ0fw&#10;IjfP7Ytw9khgHKN7Og2zmLzhsfPtYJ/vApVVIjkC3aF6xB8bkIg7bmtcsUs9eb1+U2a/AAAA//8D&#10;AFBLAwQUAAYACAAAACEA1RjQHOEAAAAJAQAADwAAAGRycy9kb3ducmV2LnhtbEyPQUvDQBCF74L/&#10;YRnBm920DW2I2RQRRQuGahS8brNjEs3Ohuy2if31jic9Du/jvW+yzWQ7ccTBt44UzGcRCKTKmZZq&#10;BW+v91cJCB80Gd05QgXf6GGTn59lOjVupBc8lqEWXEI+1QqaEPpUSl81aLWfuR6Jsw83WB34HGpp&#10;Bj1yue3kIopW0uqWeKHRPd42WH2VB6vgfSwfht12+/ncPxan3aksnvCuUOryYrq5BhFwCn8w/Oqz&#10;OuTstHcHMl50CuI4njOqYLkGwflqkSxB7BmMkjXIPJP/P8h/AAAA//8DAFBLAQItABQABgAIAAAA&#10;IQC2gziS/gAAAOEBAAATAAAAAAAAAAAAAAAAAAAAAABbQ29udGVudF9UeXBlc10ueG1sUEsBAi0A&#10;FAAGAAgAAAAhADj9If/WAAAAlAEAAAsAAAAAAAAAAAAAAAAALwEAAF9yZWxzLy5yZWxzUEsBAi0A&#10;FAAGAAgAAAAhABQsmjFUAgAAmwQAAA4AAAAAAAAAAAAAAAAALgIAAGRycy9lMm9Eb2MueG1sUEsB&#10;Ai0AFAAGAAgAAAAhANUY0BzhAAAACQEAAA8AAAAAAAAAAAAAAAAArgQAAGRycy9kb3ducmV2Lnht&#10;bFBLBQYAAAAABAAEAPMAAAC8BQAAAAA=&#10;" fillcolor="window" stroked="f" strokeweight=".5pt">
                <v:textbox>
                  <w:txbxContent>
                    <w:p w14:paraId="44BD8B97"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052B - P</w:t>
                      </w:r>
                    </w:p>
                    <w:p w14:paraId="36A0FAE5" w14:textId="77777777" w:rsidR="00A1565A" w:rsidRPr="009E32CE" w:rsidRDefault="00A1565A" w:rsidP="00A1565A">
                      <w:pPr>
                        <w:shd w:val="clear" w:color="auto" w:fill="FFCD31" w:themeFill="accent3"/>
                        <w:jc w:val="center"/>
                        <w:rPr>
                          <w:rFonts w:ascii="Arial Black" w:hAnsi="Arial Black"/>
                          <w:szCs w:val="28"/>
                        </w:rPr>
                      </w:pPr>
                      <w:r w:rsidRPr="009E32CE">
                        <w:rPr>
                          <w:rFonts w:ascii="Arial Black" w:hAnsi="Arial Black"/>
                          <w:szCs w:val="28"/>
                        </w:rPr>
                        <w:t>N2S</w:t>
                      </w:r>
                      <w:r>
                        <w:rPr>
                          <w:rFonts w:ascii="Arial Black" w:hAnsi="Arial Black"/>
                          <w:szCs w:val="28"/>
                        </w:rPr>
                        <w:t xml:space="preserve"> – L-01</w:t>
                      </w:r>
                    </w:p>
                    <w:p w14:paraId="58C5F144"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22-01</w:t>
                      </w:r>
                    </w:p>
                  </w:txbxContent>
                </v:textbox>
                <w10:wrap anchorx="margin"/>
              </v:shape>
            </w:pict>
          </mc:Fallback>
        </mc:AlternateContent>
      </w:r>
      <w:r w:rsidRPr="00A1565A">
        <w:rPr>
          <w:rFonts w:ascii="Arial" w:hAnsi="Arial" w:cs="Arial"/>
          <w:noProof/>
          <w:sz w:val="22"/>
        </w:rPr>
        <mc:AlternateContent>
          <mc:Choice Requires="wps">
            <w:drawing>
              <wp:anchor distT="0" distB="0" distL="114300" distR="114300" simplePos="0" relativeHeight="251822080" behindDoc="0" locked="0" layoutInCell="1" allowOverlap="1" wp14:anchorId="357815A2" wp14:editId="5AE2AE95">
                <wp:simplePos x="0" y="0"/>
                <wp:positionH relativeFrom="margin">
                  <wp:posOffset>1502410</wp:posOffset>
                </wp:positionH>
                <wp:positionV relativeFrom="paragraph">
                  <wp:posOffset>6985</wp:posOffset>
                </wp:positionV>
                <wp:extent cx="1210945" cy="682625"/>
                <wp:effectExtent l="0" t="0" r="8255" b="3175"/>
                <wp:wrapNone/>
                <wp:docPr id="248" name="Zone de texte 248"/>
                <wp:cNvGraphicFramePr/>
                <a:graphic xmlns:a="http://schemas.openxmlformats.org/drawingml/2006/main">
                  <a:graphicData uri="http://schemas.microsoft.com/office/word/2010/wordprocessingShape">
                    <wps:wsp>
                      <wps:cNvSpPr txBox="1"/>
                      <wps:spPr>
                        <a:xfrm>
                          <a:off x="0" y="0"/>
                          <a:ext cx="1210945" cy="682625"/>
                        </a:xfrm>
                        <a:prstGeom prst="rect">
                          <a:avLst/>
                        </a:prstGeom>
                        <a:solidFill>
                          <a:sysClr val="window" lastClr="FFFFFF"/>
                        </a:solidFill>
                        <a:ln w="6350">
                          <a:noFill/>
                        </a:ln>
                      </wps:spPr>
                      <wps:txbx>
                        <w:txbxContent>
                          <w:p w14:paraId="3CC5A1E2"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4102 - P</w:t>
                            </w:r>
                          </w:p>
                          <w:p w14:paraId="04E02F53" w14:textId="77777777" w:rsidR="00A1565A" w:rsidRPr="009E32CE" w:rsidRDefault="00A1565A" w:rsidP="00A1565A">
                            <w:pPr>
                              <w:shd w:val="clear" w:color="auto" w:fill="FFCD31" w:themeFill="accent3"/>
                              <w:jc w:val="center"/>
                              <w:rPr>
                                <w:rFonts w:ascii="Arial Black" w:hAnsi="Arial Black"/>
                                <w:szCs w:val="28"/>
                              </w:rPr>
                            </w:pPr>
                            <w:r w:rsidRPr="009E32CE">
                              <w:rPr>
                                <w:rFonts w:ascii="Arial Black" w:hAnsi="Arial Black"/>
                                <w:szCs w:val="28"/>
                              </w:rPr>
                              <w:t>N2S</w:t>
                            </w:r>
                            <w:r>
                              <w:rPr>
                                <w:rFonts w:ascii="Arial Black" w:hAnsi="Arial Black"/>
                                <w:szCs w:val="28"/>
                              </w:rPr>
                              <w:t xml:space="preserve"> – D-01</w:t>
                            </w:r>
                          </w:p>
                          <w:p w14:paraId="27843CED"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22V-01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7815A2" id="Zone de texte 248" o:spid="_x0000_s1078" type="#_x0000_t202" style="position:absolute;left:0;text-align:left;margin-left:118.3pt;margin-top:.55pt;width:95.35pt;height:53.75pt;z-index:251822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oMEVQIAAJsEAAAOAAAAZHJzL2Uyb0RvYy54bWysVE1vGjEQvVfqf7B8LwtboAnKElEiqkoo&#10;iUSqSL0Zrzes5PW4tmGX/vo+eyFJ056qcjAznvF8vDezV9ddo9lBOV+TKfhoMORMGUllbZ4K/u1h&#10;9eGCMx+EKYUmowp+VJ5fz9+/u2rtTOW0I10qxxDE+FlrC74Lwc6yzMudaoQfkFUGxopcIwJU95SV&#10;TrSI3ugsHw6nWUuutI6k8h63N72Rz1P8qlIy3FWVV4HpgqO2kE6Xzm08s/mVmD05YXe1PJUh/qGK&#10;RtQGSZ9D3Ygg2N7Vf4RqaunIUxUGkpqMqqqWKvWAbkbDN91sdsKq1AvA8fYZJv//wsrbw71jdVnw&#10;fAyqjGhA0ndQxUrFguqCYtEAmFrrZ/DeWPiH7jN1oPt873EZu+8q18R/9MVgB+DHZ5ARi8n4KB8N&#10;L8cTziRs04t8mk9imOzltXU+fFHUsCgU3IHEhK04rH3oXc8uMZknXZerWuukHP1SO3YQ4BtjUlLL&#10;mRY+4LLgq/Q7ZfvtmTasRTUfJ8OUyVCM16fSBsXF5vsmoxS6bZcwm+RnBLZUHgGMo37CvJWrGtWv&#10;kfpeOIwUsMCahDsclSYko5PE2Y7cz7/dR38wDStnLUa04P7HXjiFjr4azMDlaDyOM52U8eRTDsW9&#10;tmxfW8y+WRJQGWEhrUxi9A/6LFaOmkds0yJmhUkYidwFD2dxGfrFwTZKtVgkJ0yxFWFtNlbG0JGC&#10;yM1D9yicPREYx+iWzsMsZm947H3jS0OLfaCqTiRHoHtUT/hjA9KYnLY1rthrPXm9fFPmvwAAAP//&#10;AwBQSwMEFAAGAAgAAAAhACUACrzgAAAACQEAAA8AAABkcnMvZG93bnJldi54bWxMj0FLw0AQhe+C&#10;/2EZwZvdNJVYYjZFRNGCoZoWvG6zYxLNzobston99Y4nPT6+x5tvstVkO3HEwbeOFMxnEQikypmW&#10;agW77ePVEoQPmozuHKGCb/Swys/PMp0aN9IbHstQCx4hn2oFTQh9KqWvGrTaz1yPxOzDDVYHjkMt&#10;zaBHHredjKMokVa3xBca3eN9g9VXebAK3sfyadis15+v/XNx2pzK4gUfCqUuL6a7WxABp/BXhl99&#10;VoecnfbuQMaLTkG8SBKuMpiDYH4d3yxA7DlHywRknsn/H+Q/AAAA//8DAFBLAQItABQABgAIAAAA&#10;IQC2gziS/gAAAOEBAAATAAAAAAAAAAAAAAAAAAAAAABbQ29udGVudF9UeXBlc10ueG1sUEsBAi0A&#10;FAAGAAgAAAAhADj9If/WAAAAlAEAAAsAAAAAAAAAAAAAAAAALwEAAF9yZWxzLy5yZWxzUEsBAi0A&#10;FAAGAAgAAAAhAHLKgwRVAgAAmwQAAA4AAAAAAAAAAAAAAAAALgIAAGRycy9lMm9Eb2MueG1sUEsB&#10;Ai0AFAAGAAgAAAAhACUACrzgAAAACQEAAA8AAAAAAAAAAAAAAAAArwQAAGRycy9kb3ducmV2Lnht&#10;bFBLBQYAAAAABAAEAPMAAAC8BQAAAAA=&#10;" fillcolor="window" stroked="f" strokeweight=".5pt">
                <v:textbox>
                  <w:txbxContent>
                    <w:p w14:paraId="3CC5A1E2"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4102 - P</w:t>
                      </w:r>
                    </w:p>
                    <w:p w14:paraId="04E02F53" w14:textId="77777777" w:rsidR="00A1565A" w:rsidRPr="009E32CE" w:rsidRDefault="00A1565A" w:rsidP="00A1565A">
                      <w:pPr>
                        <w:shd w:val="clear" w:color="auto" w:fill="FFCD31" w:themeFill="accent3"/>
                        <w:jc w:val="center"/>
                        <w:rPr>
                          <w:rFonts w:ascii="Arial Black" w:hAnsi="Arial Black"/>
                          <w:szCs w:val="28"/>
                        </w:rPr>
                      </w:pPr>
                      <w:r w:rsidRPr="009E32CE">
                        <w:rPr>
                          <w:rFonts w:ascii="Arial Black" w:hAnsi="Arial Black"/>
                          <w:szCs w:val="28"/>
                        </w:rPr>
                        <w:t>N2S</w:t>
                      </w:r>
                      <w:r>
                        <w:rPr>
                          <w:rFonts w:ascii="Arial Black" w:hAnsi="Arial Black"/>
                          <w:szCs w:val="28"/>
                        </w:rPr>
                        <w:t xml:space="preserve"> – D-01</w:t>
                      </w:r>
                    </w:p>
                    <w:p w14:paraId="27843CED"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22V-01</w:t>
                      </w:r>
                    </w:p>
                  </w:txbxContent>
                </v:textbox>
                <w10:wrap anchorx="margin"/>
              </v:shape>
            </w:pict>
          </mc:Fallback>
        </mc:AlternateContent>
      </w:r>
      <w:r w:rsidRPr="00A1565A">
        <w:rPr>
          <w:rFonts w:ascii="Arial" w:hAnsi="Arial" w:cs="Arial"/>
          <w:noProof/>
          <w:sz w:val="22"/>
        </w:rPr>
        <mc:AlternateContent>
          <mc:Choice Requires="wps">
            <w:drawing>
              <wp:anchor distT="0" distB="0" distL="114300" distR="114300" simplePos="0" relativeHeight="251821056" behindDoc="0" locked="0" layoutInCell="1" allowOverlap="1" wp14:anchorId="455075F3" wp14:editId="3AC9D3BA">
                <wp:simplePos x="0" y="0"/>
                <wp:positionH relativeFrom="margin">
                  <wp:posOffset>208983</wp:posOffset>
                </wp:positionH>
                <wp:positionV relativeFrom="paragraph">
                  <wp:posOffset>7260</wp:posOffset>
                </wp:positionV>
                <wp:extent cx="1194486" cy="667265"/>
                <wp:effectExtent l="0" t="0" r="5715" b="0"/>
                <wp:wrapNone/>
                <wp:docPr id="247" name="Zone de texte 247"/>
                <wp:cNvGraphicFramePr/>
                <a:graphic xmlns:a="http://schemas.openxmlformats.org/drawingml/2006/main">
                  <a:graphicData uri="http://schemas.microsoft.com/office/word/2010/wordprocessingShape">
                    <wps:wsp>
                      <wps:cNvSpPr txBox="1"/>
                      <wps:spPr>
                        <a:xfrm>
                          <a:off x="0" y="0"/>
                          <a:ext cx="1194486" cy="667265"/>
                        </a:xfrm>
                        <a:prstGeom prst="rect">
                          <a:avLst/>
                        </a:prstGeom>
                        <a:solidFill>
                          <a:sysClr val="window" lastClr="FFFFFF"/>
                        </a:solidFill>
                        <a:ln w="6350">
                          <a:noFill/>
                        </a:ln>
                      </wps:spPr>
                      <wps:txbx>
                        <w:txbxContent>
                          <w:p w14:paraId="1722054D"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4101 - P</w:t>
                            </w:r>
                          </w:p>
                          <w:p w14:paraId="0F320D1A" w14:textId="77777777" w:rsidR="00A1565A" w:rsidRPr="009E32CE" w:rsidRDefault="00A1565A" w:rsidP="00A1565A">
                            <w:pPr>
                              <w:shd w:val="clear" w:color="auto" w:fill="FFCD31" w:themeFill="accent3"/>
                              <w:jc w:val="center"/>
                              <w:rPr>
                                <w:rFonts w:ascii="Arial Black" w:hAnsi="Arial Black"/>
                                <w:szCs w:val="28"/>
                              </w:rPr>
                            </w:pPr>
                            <w:r w:rsidRPr="009E32CE">
                              <w:rPr>
                                <w:rFonts w:ascii="Arial Black" w:hAnsi="Arial Black"/>
                                <w:szCs w:val="28"/>
                              </w:rPr>
                              <w:t>N2S</w:t>
                            </w:r>
                            <w:r>
                              <w:rPr>
                                <w:rFonts w:ascii="Arial Black" w:hAnsi="Arial Black"/>
                                <w:szCs w:val="28"/>
                              </w:rPr>
                              <w:t xml:space="preserve"> – G-01</w:t>
                            </w:r>
                          </w:p>
                          <w:p w14:paraId="0E2D65C8"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14C-01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5075F3" id="Zone de texte 247" o:spid="_x0000_s1079" type="#_x0000_t202" style="position:absolute;left:0;text-align:left;margin-left:16.45pt;margin-top:.55pt;width:94.05pt;height:52.55pt;z-index:251821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2PxVgIAAJsEAAAOAAAAZHJzL2Uyb0RvYy54bWysVE1vGjEQvVfqf7B8LwuEjwRliWgiqkoo&#10;iUSqSL0Zrzes5PW4tmGX/vo+e4GkaU9VOZgZz3g+3pvZ65u21myvnK/I5HzQ63OmjKSiMi85//a0&#10;/HTJmQ/CFEKTUTk/KM9v5h8/XDd2poa0JV0oxxDE+Fljc74Nwc6yzMutqoXvkVUGxpJcLQJU95IV&#10;TjSIXuts2O9PsoZcYR1J5T1u7zojn6f4ZalkeChLrwLTOUdtIZ0unZt4ZvNrMXtxwm4reSxD/EMV&#10;tagMkp5D3Ykg2M5Vf4SqK+nIUxl6kuqMyrKSKvWAbgb9d92st8Kq1AvA8fYMk/9/YeX9/tGxqsj5&#10;cDTlzIgaJH0HVaxQLKg2KBYNgKmxfgbvtYV/aD9TC7pP9x6Xsfu2dHX8R18MdgB+OIOMWEzGR4Or&#10;0ehywpmEbTKZDifjGCZ7fW2dD18U1SwKOXcgMWEr9isfOteTS0zmSVfFstI6KQd/qx3bC/CNMSmo&#10;4UwLH3CZ82X6HbP99kwb1qCai3E/ZTIU43WptEFxsfmuySiFdtMmzMYXJwQ2VBwAjKNuwryVywrV&#10;r5D6UTiMFLDAmoQHHKUmJKOjxNmW3M+/3Ud/MA0rZw1GNOf+x044hY6+GszA1WA0ijOdlNF4OoTi&#10;3lo2by1mV98SUBlgIa1MYvQP+iSWjupnbNMiZoVJGIncOQ8n8TZ0i4NtlGqxSE6YYivCyqytjKEj&#10;BZGbp/ZZOHskMI7RPZ2GWcze8dj5xpeGFrtAZZVIjkB3qB7xxwakMTlua1yxt3ryev2mzH8BAAD/&#10;/wMAUEsDBBQABgAIAAAAIQAYQk/h3gAAAAgBAAAPAAAAZHJzL2Rvd25yZXYueG1sTI9BS8QwEIXv&#10;gv8hjODNTRth0dp0EVF0wbJaBa/ZdmyrzaQk2W3dX7/jSY9v3uPN9/LVbAexRx96RxrSRQICqXZN&#10;T62G97eHiysQIRpqzOAINfxggFVxepKbrHETveK+iq3gEgqZ0dDFOGZShrpDa8LCjUjsfTpvTWTp&#10;W9l4M3G5HaRKkqW0pif+0JkR7zqsv6ud1fAxVY9+s15/vYxP5WFzqMpnvC+1Pj+bb29ARJzjXxh+&#10;8RkdCmbauh01QQwaLtU1J/megmBbqZSnbVknSwWyyOX/AcURAAD//wMAUEsBAi0AFAAGAAgAAAAh&#10;ALaDOJL+AAAA4QEAABMAAAAAAAAAAAAAAAAAAAAAAFtDb250ZW50X1R5cGVzXS54bWxQSwECLQAU&#10;AAYACAAAACEAOP0h/9YAAACUAQAACwAAAAAAAAAAAAAAAAAvAQAAX3JlbHMvLnJlbHNQSwECLQAU&#10;AAYACAAAACEAd4tj8VYCAACbBAAADgAAAAAAAAAAAAAAAAAuAgAAZHJzL2Uyb0RvYy54bWxQSwEC&#10;LQAUAAYACAAAACEAGEJP4d4AAAAIAQAADwAAAAAAAAAAAAAAAACwBAAAZHJzL2Rvd25yZXYueG1s&#10;UEsFBgAAAAAEAAQA8wAAALsFAAAAAA==&#10;" fillcolor="window" stroked="f" strokeweight=".5pt">
                <v:textbox>
                  <w:txbxContent>
                    <w:p w14:paraId="1722054D"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4101 - P</w:t>
                      </w:r>
                    </w:p>
                    <w:p w14:paraId="0F320D1A" w14:textId="77777777" w:rsidR="00A1565A" w:rsidRPr="009E32CE" w:rsidRDefault="00A1565A" w:rsidP="00A1565A">
                      <w:pPr>
                        <w:shd w:val="clear" w:color="auto" w:fill="FFCD31" w:themeFill="accent3"/>
                        <w:jc w:val="center"/>
                        <w:rPr>
                          <w:rFonts w:ascii="Arial Black" w:hAnsi="Arial Black"/>
                          <w:szCs w:val="28"/>
                        </w:rPr>
                      </w:pPr>
                      <w:r w:rsidRPr="009E32CE">
                        <w:rPr>
                          <w:rFonts w:ascii="Arial Black" w:hAnsi="Arial Black"/>
                          <w:szCs w:val="28"/>
                        </w:rPr>
                        <w:t>N2S</w:t>
                      </w:r>
                      <w:r>
                        <w:rPr>
                          <w:rFonts w:ascii="Arial Black" w:hAnsi="Arial Black"/>
                          <w:szCs w:val="28"/>
                        </w:rPr>
                        <w:t xml:space="preserve"> – G-01</w:t>
                      </w:r>
                    </w:p>
                    <w:p w14:paraId="0E2D65C8"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14C-01</w:t>
                      </w:r>
                    </w:p>
                  </w:txbxContent>
                </v:textbox>
                <w10:wrap anchorx="margin"/>
              </v:shape>
            </w:pict>
          </mc:Fallback>
        </mc:AlternateContent>
      </w:r>
    </w:p>
    <w:p w14:paraId="4809A6D6" w14:textId="77777777" w:rsidR="00A1565A" w:rsidRPr="00A1565A" w:rsidRDefault="00A1565A" w:rsidP="00A1565A">
      <w:pPr>
        <w:rPr>
          <w:rFonts w:ascii="Arial" w:hAnsi="Arial"/>
          <w:sz w:val="22"/>
        </w:rPr>
      </w:pPr>
    </w:p>
    <w:p w14:paraId="355237A2" w14:textId="77777777" w:rsidR="00A1565A" w:rsidRPr="00A1565A" w:rsidRDefault="00A1565A" w:rsidP="00A1565A">
      <w:pPr>
        <w:rPr>
          <w:rFonts w:ascii="Arial" w:hAnsi="Arial"/>
          <w:sz w:val="22"/>
        </w:rPr>
      </w:pPr>
    </w:p>
    <w:p w14:paraId="2E2D1E2A" w14:textId="77777777" w:rsidR="00A1565A" w:rsidRPr="00A1565A" w:rsidRDefault="00A1565A" w:rsidP="00A1565A">
      <w:pPr>
        <w:rPr>
          <w:rFonts w:ascii="Arial" w:hAnsi="Arial"/>
          <w:sz w:val="22"/>
        </w:rPr>
      </w:pPr>
    </w:p>
    <w:p w14:paraId="13EB02B5" w14:textId="77777777" w:rsidR="00A1565A" w:rsidRPr="00A1565A" w:rsidRDefault="00A1565A" w:rsidP="00A1565A">
      <w:pPr>
        <w:rPr>
          <w:rFonts w:ascii="Arial" w:hAnsi="Arial"/>
          <w:sz w:val="22"/>
        </w:rPr>
      </w:pPr>
    </w:p>
    <w:p w14:paraId="39D39E3D" w14:textId="16E9B474" w:rsidR="00A1565A" w:rsidRPr="00A1565A" w:rsidRDefault="00A1565A" w:rsidP="00A1565A">
      <w:pPr>
        <w:keepNext/>
        <w:numPr>
          <w:ilvl w:val="2"/>
          <w:numId w:val="1"/>
        </w:numPr>
        <w:spacing w:before="120" w:after="60"/>
        <w:outlineLvl w:val="2"/>
        <w:rPr>
          <w:b/>
          <w:sz w:val="22"/>
          <w:szCs w:val="22"/>
        </w:rPr>
      </w:pPr>
      <w:bookmarkStart w:id="144" w:name="_Toc196903912"/>
      <w:bookmarkStart w:id="145" w:name="_Toc202798754"/>
      <w:r w:rsidRPr="00A1565A">
        <w:rPr>
          <w:b/>
          <w:sz w:val="22"/>
          <w:szCs w:val="22"/>
        </w:rPr>
        <w:t xml:space="preserve">Réseau secondaire (Fit-Up) </w:t>
      </w:r>
      <w:r w:rsidRPr="00A1565A">
        <w:rPr>
          <w:b/>
          <w:sz w:val="22"/>
        </w:rPr>
        <w:t>- Etiquette de type « </w:t>
      </w:r>
      <w:r w:rsidRPr="00A1565A">
        <w:rPr>
          <w:b/>
          <w:sz w:val="22"/>
          <w:szCs w:val="22"/>
        </w:rPr>
        <w:t>E3 »</w:t>
      </w:r>
      <w:bookmarkEnd w:id="144"/>
      <w:bookmarkEnd w:id="145"/>
    </w:p>
    <w:p w14:paraId="066A64C1" w14:textId="77777777" w:rsidR="00A1565A" w:rsidRPr="00A1565A" w:rsidRDefault="00A1565A" w:rsidP="00A1565A">
      <w:pPr>
        <w:overflowPunct/>
        <w:autoSpaceDE/>
        <w:autoSpaceDN/>
        <w:adjustRightInd/>
        <w:jc w:val="left"/>
        <w:textAlignment w:val="auto"/>
        <w:rPr>
          <w:rFonts w:cs="Arial"/>
          <w:sz w:val="12"/>
          <w:szCs w:val="12"/>
          <w:u w:val="single"/>
        </w:rPr>
      </w:pPr>
    </w:p>
    <w:p w14:paraId="3AA7E461" w14:textId="77777777" w:rsidR="00A1565A" w:rsidRPr="00A1565A" w:rsidRDefault="00A1565A" w:rsidP="00A1565A">
      <w:pPr>
        <w:jc w:val="left"/>
        <w:rPr>
          <w:rFonts w:cs="Arial"/>
          <w:sz w:val="22"/>
          <w:szCs w:val="22"/>
          <w:u w:val="single"/>
        </w:rPr>
      </w:pPr>
      <w:r w:rsidRPr="00A1565A">
        <w:rPr>
          <w:rFonts w:ascii="Arial" w:hAnsi="Arial" w:cs="Arial"/>
          <w:noProof/>
          <w:sz w:val="22"/>
          <w:szCs w:val="22"/>
        </w:rPr>
        <mc:AlternateContent>
          <mc:Choice Requires="wps">
            <w:drawing>
              <wp:anchor distT="0" distB="0" distL="114300" distR="114300" simplePos="0" relativeHeight="251834368" behindDoc="0" locked="0" layoutInCell="1" allowOverlap="1" wp14:anchorId="6BCC6859" wp14:editId="1BCC201C">
                <wp:simplePos x="0" y="0"/>
                <wp:positionH relativeFrom="margin">
                  <wp:posOffset>4967605</wp:posOffset>
                </wp:positionH>
                <wp:positionV relativeFrom="paragraph">
                  <wp:posOffset>122859</wp:posOffset>
                </wp:positionV>
                <wp:extent cx="1713230" cy="762635"/>
                <wp:effectExtent l="0" t="0" r="0" b="0"/>
                <wp:wrapNone/>
                <wp:docPr id="318" name="Zone de texte 318"/>
                <wp:cNvGraphicFramePr/>
                <a:graphic xmlns:a="http://schemas.openxmlformats.org/drawingml/2006/main">
                  <a:graphicData uri="http://schemas.microsoft.com/office/word/2010/wordprocessingShape">
                    <wps:wsp>
                      <wps:cNvSpPr txBox="1"/>
                      <wps:spPr>
                        <a:xfrm>
                          <a:off x="0" y="0"/>
                          <a:ext cx="1713230" cy="762635"/>
                        </a:xfrm>
                        <a:prstGeom prst="rect">
                          <a:avLst/>
                        </a:prstGeom>
                        <a:noFill/>
                        <a:ln w="6350">
                          <a:noFill/>
                        </a:ln>
                      </wps:spPr>
                      <wps:txbx>
                        <w:txbxContent>
                          <w:p w14:paraId="7EA65A22"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PFP - 0 - S - N2P</w:t>
                            </w:r>
                          </w:p>
                          <w:p w14:paraId="4EDCB832"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N-01 – 28-01</w:t>
                            </w:r>
                          </w:p>
                          <w:p w14:paraId="04933B19" w14:textId="77777777" w:rsidR="00A1565A" w:rsidRPr="00AD0E65" w:rsidRDefault="00A1565A" w:rsidP="00A1565A">
                            <w:pPr>
                              <w:shd w:val="clear" w:color="auto" w:fill="FFCD31" w:themeFill="accent3"/>
                              <w:jc w:val="center"/>
                              <w:rPr>
                                <w:rFonts w:ascii="Arial Black" w:hAnsi="Arial Black"/>
                                <w:sz w:val="18"/>
                                <w:szCs w:val="28"/>
                                <w:lang w:val="en-US"/>
                              </w:rPr>
                            </w:pPr>
                            <w:r w:rsidRPr="00AD0E65">
                              <w:rPr>
                                <w:rFonts w:ascii="Arial Black" w:hAnsi="Arial Black"/>
                                <w:sz w:val="20"/>
                                <w:szCs w:val="28"/>
                                <w:lang w:val="en-US"/>
                              </w:rPr>
                              <w:t>AZOTE PROCESS</w:t>
                            </w:r>
                            <w:r>
                              <w:rPr>
                                <w:noProof/>
                              </w:rPr>
                              <w:drawing>
                                <wp:inline distT="0" distB="0" distL="0" distR="0" wp14:anchorId="1F4ED4E6" wp14:editId="2E4A327B">
                                  <wp:extent cx="187890" cy="187890"/>
                                  <wp:effectExtent l="0" t="0" r="3175" b="3175"/>
                                  <wp:docPr id="205" name="Image 104" descr="File:GHS-pictogram-bottl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 104" descr="File:GHS-pictogram-bottle.sv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200746" cy="200746"/>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CC6859" id="Zone de texte 318" o:spid="_x0000_s1080" type="#_x0000_t202" style="position:absolute;margin-left:391.15pt;margin-top:9.65pt;width:134.9pt;height:60.05pt;z-index:251834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sxmNQIAAGIEAAAOAAAAZHJzL2Uyb0RvYy54bWysVF1v2yAUfZ+0/4B4X5zvdlacKmuVaVLU&#10;VkqnSnsjGGJLwGVAYme/fhccp1G3p2kv+MK9nPtxDl7ctVqRo3C+BlPQ0WBIiTAcytrsC/r9Zf3p&#10;lhIfmCmZAiMKehKe3i0/flg0NhdjqECVwhEEMT5vbEGrEGyeZZ5XQjM/ACsMOiU4zQJu3T4rHWsQ&#10;XatsPBzOswZcaR1w4T2ePnROukz4UgoenqT0IhBVUKwtpNWldRfXbLlg+d4xW9X8XAb7hyo0qw0m&#10;vUA9sMDIwdV/QOmaO/Agw4CDzkDKmovUA3YzGr7rZlsxK1IvOBxvL2Py/w+WPx6fHanLgk5GSJVh&#10;Gkn6gVSRUpAg2iBIdOCYGutzjN5ajA/tF2iR7v7c42HsvpVOxy/2RdCPAz9dhoxYhMdLN6PJeIIu&#10;jr6b+Xg+mUWY7O22dT58FaBJNArqkMQ0W3bc+NCF9iExmYF1rVQiUhnSFBQRh+nCxYPgymCO2ENX&#10;a7RCu2tT67Np38gOyhP256ATird8XWMRG+bDM3OoDKwb1R6ecJEKMBmcLUoqcL/+dh7jkTD0UtKg&#10;0grqfx6YE5Sobwap/DyaTqM002Y6uxnjxl17dtcec9D3gGIe4buyPJkxPqjelA70Kz6KVcyKLmY4&#10;5i5o6M370OkfHxUXq1UKQjFaFjZma3mEjmONI35pX5mzZx6iGh6h1yTL39HRxXaErA4BZJ24ioPu&#10;pnqePwo5sX1+dPGlXO9T1NuvYfkbAAD//wMAUEsDBBQABgAIAAAAIQCKrVoO4gAAAAsBAAAPAAAA&#10;ZHJzL2Rvd25yZXYueG1sTI9BT8JAEIXvJv6HzZh4ky1FtNRuCWlCTIweQC7ept2lbezO1u4ClV/P&#10;cNLTzOS9vPlethxtJ45m8K0jBdNJBMJQ5XRLtYLd5/ohAeEDksbOkVHwazws89ubDFPtTrQxx22o&#10;BYeQT1FBE0KfSumrxlj0E9cbYm3vBouBz6GWesATh9tOxlH0JC22xB8a7E3RmOp7e7AK3or1B27K&#10;2Cbnrnh936/6n93XXKn7u3H1AiKYMfyZ4YrP6JAzU+kOpL3oFDwn8YytLCx4Xg3RPJ6CKHmbLR5B&#10;5pn83yG/AAAA//8DAFBLAQItABQABgAIAAAAIQC2gziS/gAAAOEBAAATAAAAAAAAAAAAAAAAAAAA&#10;AABbQ29udGVudF9UeXBlc10ueG1sUEsBAi0AFAAGAAgAAAAhADj9If/WAAAAlAEAAAsAAAAAAAAA&#10;AAAAAAAALwEAAF9yZWxzLy5yZWxzUEsBAi0AFAAGAAgAAAAhACBazGY1AgAAYgQAAA4AAAAAAAAA&#10;AAAAAAAALgIAAGRycy9lMm9Eb2MueG1sUEsBAi0AFAAGAAgAAAAhAIqtWg7iAAAACwEAAA8AAAAA&#10;AAAAAAAAAAAAjwQAAGRycy9kb3ducmV2LnhtbFBLBQYAAAAABAAEAPMAAACeBQAAAAA=&#10;" filled="f" stroked="f" strokeweight=".5pt">
                <v:textbox>
                  <w:txbxContent>
                    <w:p w14:paraId="7EA65A22"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PFP - 0 - S - N2P</w:t>
                      </w:r>
                    </w:p>
                    <w:p w14:paraId="4EDCB832"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N-01 – 28-01</w:t>
                      </w:r>
                    </w:p>
                    <w:p w14:paraId="04933B19" w14:textId="77777777" w:rsidR="00A1565A" w:rsidRPr="00AD0E65" w:rsidRDefault="00A1565A" w:rsidP="00A1565A">
                      <w:pPr>
                        <w:shd w:val="clear" w:color="auto" w:fill="FFCD31" w:themeFill="accent3"/>
                        <w:jc w:val="center"/>
                        <w:rPr>
                          <w:rFonts w:ascii="Arial Black" w:hAnsi="Arial Black"/>
                          <w:sz w:val="18"/>
                          <w:szCs w:val="28"/>
                          <w:lang w:val="en-US"/>
                        </w:rPr>
                      </w:pPr>
                      <w:r w:rsidRPr="00AD0E65">
                        <w:rPr>
                          <w:rFonts w:ascii="Arial Black" w:hAnsi="Arial Black"/>
                          <w:sz w:val="20"/>
                          <w:szCs w:val="28"/>
                          <w:lang w:val="en-US"/>
                        </w:rPr>
                        <w:t>AZOTE PROCESS</w:t>
                      </w:r>
                      <w:r>
                        <w:rPr>
                          <w:noProof/>
                        </w:rPr>
                        <w:drawing>
                          <wp:inline distT="0" distB="0" distL="0" distR="0" wp14:anchorId="1F4ED4E6" wp14:editId="2E4A327B">
                            <wp:extent cx="187890" cy="187890"/>
                            <wp:effectExtent l="0" t="0" r="3175" b="3175"/>
                            <wp:docPr id="205" name="Image 104" descr="File:GHS-pictogram-bottl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 104" descr="File:GHS-pictogram-bottle.sv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200746" cy="200746"/>
                                    </a:xfrm>
                                    <a:prstGeom prst="rect">
                                      <a:avLst/>
                                    </a:prstGeom>
                                    <a:noFill/>
                                  </pic:spPr>
                                </pic:pic>
                              </a:graphicData>
                            </a:graphic>
                          </wp:inline>
                        </w:drawing>
                      </w:r>
                    </w:p>
                  </w:txbxContent>
                </v:textbox>
                <w10:wrap anchorx="margin"/>
              </v:shape>
            </w:pict>
          </mc:Fallback>
        </mc:AlternateContent>
      </w:r>
      <w:r w:rsidRPr="00A1565A">
        <w:rPr>
          <w:rFonts w:cs="Arial"/>
          <w:sz w:val="22"/>
          <w:szCs w:val="22"/>
          <w:u w:val="single"/>
        </w:rPr>
        <w:t xml:space="preserve">Désignation de la ligne (voir Master) </w:t>
      </w:r>
    </w:p>
    <w:p w14:paraId="55F133C8" w14:textId="77777777" w:rsidR="00A1565A" w:rsidRPr="00A1565A" w:rsidRDefault="00A1565A" w:rsidP="00A1565A">
      <w:pPr>
        <w:rPr>
          <w:rFonts w:cs="Arial"/>
          <w:b/>
          <w:sz w:val="22"/>
          <w:szCs w:val="22"/>
        </w:rPr>
      </w:pPr>
      <w:r w:rsidRPr="00A1565A">
        <w:rPr>
          <w:rFonts w:cs="Arial"/>
          <w:b/>
          <w:sz w:val="22"/>
          <w:szCs w:val="22"/>
        </w:rPr>
        <w:t>Suivant nommage + nom fluide en toute lettre + flèche + pictogramme</w:t>
      </w:r>
    </w:p>
    <w:p w14:paraId="215C51A1" w14:textId="77777777" w:rsidR="00A1565A" w:rsidRPr="00A1565A" w:rsidRDefault="00A1565A" w:rsidP="00A1565A">
      <w:pPr>
        <w:rPr>
          <w:rFonts w:ascii="Arial" w:hAnsi="Arial" w:cs="Arial"/>
          <w:sz w:val="22"/>
          <w:szCs w:val="22"/>
        </w:rPr>
      </w:pPr>
    </w:p>
    <w:p w14:paraId="6DB45C63" w14:textId="77777777" w:rsidR="00A1565A" w:rsidRPr="00A1565A" w:rsidRDefault="00A1565A" w:rsidP="00A1565A">
      <w:pPr>
        <w:rPr>
          <w:rFonts w:ascii="Arial" w:hAnsi="Arial"/>
          <w:sz w:val="22"/>
        </w:rPr>
      </w:pPr>
      <w:r w:rsidRPr="00A1565A">
        <w:rPr>
          <w:rFonts w:ascii="Arial" w:hAnsi="Arial" w:cs="Arial"/>
          <w:noProof/>
          <w:sz w:val="22"/>
        </w:rPr>
        <mc:AlternateContent>
          <mc:Choice Requires="wps">
            <w:drawing>
              <wp:anchor distT="0" distB="0" distL="114300" distR="114300" simplePos="0" relativeHeight="251829248" behindDoc="0" locked="0" layoutInCell="1" allowOverlap="1" wp14:anchorId="00F89CBB" wp14:editId="5CA15B25">
                <wp:simplePos x="0" y="0"/>
                <wp:positionH relativeFrom="margin">
                  <wp:posOffset>3254015</wp:posOffset>
                </wp:positionH>
                <wp:positionV relativeFrom="paragraph">
                  <wp:posOffset>118800</wp:posOffset>
                </wp:positionV>
                <wp:extent cx="1713230" cy="763200"/>
                <wp:effectExtent l="0" t="0" r="0" b="0"/>
                <wp:wrapNone/>
                <wp:docPr id="310" name="Zone de texte 310"/>
                <wp:cNvGraphicFramePr/>
                <a:graphic xmlns:a="http://schemas.openxmlformats.org/drawingml/2006/main">
                  <a:graphicData uri="http://schemas.microsoft.com/office/word/2010/wordprocessingShape">
                    <wps:wsp>
                      <wps:cNvSpPr txBox="1"/>
                      <wps:spPr>
                        <a:xfrm>
                          <a:off x="0" y="0"/>
                          <a:ext cx="1713230" cy="763200"/>
                        </a:xfrm>
                        <a:prstGeom prst="rect">
                          <a:avLst/>
                        </a:prstGeom>
                        <a:noFill/>
                        <a:ln w="6350">
                          <a:noFill/>
                        </a:ln>
                      </wps:spPr>
                      <wps:txbx>
                        <w:txbxContent>
                          <w:p w14:paraId="6F7F51A0"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052B - S - N2S</w:t>
                            </w:r>
                          </w:p>
                          <w:p w14:paraId="026B6921"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16S-01</w:t>
                            </w:r>
                          </w:p>
                          <w:p w14:paraId="6DACD028" w14:textId="77777777" w:rsidR="00A1565A" w:rsidRPr="00AD0E65" w:rsidRDefault="00A1565A" w:rsidP="00A1565A">
                            <w:pPr>
                              <w:shd w:val="clear" w:color="auto" w:fill="FFCD31" w:themeFill="accent3"/>
                              <w:jc w:val="center"/>
                              <w:rPr>
                                <w:rFonts w:ascii="Arial Black" w:hAnsi="Arial Black"/>
                                <w:sz w:val="18"/>
                                <w:szCs w:val="28"/>
                                <w:lang w:val="en-US"/>
                              </w:rPr>
                            </w:pPr>
                            <w:r w:rsidRPr="00AD0E65">
                              <w:rPr>
                                <w:rFonts w:ascii="Arial Black" w:hAnsi="Arial Black"/>
                                <w:sz w:val="20"/>
                                <w:szCs w:val="28"/>
                                <w:lang w:val="en-US"/>
                              </w:rPr>
                              <w:t>AZOTE PROCESS</w:t>
                            </w:r>
                            <w:r>
                              <w:rPr>
                                <w:noProof/>
                              </w:rPr>
                              <w:drawing>
                                <wp:inline distT="0" distB="0" distL="0" distR="0" wp14:anchorId="19BA7F14" wp14:editId="22A9E614">
                                  <wp:extent cx="187890" cy="187890"/>
                                  <wp:effectExtent l="0" t="0" r="3175" b="3175"/>
                                  <wp:docPr id="206" name="Image 104" descr="File:GHS-pictogram-bottl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 104" descr="File:GHS-pictogram-bottle.sv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200746" cy="200746"/>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F89CBB" id="Zone de texte 310" o:spid="_x0000_s1081" type="#_x0000_t202" style="position:absolute;left:0;text-align:left;margin-left:256.2pt;margin-top:9.35pt;width:134.9pt;height:60.1pt;z-index:251829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D04NQIAAGIEAAAOAAAAZHJzL2Uyb0RvYy54bWysVF1v2yAUfZ+0/4B4X5zvdlacKmuVaVLU&#10;VkqnSnsjGGJLwGVAYme/fhccp1G3p2kv+MK5nPtxLl7ctVqRo3C+BlPQ0WBIiTAcytrsC/r9Zf3p&#10;lhIfmCmZAiMKehKe3i0/flg0NhdjqECVwhEkMT5vbEGrEGyeZZ5XQjM/ACsMghKcZgG3bp+VjjXI&#10;rlU2Hg7nWQOutA648B5PHzqQLhO/lIKHJym9CEQVFHMLaXVp3cU1Wy5YvnfMVjU/p8H+IQvNaoNB&#10;L1QPLDBycPUfVLrmDjzIMOCgM5Cy5iLVgNWMhu+q2VbMilQLNsfbS5v8/6Plj8dnR+qyoJMR9scw&#10;jSL9QKlIKUgQbRAkAtimxvocvbcW/UP7BVqUuz/3eBirb6XT8Yt1EcSR8HRpMnIRHi/djCbjCUIc&#10;sZv5BFWMNNnbbet8+CpAk2gU1KGIqbfsuPGhc+1dYjAD61qpJKQypCnofDIbpgsXBMmVwRixhi7X&#10;aIV216bSZ7O+kB2UJ6zPQTco3vJ1jUlsmA/PzOFkYN447eEJF6kAg8HZoqQC9+tv59EfBUOUkgYn&#10;raD+54E5QYn6ZlDKz6PpFGlD2kxnN2PcuGtkd42Yg74HHOYRvivLkxn9g+pN6UC/4qNYxagIMcMx&#10;dkFDb96Hbv7xUXGxWiUnHEbLwsZsLY/Usa2xxS/tK3P2rEOchkfoZ5Ll7+TofDtBVocAsk5axUZ3&#10;XT33Hwc5qX1+dPGlXO+T19uvYfkbAAD//wMAUEsDBBQABgAIAAAAIQAT2psG4QAAAAoBAAAPAAAA&#10;ZHJzL2Rvd25yZXYueG1sTI/LTsMwEEX3SPyDNUjsqFNDqQlxqipShYRg0dINu0nsJhF+hNhtA1/P&#10;sILlzD26c6ZYTc6ykxljH7yC+SwDZnwTdO9bBfu3zY0EFhN6jTZ4o+DLRFiVlxcF5jqc/dacdqll&#10;VOJjjgq6lIac89h0xmGchcF4yg5hdJhoHFuuRzxTubNcZNk9d9h7utDhYKrONB+7o1PwXG1ecVsL&#10;J79t9fRyWA+f+/eFUtdX0/oRWDJT+oPhV5/UoSSnOhy9jswqWMzFHaEUyCUwApZSCGA1LW7lA/Cy&#10;4P9fKH8AAAD//wMAUEsBAi0AFAAGAAgAAAAhALaDOJL+AAAA4QEAABMAAAAAAAAAAAAAAAAAAAAA&#10;AFtDb250ZW50X1R5cGVzXS54bWxQSwECLQAUAAYACAAAACEAOP0h/9YAAACUAQAACwAAAAAAAAAA&#10;AAAAAAAvAQAAX3JlbHMvLnJlbHNQSwECLQAUAAYACAAAACEAkDQ9ODUCAABiBAAADgAAAAAAAAAA&#10;AAAAAAAuAgAAZHJzL2Uyb0RvYy54bWxQSwECLQAUAAYACAAAACEAE9qbBuEAAAAKAQAADwAAAAAA&#10;AAAAAAAAAACPBAAAZHJzL2Rvd25yZXYueG1sUEsFBgAAAAAEAAQA8wAAAJ0FAAAAAA==&#10;" filled="f" stroked="f" strokeweight=".5pt">
                <v:textbox>
                  <w:txbxContent>
                    <w:p w14:paraId="6F7F51A0"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052B - S - N2S</w:t>
                      </w:r>
                    </w:p>
                    <w:p w14:paraId="026B6921"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16S-01</w:t>
                      </w:r>
                    </w:p>
                    <w:p w14:paraId="6DACD028" w14:textId="77777777" w:rsidR="00A1565A" w:rsidRPr="00AD0E65" w:rsidRDefault="00A1565A" w:rsidP="00A1565A">
                      <w:pPr>
                        <w:shd w:val="clear" w:color="auto" w:fill="FFCD31" w:themeFill="accent3"/>
                        <w:jc w:val="center"/>
                        <w:rPr>
                          <w:rFonts w:ascii="Arial Black" w:hAnsi="Arial Black"/>
                          <w:sz w:val="18"/>
                          <w:szCs w:val="28"/>
                          <w:lang w:val="en-US"/>
                        </w:rPr>
                      </w:pPr>
                      <w:r w:rsidRPr="00AD0E65">
                        <w:rPr>
                          <w:rFonts w:ascii="Arial Black" w:hAnsi="Arial Black"/>
                          <w:sz w:val="20"/>
                          <w:szCs w:val="28"/>
                          <w:lang w:val="en-US"/>
                        </w:rPr>
                        <w:t>AZOTE PROCESS</w:t>
                      </w:r>
                      <w:r>
                        <w:rPr>
                          <w:noProof/>
                        </w:rPr>
                        <w:drawing>
                          <wp:inline distT="0" distB="0" distL="0" distR="0" wp14:anchorId="19BA7F14" wp14:editId="22A9E614">
                            <wp:extent cx="187890" cy="187890"/>
                            <wp:effectExtent l="0" t="0" r="3175" b="3175"/>
                            <wp:docPr id="206" name="Image 104" descr="File:GHS-pictogram-bottl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 104" descr="File:GHS-pictogram-bottle.sv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200746" cy="200746"/>
                                    </a:xfrm>
                                    <a:prstGeom prst="rect">
                                      <a:avLst/>
                                    </a:prstGeom>
                                    <a:noFill/>
                                  </pic:spPr>
                                </pic:pic>
                              </a:graphicData>
                            </a:graphic>
                          </wp:inline>
                        </w:drawing>
                      </w:r>
                    </w:p>
                  </w:txbxContent>
                </v:textbox>
                <w10:wrap anchorx="margin"/>
              </v:shape>
            </w:pict>
          </mc:Fallback>
        </mc:AlternateContent>
      </w:r>
      <w:r w:rsidRPr="00A1565A">
        <w:rPr>
          <w:rFonts w:ascii="Arial" w:hAnsi="Arial" w:cs="Arial"/>
          <w:noProof/>
          <w:sz w:val="22"/>
        </w:rPr>
        <mc:AlternateContent>
          <mc:Choice Requires="wps">
            <w:drawing>
              <wp:anchor distT="0" distB="0" distL="114300" distR="114300" simplePos="0" relativeHeight="251828224" behindDoc="0" locked="0" layoutInCell="1" allowOverlap="1" wp14:anchorId="35327089" wp14:editId="6B1411C2">
                <wp:simplePos x="0" y="0"/>
                <wp:positionH relativeFrom="margin">
                  <wp:posOffset>-14785</wp:posOffset>
                </wp:positionH>
                <wp:positionV relativeFrom="paragraph">
                  <wp:posOffset>118800</wp:posOffset>
                </wp:positionV>
                <wp:extent cx="1713230" cy="755650"/>
                <wp:effectExtent l="0" t="0" r="0" b="6350"/>
                <wp:wrapNone/>
                <wp:docPr id="276" name="Zone de texte 276"/>
                <wp:cNvGraphicFramePr/>
                <a:graphic xmlns:a="http://schemas.openxmlformats.org/drawingml/2006/main">
                  <a:graphicData uri="http://schemas.microsoft.com/office/word/2010/wordprocessingShape">
                    <wps:wsp>
                      <wps:cNvSpPr txBox="1"/>
                      <wps:spPr>
                        <a:xfrm>
                          <a:off x="0" y="0"/>
                          <a:ext cx="1713230" cy="755650"/>
                        </a:xfrm>
                        <a:prstGeom prst="rect">
                          <a:avLst/>
                        </a:prstGeom>
                        <a:noFill/>
                        <a:ln w="6350">
                          <a:noFill/>
                        </a:ln>
                      </wps:spPr>
                      <wps:txbx>
                        <w:txbxContent>
                          <w:p w14:paraId="6AEC4F80"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4101 - S - N2P</w:t>
                            </w:r>
                          </w:p>
                          <w:p w14:paraId="06B2D139"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13C-01</w:t>
                            </w:r>
                          </w:p>
                          <w:p w14:paraId="15112498" w14:textId="77777777" w:rsidR="00A1565A" w:rsidRPr="00AD0E65" w:rsidRDefault="00A1565A" w:rsidP="00A1565A">
                            <w:pPr>
                              <w:shd w:val="clear" w:color="auto" w:fill="FFCD31" w:themeFill="accent3"/>
                              <w:jc w:val="center"/>
                              <w:rPr>
                                <w:rFonts w:ascii="Arial Black" w:hAnsi="Arial Black"/>
                                <w:sz w:val="18"/>
                                <w:szCs w:val="28"/>
                                <w:lang w:val="en-US"/>
                              </w:rPr>
                            </w:pPr>
                            <w:r w:rsidRPr="00AD0E65">
                              <w:rPr>
                                <w:rFonts w:ascii="Arial Black" w:hAnsi="Arial Black"/>
                                <w:sz w:val="20"/>
                                <w:szCs w:val="28"/>
                                <w:lang w:val="en-US"/>
                              </w:rPr>
                              <w:t>AZOTE PROCESS</w:t>
                            </w:r>
                            <w:r>
                              <w:rPr>
                                <w:noProof/>
                              </w:rPr>
                              <w:drawing>
                                <wp:inline distT="0" distB="0" distL="0" distR="0" wp14:anchorId="4DB58720" wp14:editId="480DC166">
                                  <wp:extent cx="187890" cy="187890"/>
                                  <wp:effectExtent l="0" t="0" r="3175" b="3175"/>
                                  <wp:docPr id="207" name="Image 104" descr="File:GHS-pictogram-bottl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 104" descr="File:GHS-pictogram-bottle.sv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200746" cy="200746"/>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327089" id="Zone de texte 276" o:spid="_x0000_s1082" type="#_x0000_t202" style="position:absolute;left:0;text-align:left;margin-left:-1.15pt;margin-top:9.35pt;width:134.9pt;height:59.5pt;z-index:251828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NSaNgIAAGIEAAAOAAAAZHJzL2Uyb0RvYy54bWysVMtu2zAQvBfoPxC81/LbrWA5cBO4KBAk&#10;AZwiQG80RdkCJC5L0pbcr++Qsh037anohVpyl/uYGWp+09YVOyjrStIZH/T6nCktKS/1NuPfnlcf&#10;PnLmvNC5qEirjB+V4zeL9+/mjUnVkHZU5coyJNEubUzGd96bNEmc3KlauB4ZpeEsyNbCY2u3SW5F&#10;g+x1lQz7/WnSkM2NJamcw+ld5+SLmL8olPSPReGUZ1XG0ZuPq43rJqzJYi7SrRVmV8pTG+IfuqhF&#10;qVH0kupOeMH2tvwjVV1KS44K35NUJ1QUpVRxBkwz6L+ZZr0TRsVZAI4zF5jc/0srHw5PlpV5xoez&#10;KWda1CDpO6hiuWJetV6x4ABMjXEpotcG8b79TC3oPp87HIbp28LW4Yu5GPwA/HgBGbmYDJdmg9Fw&#10;BJeEbzaZTCeRheT1trHOf1FUs2Bk3ILEiK043DuPThB6DgnFNK3KqopEVpo1GZ+OkPI3D25UGhfD&#10;DF2vwfLtpo2jTy4Dbig/Yj5LnVCckasSTdwL55+EhTLQN9TuH7EUFaEYnSzOdmR//u08xIMweDlr&#10;oLSMux97YRVn1VcNKj8NxuMgzbgZT2ZDbOy1Z3Pt0fv6liDmAd6VkdEM8b46m4Wl+gWPYhmqwiW0&#10;RO2M+7N56zv941FJtVzGIIjRCH+v10aG1AG8APFz+yKsOfEQ1PBAZ02K9A0dXWwH+3LvqSgjVwHo&#10;DtUT/hBypPD06MJLud7HqNdfw+IXAAAA//8DAFBLAwQUAAYACAAAACEAJTI9LeEAAAAJAQAADwAA&#10;AGRycy9kb3ducmV2LnhtbEyPwU7DMBBE70j8g7VI3FqnqdpEIU5VRaqQEBxaeuHmJNskqr0OsdsG&#10;vp7lBMedGc2+yTeTNeKKo+8dKVjMIxBItWt6ahUc33ezFIQPmhptHKGCL/SwKe7vcp017kZ7vB5C&#10;K7iEfKYVdCEMmZS+7tBqP3cDEnsnN1od+Bxb2Yz6xuXWyDiK1tLqnvhDpwcsO6zPh4tV8FLu3vS+&#10;im36bcrn19N2+Dx+rJR6fJi2TyACTuEvDL/4jA4FM1XuQo0XRsEsXnKS9TQBwX68TlYgKhaWSQKy&#10;yOX/BcUPAAAA//8DAFBLAQItABQABgAIAAAAIQC2gziS/gAAAOEBAAATAAAAAAAAAAAAAAAAAAAA&#10;AABbQ29udGVudF9UeXBlc10ueG1sUEsBAi0AFAAGAAgAAAAhADj9If/WAAAAlAEAAAsAAAAAAAAA&#10;AAAAAAAALwEAAF9yZWxzLy5yZWxzUEsBAi0AFAAGAAgAAAAhAIuQ1Jo2AgAAYgQAAA4AAAAAAAAA&#10;AAAAAAAALgIAAGRycy9lMm9Eb2MueG1sUEsBAi0AFAAGAAgAAAAhACUyPS3hAAAACQEAAA8AAAAA&#10;AAAAAAAAAAAAkAQAAGRycy9kb3ducmV2LnhtbFBLBQYAAAAABAAEAPMAAACeBQAAAAA=&#10;" filled="f" stroked="f" strokeweight=".5pt">
                <v:textbox>
                  <w:txbxContent>
                    <w:p w14:paraId="6AEC4F80"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4101 - S - N2P</w:t>
                      </w:r>
                    </w:p>
                    <w:p w14:paraId="06B2D139"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13C-01</w:t>
                      </w:r>
                    </w:p>
                    <w:p w14:paraId="15112498" w14:textId="77777777" w:rsidR="00A1565A" w:rsidRPr="00AD0E65" w:rsidRDefault="00A1565A" w:rsidP="00A1565A">
                      <w:pPr>
                        <w:shd w:val="clear" w:color="auto" w:fill="FFCD31" w:themeFill="accent3"/>
                        <w:jc w:val="center"/>
                        <w:rPr>
                          <w:rFonts w:ascii="Arial Black" w:hAnsi="Arial Black"/>
                          <w:sz w:val="18"/>
                          <w:szCs w:val="28"/>
                          <w:lang w:val="en-US"/>
                        </w:rPr>
                      </w:pPr>
                      <w:r w:rsidRPr="00AD0E65">
                        <w:rPr>
                          <w:rFonts w:ascii="Arial Black" w:hAnsi="Arial Black"/>
                          <w:sz w:val="20"/>
                          <w:szCs w:val="28"/>
                          <w:lang w:val="en-US"/>
                        </w:rPr>
                        <w:t>AZOTE PROCESS</w:t>
                      </w:r>
                      <w:r>
                        <w:rPr>
                          <w:noProof/>
                        </w:rPr>
                        <w:drawing>
                          <wp:inline distT="0" distB="0" distL="0" distR="0" wp14:anchorId="4DB58720" wp14:editId="480DC166">
                            <wp:extent cx="187890" cy="187890"/>
                            <wp:effectExtent l="0" t="0" r="3175" b="3175"/>
                            <wp:docPr id="207" name="Image 104" descr="File:GHS-pictogram-bottl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 104" descr="File:GHS-pictogram-bottle.sv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200746" cy="200746"/>
                                    </a:xfrm>
                                    <a:prstGeom prst="rect">
                                      <a:avLst/>
                                    </a:prstGeom>
                                    <a:noFill/>
                                  </pic:spPr>
                                </pic:pic>
                              </a:graphicData>
                            </a:graphic>
                          </wp:inline>
                        </w:drawing>
                      </w:r>
                    </w:p>
                  </w:txbxContent>
                </v:textbox>
                <w10:wrap anchorx="margin"/>
              </v:shape>
            </w:pict>
          </mc:Fallback>
        </mc:AlternateContent>
      </w:r>
      <w:r w:rsidRPr="00A1565A">
        <w:rPr>
          <w:rFonts w:ascii="Arial" w:hAnsi="Arial" w:cs="Arial"/>
          <w:noProof/>
          <w:sz w:val="22"/>
        </w:rPr>
        <mc:AlternateContent>
          <mc:Choice Requires="wps">
            <w:drawing>
              <wp:anchor distT="0" distB="0" distL="114300" distR="114300" simplePos="0" relativeHeight="251814912" behindDoc="0" locked="0" layoutInCell="1" allowOverlap="1" wp14:anchorId="7BFA1F15" wp14:editId="45876024">
                <wp:simplePos x="0" y="0"/>
                <wp:positionH relativeFrom="margin">
                  <wp:posOffset>1619615</wp:posOffset>
                </wp:positionH>
                <wp:positionV relativeFrom="paragraph">
                  <wp:posOffset>118800</wp:posOffset>
                </wp:positionV>
                <wp:extent cx="1713230" cy="756000"/>
                <wp:effectExtent l="0" t="0" r="0" b="6350"/>
                <wp:wrapNone/>
                <wp:docPr id="9" name="Zone de texte 9"/>
                <wp:cNvGraphicFramePr/>
                <a:graphic xmlns:a="http://schemas.openxmlformats.org/drawingml/2006/main">
                  <a:graphicData uri="http://schemas.microsoft.com/office/word/2010/wordprocessingShape">
                    <wps:wsp>
                      <wps:cNvSpPr txBox="1"/>
                      <wps:spPr>
                        <a:xfrm>
                          <a:off x="0" y="0"/>
                          <a:ext cx="1713230" cy="756000"/>
                        </a:xfrm>
                        <a:prstGeom prst="rect">
                          <a:avLst/>
                        </a:prstGeom>
                        <a:noFill/>
                        <a:ln w="6350">
                          <a:noFill/>
                        </a:ln>
                      </wps:spPr>
                      <wps:txbx>
                        <w:txbxContent>
                          <w:p w14:paraId="52C139AD"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4102 - S - N2P</w:t>
                            </w:r>
                          </w:p>
                          <w:p w14:paraId="59CE7099"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28C-01</w:t>
                            </w:r>
                          </w:p>
                          <w:p w14:paraId="5FC273BF" w14:textId="77777777" w:rsidR="00A1565A" w:rsidRPr="00AD0E65" w:rsidRDefault="00A1565A" w:rsidP="00A1565A">
                            <w:pPr>
                              <w:shd w:val="clear" w:color="auto" w:fill="FFCD31" w:themeFill="accent3"/>
                              <w:jc w:val="center"/>
                              <w:rPr>
                                <w:rFonts w:ascii="Arial Black" w:hAnsi="Arial Black"/>
                                <w:sz w:val="18"/>
                                <w:szCs w:val="28"/>
                                <w:lang w:val="en-US"/>
                              </w:rPr>
                            </w:pPr>
                            <w:r w:rsidRPr="00AD0E65">
                              <w:rPr>
                                <w:rFonts w:ascii="Arial Black" w:hAnsi="Arial Black"/>
                                <w:sz w:val="20"/>
                                <w:szCs w:val="28"/>
                                <w:lang w:val="en-US"/>
                              </w:rPr>
                              <w:t>AZOTE PROCESS</w:t>
                            </w:r>
                            <w:r>
                              <w:rPr>
                                <w:noProof/>
                              </w:rPr>
                              <w:drawing>
                                <wp:inline distT="0" distB="0" distL="0" distR="0" wp14:anchorId="41DF623E" wp14:editId="31C8C808">
                                  <wp:extent cx="187890" cy="187890"/>
                                  <wp:effectExtent l="0" t="0" r="3175" b="3175"/>
                                  <wp:docPr id="208" name="Image 104" descr="File:GHS-pictogram-bottl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 104" descr="File:GHS-pictogram-bottle.sv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200746" cy="200746"/>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FA1F15" id="Zone de texte 9" o:spid="_x0000_s1083" type="#_x0000_t202" style="position:absolute;left:0;text-align:left;margin-left:127.55pt;margin-top:9.35pt;width:134.9pt;height:59.55pt;z-index:251814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3kEGNgIAAF4EAAAOAAAAZHJzL2Uyb0RvYy54bWysVE1v2zAMvQ/YfxB0X+x8L0acImuRYUDQ&#10;FkiHArspshQbkEVNUmJnv36UHKdBt9Owi0yJFEW+9+jlXVsrchLWVaBzOhyklAjNoaj0IaffXzaf&#10;PlPiPNMFU6BFTs/C0bvVxw/LxmRiBCWoQliCSbTLGpPT0nuTJYnjpaiZG4ARGp0SbM08bu0hKSxr&#10;MHutklGazpIGbGEscOEcnj50TrqK+aUU3D9J6YQnKqdYm4+rjes+rMlqybKDZaas+KUM9g9V1KzS&#10;+Og11QPzjBxt9UequuIWHEg/4FAnIGXFRewBuxmm77rZlcyI2AuC48wVJvf/0vLH07MlVZHTBSWa&#10;1UjRDySKFIJ40XpBFgGixrgMI3cGY337BVqkuj93eBg6b6Wtwxd7IuhHsM9XgDET4eHSfDgejdHF&#10;0TefztI0MpC83TbW+a8CahKMnFokMOLKTlvnsRIM7UPCYxo2lVKRRKVJk9PZeJrGC1cP3lAaL4Ye&#10;ulqD5dt9G9uezvtG9lCcsT8LnUic4ZsKi9gy55+ZRVVg3ah0/4SLVICPwcWipAT762/nIR7JQi8l&#10;Daosp+7nkVlBifqmkcbFcDIJsoybyXQ+wo299exvPfpY3wMKeYgzZXg0Q7xXvSkt1K84EOvwKrqY&#10;5vh2Tn1v3vtO+zhQXKzXMQiFaJjf6p3hIXWANUD80r4yay48BC08Qq9Hlr2jo4vtCFkfPcgqchWA&#10;7lC94I8ijhReBi5Mye0+Rr39Fla/AQAA//8DAFBLAwQUAAYACAAAACEASfZeROEAAAAKAQAADwAA&#10;AGRycy9kb3ducmV2LnhtbEyPwU7DMAyG70i8Q2QkbixdoayUptNUaUKa4LCxCze38dqKJilNtpU9&#10;PeYER/v/9PtzvpxML040+s5ZBfNZBIJs7XRnGwX79/VdCsIHtBp7Z0nBN3lYFtdXOWbane2WTrvQ&#10;CC6xPkMFbQhDJqWvWzLoZ24gy9nBjQYDj2Mj9YhnLje9jKPoURrsLF9ocaCypfpzdzQKNuX6DbdV&#10;bNJLX768HlbD1/4jUer2Zlo9gwg0hT8YfvVZHQp2qtzRai96BXGSzBnlIF2AYCCJH55AVLy4X6Qg&#10;i1z+f6H4AQAA//8DAFBLAQItABQABgAIAAAAIQC2gziS/gAAAOEBAAATAAAAAAAAAAAAAAAAAAAA&#10;AABbQ29udGVudF9UeXBlc10ueG1sUEsBAi0AFAAGAAgAAAAhADj9If/WAAAAlAEAAAsAAAAAAAAA&#10;AAAAAAAALwEAAF9yZWxzLy5yZWxzUEsBAi0AFAAGAAgAAAAhAHveQQY2AgAAXgQAAA4AAAAAAAAA&#10;AAAAAAAALgIAAGRycy9lMm9Eb2MueG1sUEsBAi0AFAAGAAgAAAAhAEn2XkThAAAACgEAAA8AAAAA&#10;AAAAAAAAAAAAkAQAAGRycy9kb3ducmV2LnhtbFBLBQYAAAAABAAEAPMAAACeBQAAAAA=&#10;" filled="f" stroked="f" strokeweight=".5pt">
                <v:textbox>
                  <w:txbxContent>
                    <w:p w14:paraId="52C139AD"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4102 - S - N2P</w:t>
                      </w:r>
                    </w:p>
                    <w:p w14:paraId="59CE7099"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28C-01</w:t>
                      </w:r>
                    </w:p>
                    <w:p w14:paraId="5FC273BF" w14:textId="77777777" w:rsidR="00A1565A" w:rsidRPr="00AD0E65" w:rsidRDefault="00A1565A" w:rsidP="00A1565A">
                      <w:pPr>
                        <w:shd w:val="clear" w:color="auto" w:fill="FFCD31" w:themeFill="accent3"/>
                        <w:jc w:val="center"/>
                        <w:rPr>
                          <w:rFonts w:ascii="Arial Black" w:hAnsi="Arial Black"/>
                          <w:sz w:val="18"/>
                          <w:szCs w:val="28"/>
                          <w:lang w:val="en-US"/>
                        </w:rPr>
                      </w:pPr>
                      <w:r w:rsidRPr="00AD0E65">
                        <w:rPr>
                          <w:rFonts w:ascii="Arial Black" w:hAnsi="Arial Black"/>
                          <w:sz w:val="20"/>
                          <w:szCs w:val="28"/>
                          <w:lang w:val="en-US"/>
                        </w:rPr>
                        <w:t>AZOTE PROCESS</w:t>
                      </w:r>
                      <w:r>
                        <w:rPr>
                          <w:noProof/>
                        </w:rPr>
                        <w:drawing>
                          <wp:inline distT="0" distB="0" distL="0" distR="0" wp14:anchorId="41DF623E" wp14:editId="31C8C808">
                            <wp:extent cx="187890" cy="187890"/>
                            <wp:effectExtent l="0" t="0" r="3175" b="3175"/>
                            <wp:docPr id="208" name="Image 104" descr="File:GHS-pictogram-bottl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 104" descr="File:GHS-pictogram-bottle.sv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200746" cy="200746"/>
                                    </a:xfrm>
                                    <a:prstGeom prst="rect">
                                      <a:avLst/>
                                    </a:prstGeom>
                                    <a:noFill/>
                                  </pic:spPr>
                                </pic:pic>
                              </a:graphicData>
                            </a:graphic>
                          </wp:inline>
                        </w:drawing>
                      </w:r>
                    </w:p>
                  </w:txbxContent>
                </v:textbox>
                <w10:wrap anchorx="margin"/>
              </v:shape>
            </w:pict>
          </mc:Fallback>
        </mc:AlternateContent>
      </w:r>
      <w:r w:rsidRPr="00A1565A">
        <w:rPr>
          <w:rFonts w:ascii="Arial" w:hAnsi="Arial" w:cs="Arial"/>
          <w:noProof/>
          <w:sz w:val="22"/>
        </w:rPr>
        <mc:AlternateContent>
          <mc:Choice Requires="wps">
            <w:drawing>
              <wp:anchor distT="0" distB="0" distL="114300" distR="114300" simplePos="0" relativeHeight="251832320" behindDoc="0" locked="0" layoutInCell="1" allowOverlap="1" wp14:anchorId="75801420" wp14:editId="4D9101AA">
                <wp:simplePos x="0" y="0"/>
                <wp:positionH relativeFrom="column">
                  <wp:posOffset>5652770</wp:posOffset>
                </wp:positionH>
                <wp:positionV relativeFrom="paragraph">
                  <wp:posOffset>145420</wp:posOffset>
                </wp:positionV>
                <wp:extent cx="390525" cy="250190"/>
                <wp:effectExtent l="0" t="0" r="9525" b="0"/>
                <wp:wrapNone/>
                <wp:docPr id="313" name="Zone de texte 313"/>
                <wp:cNvGraphicFramePr/>
                <a:graphic xmlns:a="http://schemas.openxmlformats.org/drawingml/2006/main">
                  <a:graphicData uri="http://schemas.microsoft.com/office/word/2010/wordprocessingShape">
                    <wps:wsp>
                      <wps:cNvSpPr txBox="1"/>
                      <wps:spPr>
                        <a:xfrm>
                          <a:off x="0" y="0"/>
                          <a:ext cx="390525" cy="250190"/>
                        </a:xfrm>
                        <a:prstGeom prst="rect">
                          <a:avLst/>
                        </a:prstGeom>
                        <a:solidFill>
                          <a:sysClr val="window" lastClr="FFFFFF"/>
                        </a:solidFill>
                        <a:ln w="6350">
                          <a:noFill/>
                        </a:ln>
                      </wps:spPr>
                      <wps:txbx>
                        <w:txbxContent>
                          <w:p w14:paraId="7EAE96C5" w14:textId="77777777" w:rsidR="00A1565A" w:rsidRDefault="00A1565A" w:rsidP="00A1565A">
                            <w:pPr>
                              <w:jc w:val="center"/>
                            </w:pP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801420" id="Zone de texte 313" o:spid="_x0000_s1084" type="#_x0000_t202" style="position:absolute;left:0;text-align:left;margin-left:445.1pt;margin-top:11.45pt;width:30.75pt;height:19.7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Lo4VwIAAJoEAAAOAAAAZHJzL2Uyb0RvYy54bWysVE1v2zAMvQ/YfxB0X+18dW0Qp8haZBhQ&#10;tAXaosBuiiwnBmRRk5TY2a/fk5y0WbfTsBwUiqT48R7p2VXXaLZTztdkCj44yzlTRlJZm3XBn5+W&#10;ny4480GYUmgyquB75fnV/OOHWWunakgb0qVyDEGMn7a24JsQ7DTLvNyoRvgzssrAWJFrRMDVrbPS&#10;iRbRG50N8/w8a8mV1pFU3kN70xv5PMWvKiXDfVV5FZguOGoL6XTpXMUzm8/EdO2E3dTyUIb4hyoa&#10;URskfQ11I4JgW1f/EaqppSNPVTiT1GRUVbVUqQd0M8jfdfO4EValXgCOt68w+f8XVt7tHhyry4KP&#10;BiPOjGhA0ndQxUrFguqCYtEAmFrrp/B+tPAP3RfqQPdR76GM3XeVa+I/+mKwA/D9K8iIxSSUo8t8&#10;MpxwJmEaTvLBZSIhe3tsnQ9fFTUsCgV34DBBK3a3PqAQuB5dYi5Pui6XtdbpsvfX2rGdAN2YkpJa&#10;zrTwAcqCL9Mv1owQvz3ThrUFPx9N8pTJUIzX+2kD99h732OUQrfqEmSTiyMAKyr3wMVRP2DeymWN&#10;6m+R+kE4TBSgwJaEexyVJiSjg8TZhtzPv+mjP4iGlbMWE1pw/2MrnEJH3wxG4HIwHseRTpfx5PMQ&#10;F3dqWZ1azLa5JqAywD5amcToH/RRrBw1L1imRcwKkzASuQsejuJ16PcGyyjVYpGcMMRWhFvzaGUM&#10;HSmI3Dx1L8LZA4Fxiu7oOMti+o7H3je+NLTYBqrqRHIEukf1gD8WIBF3WNa4Yaf35PX2SZn/AgAA&#10;//8DAFBLAwQUAAYACAAAACEAYV2ACOEAAAAJAQAADwAAAGRycy9kb3ducmV2LnhtbEyPUUvDMBSF&#10;3wX/Q7iCby5dxLnW3g4RRQcr0yr4mjXXttokJcnWul9vfNLHy/k457v5atI9O5DznTUI81kCjExt&#10;VWcahLfXh4slMB+kUbK3hhC+ycOqOD3JZabsaF7oUIWGxRLjM4nQhjBknPu6JS39zA5kYvZhnZYh&#10;nq7hyskxluueiyRZcC07ExdaOdBdS/VXtdcI72P16Lbr9efz8FQet8eq3NB9iXh+Nt3eAAs0hT8Y&#10;fvWjOhTRaWf3RnnWIyzTREQUQYgUWATSq/k1sB3CQlwCL3L+/4PiBwAA//8DAFBLAQItABQABgAI&#10;AAAAIQC2gziS/gAAAOEBAAATAAAAAAAAAAAAAAAAAAAAAABbQ29udGVudF9UeXBlc10ueG1sUEsB&#10;Ai0AFAAGAAgAAAAhADj9If/WAAAAlAEAAAsAAAAAAAAAAAAAAAAALwEAAF9yZWxzLy5yZWxzUEsB&#10;Ai0AFAAGAAgAAAAhAKTkujhXAgAAmgQAAA4AAAAAAAAAAAAAAAAALgIAAGRycy9lMm9Eb2MueG1s&#10;UEsBAi0AFAAGAAgAAAAhAGFdgAjhAAAACQEAAA8AAAAAAAAAAAAAAAAAsQQAAGRycy9kb3ducmV2&#10;LnhtbFBLBQYAAAAABAAEAPMAAAC/BQAAAAA=&#10;" fillcolor="window" stroked="f" strokeweight=".5pt">
                <v:textbox>
                  <w:txbxContent>
                    <w:p w14:paraId="7EAE96C5" w14:textId="77777777" w:rsidR="00A1565A" w:rsidRDefault="00A1565A" w:rsidP="00A1565A">
                      <w:pPr>
                        <w:jc w:val="center"/>
                      </w:pPr>
                      <w:r>
                        <w:t>-</w:t>
                      </w:r>
                    </w:p>
                  </w:txbxContent>
                </v:textbox>
              </v:shape>
            </w:pict>
          </mc:Fallback>
        </mc:AlternateContent>
      </w:r>
    </w:p>
    <w:p w14:paraId="3B492612" w14:textId="77777777" w:rsidR="00A1565A" w:rsidRPr="00A1565A" w:rsidRDefault="00A1565A" w:rsidP="00A1565A">
      <w:pPr>
        <w:rPr>
          <w:rFonts w:ascii="Arial" w:hAnsi="Arial"/>
          <w:sz w:val="22"/>
        </w:rPr>
      </w:pPr>
    </w:p>
    <w:p w14:paraId="00464DCB" w14:textId="77777777" w:rsidR="00A1565A" w:rsidRPr="00A1565A" w:rsidRDefault="00A1565A" w:rsidP="00A1565A">
      <w:pPr>
        <w:rPr>
          <w:rFonts w:ascii="Arial" w:hAnsi="Arial"/>
          <w:sz w:val="22"/>
        </w:rPr>
      </w:pPr>
      <w:r w:rsidRPr="00A1565A">
        <w:rPr>
          <w:rFonts w:ascii="Arial" w:hAnsi="Arial" w:cs="Arial"/>
          <w:noProof/>
          <w:sz w:val="22"/>
        </w:rPr>
        <mc:AlternateContent>
          <mc:Choice Requires="wps">
            <w:drawing>
              <wp:anchor distT="0" distB="0" distL="114300" distR="114300" simplePos="0" relativeHeight="251830272" behindDoc="0" locked="0" layoutInCell="1" allowOverlap="1" wp14:anchorId="4EF9C248" wp14:editId="5E9F10BB">
                <wp:simplePos x="0" y="0"/>
                <wp:positionH relativeFrom="margin">
                  <wp:posOffset>4982015</wp:posOffset>
                </wp:positionH>
                <wp:positionV relativeFrom="paragraph">
                  <wp:posOffset>35315</wp:posOffset>
                </wp:positionV>
                <wp:extent cx="1713230" cy="712800"/>
                <wp:effectExtent l="0" t="0" r="0" b="0"/>
                <wp:wrapNone/>
                <wp:docPr id="312" name="Zone de texte 312"/>
                <wp:cNvGraphicFramePr/>
                <a:graphic xmlns:a="http://schemas.openxmlformats.org/drawingml/2006/main">
                  <a:graphicData uri="http://schemas.microsoft.com/office/word/2010/wordprocessingShape">
                    <wps:wsp>
                      <wps:cNvSpPr txBox="1"/>
                      <wps:spPr>
                        <a:xfrm>
                          <a:off x="0" y="0"/>
                          <a:ext cx="1713230" cy="712800"/>
                        </a:xfrm>
                        <a:prstGeom prst="rect">
                          <a:avLst/>
                        </a:prstGeom>
                        <a:noFill/>
                        <a:ln w="6350">
                          <a:noFill/>
                        </a:ln>
                      </wps:spPr>
                      <wps:txbx>
                        <w:txbxContent>
                          <w:p w14:paraId="0ADB08CB"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4007 - S - N2P</w:t>
                            </w:r>
                          </w:p>
                          <w:p w14:paraId="0FED05BA" w14:textId="77777777" w:rsidR="00A1565A" w:rsidRPr="00AD0E65" w:rsidRDefault="00A1565A" w:rsidP="00A1565A">
                            <w:pPr>
                              <w:shd w:val="clear" w:color="auto" w:fill="FFCD31" w:themeFill="accent3"/>
                              <w:jc w:val="center"/>
                              <w:rPr>
                                <w:rFonts w:ascii="Arial Black" w:hAnsi="Arial Black"/>
                                <w:sz w:val="20"/>
                                <w:szCs w:val="28"/>
                                <w:lang w:val="en-US"/>
                              </w:rPr>
                            </w:pPr>
                            <w:proofErr w:type="spellStart"/>
                            <w:r w:rsidRPr="00AD0E65">
                              <w:rPr>
                                <w:rFonts w:ascii="Arial Black" w:hAnsi="Arial Black"/>
                                <w:sz w:val="20"/>
                                <w:szCs w:val="28"/>
                                <w:lang w:val="en-US"/>
                              </w:rPr>
                              <w:t>phA</w:t>
                            </w:r>
                            <w:proofErr w:type="spellEnd"/>
                            <w:r w:rsidRPr="00AD0E65">
                              <w:rPr>
                                <w:rFonts w:ascii="Arial Black" w:hAnsi="Arial Black"/>
                                <w:sz w:val="20"/>
                                <w:szCs w:val="28"/>
                                <w:lang w:val="en-US"/>
                              </w:rPr>
                              <w:t xml:space="preserve"> – 05-01</w:t>
                            </w:r>
                          </w:p>
                          <w:p w14:paraId="130169F8" w14:textId="77777777" w:rsidR="00A1565A" w:rsidRPr="00AD0E65" w:rsidRDefault="00A1565A" w:rsidP="00A1565A">
                            <w:pPr>
                              <w:shd w:val="clear" w:color="auto" w:fill="FFCD31" w:themeFill="accent3"/>
                              <w:jc w:val="center"/>
                              <w:rPr>
                                <w:rFonts w:ascii="Arial Black" w:hAnsi="Arial Black"/>
                                <w:sz w:val="18"/>
                                <w:szCs w:val="28"/>
                                <w:lang w:val="en-US"/>
                              </w:rPr>
                            </w:pPr>
                            <w:r w:rsidRPr="00AD0E65">
                              <w:rPr>
                                <w:rFonts w:ascii="Arial Black" w:hAnsi="Arial Black"/>
                                <w:sz w:val="20"/>
                                <w:szCs w:val="28"/>
                                <w:lang w:val="en-US"/>
                              </w:rPr>
                              <w:t>AZOTE PROCESS</w:t>
                            </w:r>
                            <w:r>
                              <w:rPr>
                                <w:noProof/>
                              </w:rPr>
                              <w:drawing>
                                <wp:inline distT="0" distB="0" distL="0" distR="0" wp14:anchorId="384B07D1" wp14:editId="3177A3A9">
                                  <wp:extent cx="187890" cy="187890"/>
                                  <wp:effectExtent l="0" t="0" r="3175" b="3175"/>
                                  <wp:docPr id="209" name="Image 104" descr="File:GHS-pictogram-bottl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 104" descr="File:GHS-pictogram-bottle.sv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200746" cy="200746"/>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F9C248" id="Zone de texte 312" o:spid="_x0000_s1085" type="#_x0000_t202" style="position:absolute;left:0;text-align:left;margin-left:392.3pt;margin-top:2.8pt;width:134.9pt;height:56.15pt;z-index:251830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Tf7OQIAAGIEAAAOAAAAZHJzL2Uyb0RvYy54bWysVE1v2zAMvQ/YfxB0X/yRpB9GnCJrkWFA&#10;0BZIiwK7KbIUG7BETVJiZ79+lJykQbfTsItM6VEUyffo2V2vWrIX1jWgS5qNUkqE5lA1elvS15fl&#10;lxtKnGe6Yi1oUdKDcPRu/vnTrDOFyKGGthKWYBDtis6UtPbeFEnieC0UcyMwQiMowSrmcWu3SWVZ&#10;h9FVm+RpepV0YCtjgQvn8PRhAOk8xpdScP8kpROetCXF3HxcbVw3YU3mM1ZsLTN1w49psH/IQrFG&#10;46PnUA/MM7KzzR+hVMMtOJB+xEElIGXDRawBq8nSD9Wsa2ZErAWb48y5Te7/heWP+2dLmqqk4yyn&#10;RDOFJP1AqkgliBe9FyQA2KbOuAK91wb9ff8VeqT7dO7wMFTfS6vCF+siiGPDD+cmYyzCw6XrbJyP&#10;EeKIXWf5TRpZSN5vG+v8NwGKBKOkFkmMvWX7lfOYCbqeXMJjGpZN20YiW026kl6Np2m8cEbwRqvx&#10;YqhhyDVYvt/0sfTp7amQDVQHrM/CIBRn+LLBJFbM+WdmURmYN6rdP+EiW8DH4GhRUoP99bfz4I+E&#10;IUpJh0orqfu5Y1ZQ0n7XSOVtNpkEacbNZHqd48ZeIptLRO/UPaCYM5wrw6MZ/H17MqUF9YZDsQiv&#10;IsQ0x7dL6k/mvR/0j0PFxWIRnVCMhvmVXhseQoe2hha/9G/MmiMPQQ2PcNIkKz7QMfgOhCx2HmQT&#10;uQqNHrp67D8KOVJ4HLowKZf76PX+a5j/BgAA//8DAFBLAwQUAAYACAAAACEAJEDTV+IAAAAKAQAA&#10;DwAAAGRycy9kb3ducmV2LnhtbEyPQU/DMAyF70j8h8hI3Fi6qd1KaTpNlSYkBIeNXbiljddWNE5p&#10;sq3w6/FOcLKt9/T8vXw92V6ccfSdIwXzWQQCqXamo0bB4X37kILwQZPRvSNU8I0e1sXtTa4z4y60&#10;w/M+NIJDyGdaQRvCkEnp6xat9jM3ILF2dKPVgc+xkWbUFw63vVxE0VJa3RF/aPWAZYv15/5kFbyU&#10;2ze9qxY2/enL59fjZvg6fCRK3d9NmycQAafwZ4YrPqNDwUyVO5HxolewSuMlWxUkPK56lMQxiIq3&#10;+eoRZJHL/xWKXwAAAP//AwBQSwECLQAUAAYACAAAACEAtoM4kv4AAADhAQAAEwAAAAAAAAAAAAAA&#10;AAAAAAAAW0NvbnRlbnRfVHlwZXNdLnhtbFBLAQItABQABgAIAAAAIQA4/SH/1gAAAJQBAAALAAAA&#10;AAAAAAAAAAAAAC8BAABfcmVscy8ucmVsc1BLAQItABQABgAIAAAAIQDV5Tf7OQIAAGIEAAAOAAAA&#10;AAAAAAAAAAAAAC4CAABkcnMvZTJvRG9jLnhtbFBLAQItABQABgAIAAAAIQAkQNNX4gAAAAoBAAAP&#10;AAAAAAAAAAAAAAAAAJMEAABkcnMvZG93bnJldi54bWxQSwUGAAAAAAQABADzAAAAogUAAAAA&#10;" filled="f" stroked="f" strokeweight=".5pt">
                <v:textbox>
                  <w:txbxContent>
                    <w:p w14:paraId="0ADB08CB" w14:textId="77777777" w:rsidR="00A1565A" w:rsidRPr="00AD0E65" w:rsidRDefault="00A1565A" w:rsidP="00A1565A">
                      <w:pPr>
                        <w:shd w:val="clear" w:color="auto" w:fill="FFCD31" w:themeFill="accent3"/>
                        <w:jc w:val="center"/>
                        <w:rPr>
                          <w:rFonts w:ascii="Arial Black" w:hAnsi="Arial Black"/>
                          <w:sz w:val="20"/>
                          <w:szCs w:val="28"/>
                          <w:lang w:val="en-US"/>
                        </w:rPr>
                      </w:pPr>
                      <w:r w:rsidRPr="00AD0E65">
                        <w:rPr>
                          <w:rFonts w:ascii="Arial Black" w:hAnsi="Arial Black"/>
                          <w:sz w:val="20"/>
                          <w:szCs w:val="28"/>
                          <w:lang w:val="en-US"/>
                        </w:rPr>
                        <w:t>4007 - S - N2P</w:t>
                      </w:r>
                    </w:p>
                    <w:p w14:paraId="0FED05BA" w14:textId="77777777" w:rsidR="00A1565A" w:rsidRPr="00AD0E65" w:rsidRDefault="00A1565A" w:rsidP="00A1565A">
                      <w:pPr>
                        <w:shd w:val="clear" w:color="auto" w:fill="FFCD31" w:themeFill="accent3"/>
                        <w:jc w:val="center"/>
                        <w:rPr>
                          <w:rFonts w:ascii="Arial Black" w:hAnsi="Arial Black"/>
                          <w:sz w:val="20"/>
                          <w:szCs w:val="28"/>
                          <w:lang w:val="en-US"/>
                        </w:rPr>
                      </w:pPr>
                      <w:proofErr w:type="spellStart"/>
                      <w:r w:rsidRPr="00AD0E65">
                        <w:rPr>
                          <w:rFonts w:ascii="Arial Black" w:hAnsi="Arial Black"/>
                          <w:sz w:val="20"/>
                          <w:szCs w:val="28"/>
                          <w:lang w:val="en-US"/>
                        </w:rPr>
                        <w:t>phA</w:t>
                      </w:r>
                      <w:proofErr w:type="spellEnd"/>
                      <w:r w:rsidRPr="00AD0E65">
                        <w:rPr>
                          <w:rFonts w:ascii="Arial Black" w:hAnsi="Arial Black"/>
                          <w:sz w:val="20"/>
                          <w:szCs w:val="28"/>
                          <w:lang w:val="en-US"/>
                        </w:rPr>
                        <w:t xml:space="preserve"> – 05-01</w:t>
                      </w:r>
                    </w:p>
                    <w:p w14:paraId="130169F8" w14:textId="77777777" w:rsidR="00A1565A" w:rsidRPr="00AD0E65" w:rsidRDefault="00A1565A" w:rsidP="00A1565A">
                      <w:pPr>
                        <w:shd w:val="clear" w:color="auto" w:fill="FFCD31" w:themeFill="accent3"/>
                        <w:jc w:val="center"/>
                        <w:rPr>
                          <w:rFonts w:ascii="Arial Black" w:hAnsi="Arial Black"/>
                          <w:sz w:val="18"/>
                          <w:szCs w:val="28"/>
                          <w:lang w:val="en-US"/>
                        </w:rPr>
                      </w:pPr>
                      <w:r w:rsidRPr="00AD0E65">
                        <w:rPr>
                          <w:rFonts w:ascii="Arial Black" w:hAnsi="Arial Black"/>
                          <w:sz w:val="20"/>
                          <w:szCs w:val="28"/>
                          <w:lang w:val="en-US"/>
                        </w:rPr>
                        <w:t>AZOTE PROCESS</w:t>
                      </w:r>
                      <w:r>
                        <w:rPr>
                          <w:noProof/>
                        </w:rPr>
                        <w:drawing>
                          <wp:inline distT="0" distB="0" distL="0" distR="0" wp14:anchorId="384B07D1" wp14:editId="3177A3A9">
                            <wp:extent cx="187890" cy="187890"/>
                            <wp:effectExtent l="0" t="0" r="3175" b="3175"/>
                            <wp:docPr id="209" name="Image 104" descr="File:GHS-pictogram-bottl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 104" descr="File:GHS-pictogram-bottle.sv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flipV="1">
                                      <a:off x="0" y="0"/>
                                      <a:ext cx="200746" cy="200746"/>
                                    </a:xfrm>
                                    <a:prstGeom prst="rect">
                                      <a:avLst/>
                                    </a:prstGeom>
                                    <a:noFill/>
                                  </pic:spPr>
                                </pic:pic>
                              </a:graphicData>
                            </a:graphic>
                          </wp:inline>
                        </w:drawing>
                      </w:r>
                    </w:p>
                  </w:txbxContent>
                </v:textbox>
                <w10:wrap anchorx="margin"/>
              </v:shape>
            </w:pict>
          </mc:Fallback>
        </mc:AlternateContent>
      </w:r>
    </w:p>
    <w:p w14:paraId="242322A4" w14:textId="77777777" w:rsidR="00A1565A" w:rsidRPr="00A1565A" w:rsidRDefault="00A1565A" w:rsidP="00A1565A">
      <w:pPr>
        <w:rPr>
          <w:rFonts w:ascii="Arial" w:hAnsi="Arial"/>
          <w:sz w:val="22"/>
        </w:rPr>
      </w:pPr>
    </w:p>
    <w:p w14:paraId="72F4A267" w14:textId="77777777" w:rsidR="00A1565A" w:rsidRPr="00A1565A" w:rsidRDefault="00A1565A" w:rsidP="00A1565A">
      <w:pPr>
        <w:rPr>
          <w:rFonts w:ascii="Arial" w:hAnsi="Arial"/>
          <w:sz w:val="22"/>
        </w:rPr>
      </w:pPr>
    </w:p>
    <w:p w14:paraId="2E0733D1" w14:textId="77777777" w:rsidR="00A1565A" w:rsidRPr="00A1565A" w:rsidRDefault="00A1565A" w:rsidP="00A1565A">
      <w:pPr>
        <w:rPr>
          <w:rFonts w:ascii="Arial" w:hAnsi="Arial"/>
          <w:sz w:val="22"/>
        </w:rPr>
      </w:pPr>
    </w:p>
    <w:p w14:paraId="655BB011" w14:textId="77777777" w:rsidR="00A1565A" w:rsidRPr="00A1565A" w:rsidRDefault="00A1565A" w:rsidP="00A1565A">
      <w:pPr>
        <w:rPr>
          <w:rFonts w:ascii="Arial" w:hAnsi="Arial"/>
          <w:sz w:val="22"/>
        </w:rPr>
      </w:pPr>
    </w:p>
    <w:p w14:paraId="097E5F89" w14:textId="1EC51650" w:rsidR="00A1565A" w:rsidRPr="00A1565A" w:rsidRDefault="00A1565A" w:rsidP="00A1565A">
      <w:pPr>
        <w:keepNext/>
        <w:numPr>
          <w:ilvl w:val="2"/>
          <w:numId w:val="1"/>
        </w:numPr>
        <w:spacing w:before="120" w:after="60"/>
        <w:outlineLvl w:val="2"/>
        <w:rPr>
          <w:b/>
          <w:sz w:val="22"/>
          <w:szCs w:val="22"/>
        </w:rPr>
      </w:pPr>
      <w:bookmarkStart w:id="146" w:name="_Toc196903913"/>
      <w:bookmarkStart w:id="147" w:name="_Toc202798755"/>
      <w:r w:rsidRPr="00A1565A">
        <w:rPr>
          <w:b/>
          <w:sz w:val="22"/>
          <w:szCs w:val="22"/>
        </w:rPr>
        <w:t xml:space="preserve">Vanne de barrage ligne équipement (Fit-Up) </w:t>
      </w:r>
      <w:r w:rsidRPr="00A1565A">
        <w:rPr>
          <w:b/>
          <w:sz w:val="22"/>
        </w:rPr>
        <w:t>- Etiquette de type « </w:t>
      </w:r>
      <w:r w:rsidRPr="00A1565A">
        <w:rPr>
          <w:b/>
          <w:sz w:val="22"/>
          <w:szCs w:val="22"/>
        </w:rPr>
        <w:t>E4 »</w:t>
      </w:r>
      <w:bookmarkEnd w:id="146"/>
      <w:bookmarkEnd w:id="147"/>
    </w:p>
    <w:p w14:paraId="5023B8B3" w14:textId="77777777" w:rsidR="00A1565A" w:rsidRPr="00A1565A" w:rsidRDefault="00A1565A" w:rsidP="00A1565A">
      <w:pPr>
        <w:overflowPunct/>
        <w:autoSpaceDE/>
        <w:autoSpaceDN/>
        <w:adjustRightInd/>
        <w:jc w:val="left"/>
        <w:textAlignment w:val="auto"/>
        <w:rPr>
          <w:rFonts w:cs="Arial"/>
          <w:sz w:val="12"/>
          <w:szCs w:val="12"/>
          <w:u w:val="single"/>
        </w:rPr>
      </w:pPr>
    </w:p>
    <w:p w14:paraId="05719222" w14:textId="77777777" w:rsidR="00A1565A" w:rsidRPr="00A1565A" w:rsidRDefault="00A1565A" w:rsidP="00A1565A">
      <w:pPr>
        <w:jc w:val="left"/>
        <w:rPr>
          <w:rFonts w:cs="Arial"/>
          <w:sz w:val="22"/>
          <w:szCs w:val="22"/>
          <w:u w:val="single"/>
        </w:rPr>
      </w:pPr>
      <w:r w:rsidRPr="00A1565A">
        <w:rPr>
          <w:rFonts w:cs="Arial"/>
          <w:sz w:val="22"/>
          <w:szCs w:val="22"/>
          <w:u w:val="single"/>
        </w:rPr>
        <w:t>Désignation de la ligne (voir Master)</w:t>
      </w:r>
    </w:p>
    <w:p w14:paraId="70FFD36D" w14:textId="77777777" w:rsidR="00A1565A" w:rsidRPr="00A1565A" w:rsidRDefault="00A1565A" w:rsidP="00A1565A">
      <w:pPr>
        <w:rPr>
          <w:rFonts w:cs="Arial"/>
          <w:b/>
          <w:sz w:val="22"/>
          <w:szCs w:val="22"/>
        </w:rPr>
      </w:pPr>
      <w:r w:rsidRPr="00A1565A">
        <w:rPr>
          <w:rFonts w:cs="Arial"/>
          <w:b/>
          <w:sz w:val="22"/>
          <w:szCs w:val="22"/>
        </w:rPr>
        <w:t xml:space="preserve">Suivant nommage </w:t>
      </w:r>
    </w:p>
    <w:p w14:paraId="215EFBD4" w14:textId="77777777" w:rsidR="00A1565A" w:rsidRPr="00A1565A" w:rsidRDefault="00A1565A" w:rsidP="00A1565A">
      <w:pPr>
        <w:rPr>
          <w:rFonts w:ascii="Arial" w:hAnsi="Arial"/>
          <w:sz w:val="22"/>
        </w:rPr>
      </w:pPr>
      <w:r w:rsidRPr="00A1565A">
        <w:rPr>
          <w:rFonts w:ascii="Arial" w:hAnsi="Arial" w:cs="Arial"/>
          <w:noProof/>
          <w:sz w:val="22"/>
        </w:rPr>
        <mc:AlternateContent>
          <mc:Choice Requires="wps">
            <w:drawing>
              <wp:anchor distT="0" distB="0" distL="114300" distR="114300" simplePos="0" relativeHeight="251833344" behindDoc="0" locked="0" layoutInCell="1" allowOverlap="1" wp14:anchorId="1751C834" wp14:editId="377A2671">
                <wp:simplePos x="0" y="0"/>
                <wp:positionH relativeFrom="margin">
                  <wp:posOffset>4917262</wp:posOffset>
                </wp:positionH>
                <wp:positionV relativeFrom="paragraph">
                  <wp:posOffset>32385</wp:posOffset>
                </wp:positionV>
                <wp:extent cx="1333210" cy="699770"/>
                <wp:effectExtent l="0" t="0" r="635" b="5080"/>
                <wp:wrapNone/>
                <wp:docPr id="317" name="Zone de texte 317"/>
                <wp:cNvGraphicFramePr/>
                <a:graphic xmlns:a="http://schemas.openxmlformats.org/drawingml/2006/main">
                  <a:graphicData uri="http://schemas.microsoft.com/office/word/2010/wordprocessingShape">
                    <wps:wsp>
                      <wps:cNvSpPr txBox="1"/>
                      <wps:spPr>
                        <a:xfrm>
                          <a:off x="0" y="0"/>
                          <a:ext cx="1333210" cy="699770"/>
                        </a:xfrm>
                        <a:prstGeom prst="rect">
                          <a:avLst/>
                        </a:prstGeom>
                        <a:solidFill>
                          <a:sysClr val="window" lastClr="FFFFFF"/>
                        </a:solidFill>
                        <a:ln w="6350">
                          <a:noFill/>
                        </a:ln>
                      </wps:spPr>
                      <wps:txbx>
                        <w:txbxContent>
                          <w:p w14:paraId="55CE4FDA"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4007 - S</w:t>
                            </w:r>
                          </w:p>
                          <w:p w14:paraId="66DA46A5" w14:textId="77777777" w:rsidR="00A1565A" w:rsidRPr="009E32CE" w:rsidRDefault="00A1565A" w:rsidP="00A1565A">
                            <w:pPr>
                              <w:shd w:val="clear" w:color="auto" w:fill="FFCD31" w:themeFill="accent3"/>
                              <w:jc w:val="center"/>
                              <w:rPr>
                                <w:rFonts w:ascii="Arial Black" w:hAnsi="Arial Black"/>
                                <w:szCs w:val="28"/>
                              </w:rPr>
                            </w:pPr>
                            <w:r w:rsidRPr="009E32CE">
                              <w:rPr>
                                <w:rFonts w:ascii="Arial Black" w:hAnsi="Arial Black"/>
                                <w:szCs w:val="28"/>
                              </w:rPr>
                              <w:t>N2S</w:t>
                            </w:r>
                            <w:r>
                              <w:rPr>
                                <w:rFonts w:ascii="Arial Black" w:hAnsi="Arial Black"/>
                                <w:szCs w:val="28"/>
                              </w:rPr>
                              <w:t xml:space="preserve"> </w:t>
                            </w:r>
                          </w:p>
                          <w:p w14:paraId="5ED509B9"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05-01 / B3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51C834" id="Zone de texte 317" o:spid="_x0000_s1086" type="#_x0000_t202" style="position:absolute;left:0;text-align:left;margin-left:387.2pt;margin-top:2.55pt;width:105pt;height:55.1pt;z-index:251833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rOSVQIAAJsEAAAOAAAAZHJzL2Uyb0RvYy54bWysVMtu2zAQvBfoPxC817LsJI6NyIGbwEWB&#10;IAngFAF6oykqEkBxWZK25H59h/QjadpTUR/o5e5wX7Orq+u+1WyrnG/IFDwfDDlTRlLZmJeCf3ta&#10;frrkzAdhSqHJqILvlOfX848frjo7UyOqSZfKMTgxftbZgtch2FmWeVmrVvgBWWVgrMi1IuDqXrLS&#10;iQ7eW52NhsOLrCNXWkdSeQ/t7d7I58l/VSkZHqrKq8B0wZFbSKdL5zqe2fxKzF6csHUjD2mIf8ii&#10;FY1B0JOrWxEE27jmD1dtIx15qsJAUptRVTVSpRpQTT58V82qFlalWtAcb09t8v/PrbzfPjrWlAUf&#10;5xPOjGhB0ndQxUrFguqDYtGANnXWz4BeWeBD/5l60H3Ueyhj9X3l2viPuhjsaPju1GT4YjI+Go/H&#10;oxwmCdvFdDqZJBay19fW+fBFUcuiUHAHElNvxfbOB2QC6BESg3nSTblstE6Xnb/Rjm0F+MaYlNRx&#10;poUPUBZ8mX4xabj47Zk2rEM24/NhimQo+tvjtAE8Fr8vMkqhX/epZxcp9ahaU7lDYxztJ8xbuWyQ&#10;/R1CPwqHkULBWJPwgKPShGB0kDiryf38mz7iwTSsnHUY0YL7HxvhFCr6ajAD0/zsLM50upydT0a4&#10;uLeW9VuL2bQ3hK7kWEgrkxjxQR/FylH7jG1axKgwCSMRu+DhKN6E/eJgG6VaLBIIU2xFuDMrK6Pr&#10;SEHk5ql/Fs4eCIxjdE/HYRazdzzusfGlocUmUNUkkl+7eug/NiARd9jWuGJv7wn1+k2Z/wIAAP//&#10;AwBQSwMEFAAGAAgAAAAhAHTW/KjgAAAACQEAAA8AAABkcnMvZG93bnJldi54bWxMj0FLw0AQhe+C&#10;/2EZwZvdRFtbYzZFRNGCoRoFr9tkTKLZ2bC7bdL+eqcnPT7ex5tv0uVoOrFD51tLCuJJBAKptFVL&#10;tYKP98eLBQgfNFW6s4QK9uhhmZ2epDqp7EBvuCtCLXiEfKIVNCH0iZS+bNBoP7E9Endf1hkdOLpa&#10;Vk4PPG46eRlF19LolvhCo3u8b7D8KbZGwedQPLn1avX92j/nh/WhyF/wIVfq/Gy8uwURcAx/MBz1&#10;WR0ydtrYLVVedArm8+mUUQWzGAT3N4tj3jAYz65AZqn8/0H2CwAA//8DAFBLAQItABQABgAIAAAA&#10;IQC2gziS/gAAAOEBAAATAAAAAAAAAAAAAAAAAAAAAABbQ29udGVudF9UeXBlc10ueG1sUEsBAi0A&#10;FAAGAAgAAAAhADj9If/WAAAAlAEAAAsAAAAAAAAAAAAAAAAALwEAAF9yZWxzLy5yZWxzUEsBAi0A&#10;FAAGAAgAAAAhADgms5JVAgAAmwQAAA4AAAAAAAAAAAAAAAAALgIAAGRycy9lMm9Eb2MueG1sUEsB&#10;Ai0AFAAGAAgAAAAhAHTW/KjgAAAACQEAAA8AAAAAAAAAAAAAAAAArwQAAGRycy9kb3ducmV2Lnht&#10;bFBLBQYAAAAABAAEAPMAAAC8BQAAAAA=&#10;" fillcolor="window" stroked="f" strokeweight=".5pt">
                <v:textbox>
                  <w:txbxContent>
                    <w:p w14:paraId="55CE4FDA"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4007 - S</w:t>
                      </w:r>
                    </w:p>
                    <w:p w14:paraId="66DA46A5" w14:textId="77777777" w:rsidR="00A1565A" w:rsidRPr="009E32CE" w:rsidRDefault="00A1565A" w:rsidP="00A1565A">
                      <w:pPr>
                        <w:shd w:val="clear" w:color="auto" w:fill="FFCD31" w:themeFill="accent3"/>
                        <w:jc w:val="center"/>
                        <w:rPr>
                          <w:rFonts w:ascii="Arial Black" w:hAnsi="Arial Black"/>
                          <w:szCs w:val="28"/>
                        </w:rPr>
                      </w:pPr>
                      <w:r w:rsidRPr="009E32CE">
                        <w:rPr>
                          <w:rFonts w:ascii="Arial Black" w:hAnsi="Arial Black"/>
                          <w:szCs w:val="28"/>
                        </w:rPr>
                        <w:t>N2S</w:t>
                      </w:r>
                      <w:r>
                        <w:rPr>
                          <w:rFonts w:ascii="Arial Black" w:hAnsi="Arial Black"/>
                          <w:szCs w:val="28"/>
                        </w:rPr>
                        <w:t xml:space="preserve"> </w:t>
                      </w:r>
                    </w:p>
                    <w:p w14:paraId="5ED509B9"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05-01 / B3</w:t>
                      </w:r>
                    </w:p>
                  </w:txbxContent>
                </v:textbox>
                <w10:wrap anchorx="margin"/>
              </v:shape>
            </w:pict>
          </mc:Fallback>
        </mc:AlternateContent>
      </w:r>
      <w:r w:rsidRPr="00A1565A">
        <w:rPr>
          <w:rFonts w:ascii="Arial" w:hAnsi="Arial" w:cs="Arial"/>
          <w:noProof/>
          <w:sz w:val="22"/>
        </w:rPr>
        <mc:AlternateContent>
          <mc:Choice Requires="wps">
            <w:drawing>
              <wp:anchor distT="0" distB="0" distL="114300" distR="114300" simplePos="0" relativeHeight="251820032" behindDoc="0" locked="0" layoutInCell="1" allowOverlap="1" wp14:anchorId="642195B0" wp14:editId="77787C91">
                <wp:simplePos x="0" y="0"/>
                <wp:positionH relativeFrom="margin">
                  <wp:posOffset>3591865</wp:posOffset>
                </wp:positionH>
                <wp:positionV relativeFrom="paragraph">
                  <wp:posOffset>43379</wp:posOffset>
                </wp:positionV>
                <wp:extent cx="1333210" cy="699770"/>
                <wp:effectExtent l="0" t="0" r="635" b="5080"/>
                <wp:wrapNone/>
                <wp:docPr id="246" name="Zone de texte 246"/>
                <wp:cNvGraphicFramePr/>
                <a:graphic xmlns:a="http://schemas.openxmlformats.org/drawingml/2006/main">
                  <a:graphicData uri="http://schemas.microsoft.com/office/word/2010/wordprocessingShape">
                    <wps:wsp>
                      <wps:cNvSpPr txBox="1"/>
                      <wps:spPr>
                        <a:xfrm>
                          <a:off x="0" y="0"/>
                          <a:ext cx="1333210" cy="699770"/>
                        </a:xfrm>
                        <a:prstGeom prst="rect">
                          <a:avLst/>
                        </a:prstGeom>
                        <a:solidFill>
                          <a:sysClr val="window" lastClr="FFFFFF"/>
                        </a:solidFill>
                        <a:ln w="6350">
                          <a:noFill/>
                        </a:ln>
                      </wps:spPr>
                      <wps:txbx>
                        <w:txbxContent>
                          <w:p w14:paraId="2DE2D99F"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PFP - 0 - S</w:t>
                            </w:r>
                          </w:p>
                          <w:p w14:paraId="72C37350" w14:textId="77777777" w:rsidR="00A1565A" w:rsidRPr="009E32CE" w:rsidRDefault="00A1565A" w:rsidP="00A1565A">
                            <w:pPr>
                              <w:shd w:val="clear" w:color="auto" w:fill="FFCD31" w:themeFill="accent3"/>
                              <w:jc w:val="center"/>
                              <w:rPr>
                                <w:rFonts w:ascii="Arial Black" w:hAnsi="Arial Black"/>
                                <w:szCs w:val="28"/>
                              </w:rPr>
                            </w:pPr>
                            <w:r w:rsidRPr="009E32CE">
                              <w:rPr>
                                <w:rFonts w:ascii="Arial Black" w:hAnsi="Arial Black"/>
                                <w:szCs w:val="28"/>
                              </w:rPr>
                              <w:t>N2S</w:t>
                            </w:r>
                            <w:r>
                              <w:rPr>
                                <w:rFonts w:ascii="Arial Black" w:hAnsi="Arial Black"/>
                                <w:szCs w:val="28"/>
                              </w:rPr>
                              <w:t xml:space="preserve"> – N-01</w:t>
                            </w:r>
                          </w:p>
                          <w:p w14:paraId="4F2BBA00"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N-</w:t>
                            </w:r>
                            <w:proofErr w:type="gramStart"/>
                            <w:r>
                              <w:rPr>
                                <w:rFonts w:ascii="Arial Black" w:hAnsi="Arial Black"/>
                                <w:szCs w:val="28"/>
                              </w:rPr>
                              <w:t>01  31</w:t>
                            </w:r>
                            <w:proofErr w:type="gramEnd"/>
                            <w:r>
                              <w:rPr>
                                <w:rFonts w:ascii="Arial Black" w:hAnsi="Arial Black"/>
                                <w:szCs w:val="28"/>
                              </w:rPr>
                              <w:t>-01/01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2195B0" id="Zone de texte 246" o:spid="_x0000_s1087" type="#_x0000_t202" style="position:absolute;left:0;text-align:left;margin-left:282.8pt;margin-top:3.4pt;width:105pt;height:55.1pt;z-index:251820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y2tVQIAAJsEAAAOAAAAZHJzL2Uyb0RvYy54bWysVE1vGjEQvVfqf7B8L8tXSEBZIpqIqhJK&#10;IpEqUm/G6w0reT2ubdilv77PXiBp2lNVDmbGM56P92b2+qatNdsr5ysyOR/0+pwpI6mozEvOvz0t&#10;P11x5oMwhdBkVM4PyvOb+ccP142dqSFtSRfKMQQxftbYnG9DsLMs83KrauF7ZJWBsSRXiwDVvWSF&#10;Ew2i1zob9vuTrCFXWEdSeY/bu87I5yl+WSoZHsrSq8B0zlFbSKdL5yae2fxazF6csNtKHssQ/1BF&#10;LSqDpOdQdyIItnPVH6HqSjryVIaepDqjsqykSj2gm0H/XTfrrbAq9QJwvD3D5P9fWHm/f3SsKnI+&#10;HE84M6IGSd9BFSsUC6oNikUDYGqsn8F7beEf2s/Ugu7Tvcdl7L4tXR3/0ReDHYAfziAjFpPx0Wg0&#10;Gg5gkrBNptPLy8RC9vraOh++KKpZFHLuQGLCVuxXPqASuJ5cYjJPuiqWldZJOfhb7dhegG+MSUEN&#10;Z1r4gMucL9MvFo0Qvz3ThjWoZnTRT5kMxXidnzZwj813TUYptJs2YTY5I7Ch4gBgHHUT5q1cVqh+&#10;hdSPwmGk0DDWJDzgKDUhGR0lzrbkfv7tPvqDaVg5azCiOfc/dsIpdPTVYAamg/E4znRSxheXQyju&#10;rWXz1mJ29S0BlQEW0sokRv+gT2LpqH7GNi1iVpiEkcid83ASb0O3ONhGqRaL5IQptiKszNrKGDpS&#10;ELl5ap+Fs0cC4xjd02mYxewdj51vfGlosQtUVonkCHSH6hF/bEAi7ritccXe6snr9Zsy/wUAAP//&#10;AwBQSwMEFAAGAAgAAAAhAM/pcDbfAAAACQEAAA8AAABkcnMvZG93bnJldi54bWxMj0FLw0AUhO+C&#10;/2F5gje7qdBEYjZFRNGCoZoWvG6TZxLNvg272yb21/f1pMdhhplvsuVkenFA5ztLCuazCARSZeuO&#10;GgXbzfPNHQgfNNW6t4QKftHDMr+8yHRa25E+8FCGRnAJ+VQraEMYUil91aLRfmYHJPa+rDM6sHSN&#10;rJ0eudz08jaKYml0R7zQ6gEfW6x+yr1R8DmWL269Wn2/D6/FcX0sizd8KpS6vpoe7kEEnMJfGM74&#10;jA45M+3snmovegWLeBFzVEHMD9hPkrPecXCeRCDzTP5/kJ8AAAD//wMAUEsBAi0AFAAGAAgAAAAh&#10;ALaDOJL+AAAA4QEAABMAAAAAAAAAAAAAAAAAAAAAAFtDb250ZW50X1R5cGVzXS54bWxQSwECLQAU&#10;AAYACAAAACEAOP0h/9YAAACUAQAACwAAAAAAAAAAAAAAAAAvAQAAX3JlbHMvLnJlbHNQSwECLQAU&#10;AAYACAAAACEAiN8trVUCAACbBAAADgAAAAAAAAAAAAAAAAAuAgAAZHJzL2Uyb0RvYy54bWxQSwEC&#10;LQAUAAYACAAAACEAz+lwNt8AAAAJAQAADwAAAAAAAAAAAAAAAACvBAAAZHJzL2Rvd25yZXYueG1s&#10;UEsFBgAAAAAEAAQA8wAAALsFAAAAAA==&#10;" fillcolor="window" stroked="f" strokeweight=".5pt">
                <v:textbox>
                  <w:txbxContent>
                    <w:p w14:paraId="2DE2D99F"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PFP - 0 - S</w:t>
                      </w:r>
                    </w:p>
                    <w:p w14:paraId="72C37350" w14:textId="77777777" w:rsidR="00A1565A" w:rsidRPr="009E32CE" w:rsidRDefault="00A1565A" w:rsidP="00A1565A">
                      <w:pPr>
                        <w:shd w:val="clear" w:color="auto" w:fill="FFCD31" w:themeFill="accent3"/>
                        <w:jc w:val="center"/>
                        <w:rPr>
                          <w:rFonts w:ascii="Arial Black" w:hAnsi="Arial Black"/>
                          <w:szCs w:val="28"/>
                        </w:rPr>
                      </w:pPr>
                      <w:r w:rsidRPr="009E32CE">
                        <w:rPr>
                          <w:rFonts w:ascii="Arial Black" w:hAnsi="Arial Black"/>
                          <w:szCs w:val="28"/>
                        </w:rPr>
                        <w:t>N2S</w:t>
                      </w:r>
                      <w:r>
                        <w:rPr>
                          <w:rFonts w:ascii="Arial Black" w:hAnsi="Arial Black"/>
                          <w:szCs w:val="28"/>
                        </w:rPr>
                        <w:t xml:space="preserve"> – N-01</w:t>
                      </w:r>
                    </w:p>
                    <w:p w14:paraId="4F2BBA00"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N-</w:t>
                      </w:r>
                      <w:proofErr w:type="gramStart"/>
                      <w:r>
                        <w:rPr>
                          <w:rFonts w:ascii="Arial Black" w:hAnsi="Arial Black"/>
                          <w:szCs w:val="28"/>
                        </w:rPr>
                        <w:t>01  31</w:t>
                      </w:r>
                      <w:proofErr w:type="gramEnd"/>
                      <w:r>
                        <w:rPr>
                          <w:rFonts w:ascii="Arial Black" w:hAnsi="Arial Black"/>
                          <w:szCs w:val="28"/>
                        </w:rPr>
                        <w:t>-01/01</w:t>
                      </w:r>
                    </w:p>
                  </w:txbxContent>
                </v:textbox>
                <w10:wrap anchorx="margin"/>
              </v:shape>
            </w:pict>
          </mc:Fallback>
        </mc:AlternateContent>
      </w:r>
      <w:r w:rsidRPr="00A1565A">
        <w:rPr>
          <w:rFonts w:ascii="Arial" w:hAnsi="Arial" w:cs="Arial"/>
          <w:noProof/>
          <w:sz w:val="22"/>
        </w:rPr>
        <mc:AlternateContent>
          <mc:Choice Requires="wps">
            <w:drawing>
              <wp:anchor distT="0" distB="0" distL="114300" distR="114300" simplePos="0" relativeHeight="251819008" behindDoc="0" locked="0" layoutInCell="1" allowOverlap="1" wp14:anchorId="644FBBA3" wp14:editId="61DE4AE2">
                <wp:simplePos x="0" y="0"/>
                <wp:positionH relativeFrom="margin">
                  <wp:posOffset>2389510</wp:posOffset>
                </wp:positionH>
                <wp:positionV relativeFrom="paragraph">
                  <wp:posOffset>55880</wp:posOffset>
                </wp:positionV>
                <wp:extent cx="1193165" cy="707390"/>
                <wp:effectExtent l="0" t="0" r="6985" b="0"/>
                <wp:wrapNone/>
                <wp:docPr id="242" name="Zone de texte 242"/>
                <wp:cNvGraphicFramePr/>
                <a:graphic xmlns:a="http://schemas.openxmlformats.org/drawingml/2006/main">
                  <a:graphicData uri="http://schemas.microsoft.com/office/word/2010/wordprocessingShape">
                    <wps:wsp>
                      <wps:cNvSpPr txBox="1"/>
                      <wps:spPr>
                        <a:xfrm>
                          <a:off x="0" y="0"/>
                          <a:ext cx="1193165" cy="707390"/>
                        </a:xfrm>
                        <a:prstGeom prst="rect">
                          <a:avLst/>
                        </a:prstGeom>
                        <a:solidFill>
                          <a:sysClr val="window" lastClr="FFFFFF"/>
                        </a:solidFill>
                        <a:ln w="6350">
                          <a:noFill/>
                        </a:ln>
                      </wps:spPr>
                      <wps:txbx>
                        <w:txbxContent>
                          <w:p w14:paraId="5B8B683E"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052B - S</w:t>
                            </w:r>
                          </w:p>
                          <w:p w14:paraId="0E2AEEFD" w14:textId="77777777" w:rsidR="00A1565A" w:rsidRPr="009E32CE" w:rsidRDefault="00A1565A" w:rsidP="00A1565A">
                            <w:pPr>
                              <w:shd w:val="clear" w:color="auto" w:fill="FFCD31" w:themeFill="accent3"/>
                              <w:jc w:val="center"/>
                              <w:rPr>
                                <w:rFonts w:ascii="Arial Black" w:hAnsi="Arial Black"/>
                                <w:szCs w:val="28"/>
                              </w:rPr>
                            </w:pPr>
                            <w:r w:rsidRPr="009E32CE">
                              <w:rPr>
                                <w:rFonts w:ascii="Arial Black" w:hAnsi="Arial Black"/>
                                <w:szCs w:val="28"/>
                              </w:rPr>
                              <w:t>N2S</w:t>
                            </w:r>
                          </w:p>
                          <w:p w14:paraId="201F18EF"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19N-01 / J-1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4FBBA3" id="Zone de texte 242" o:spid="_x0000_s1088" type="#_x0000_t202" style="position:absolute;left:0;text-align:left;margin-left:188.15pt;margin-top:4.4pt;width:93.95pt;height:55.7pt;z-index:251819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XU0VwIAAJsEAAAOAAAAZHJzL2Uyb0RvYy54bWysVE1vGjEQvVfqf7B8bxYIgYCyRDQRVSWU&#10;RCJVpN6M1xtW8npc27BLf32fvUBo2lNVDmbGM56P92b25ratNdsp5ysyOe9f9DhTRlJRmdecf3te&#10;fLrmzAdhCqHJqJzvlee3s48fbho7VQPakC6UYwhi/LSxOd+EYKdZ5uVG1cJfkFUGxpJcLQJU95oV&#10;TjSIXuts0OuNsoZcYR1J5T1u7zsjn6X4ZalkeCxLrwLTOUdtIZ0unet4ZrMbMX11wm4qeShD/EMV&#10;tagMkp5C3Ysg2NZVf4SqK+nIUxkuJNUZlWUlVeoB3fR777pZbYRVqReA4+0JJv//wsqH3ZNjVZHz&#10;wXDAmRE1SPoOqlihWFBtUCwaAFNj/RTeKwv/0H6mFnQf7z0uY/dt6er4j74Y7AB8fwIZsZiMj/qT&#10;y/7oijMJ27g3vpwkFrK319b58EVRzaKQcwcSE7Zit/QBlcD16BKTedJVsai0Tsre32nHdgJ8Y0wK&#10;ajjTwgdc5nyRfrFohPjtmTasyfno8qqXMhmK8To/beAem++ajFJo123CbHRCZk3FHsA46ibMW7mo&#10;UP0SqZ+Ew0gBC6xJeMRRakIyOkicbcj9/Nt99AfTsHLWYERz7n9shVPo6KvBDEz6w2Gc6aQMr8YD&#10;KO7csj63mG19R0Clj4W0MonRP+ijWDqqX7BN85gVJmEkcuc8HMW70C0OtlGq+Tw5YYqtCEuzsjKG&#10;jhREbp7bF+HsgcA4Rg90HGYxfcdj5xtfGppvA5VVIjkC3aF6wB8bkIg7bGtcsXM9eb19U2a/AAAA&#10;//8DAFBLAwQUAAYACAAAACEAHy+93uEAAAAJAQAADwAAAGRycy9kb3ducmV2LnhtbEyPQUvDQBCF&#10;74L/YRnBm92YalpiNkVE0YKhNQpet8mYRLOzYXfbxP56x5Meh/fx5nvZajK9OKDznSUFl7MIBFJl&#10;644aBW+vDxdLED5oqnVvCRV8o4dVfnqS6bS2I73goQyN4BLyqVbQhjCkUvqqRaP9zA5InH1YZ3Tg&#10;0zWydnrkctPLOIoSaXRH/KHVA961WH2Ve6PgfSwf3Wa9/twOT8VxcyyLZ7wvlDo/m25vQAScwh8M&#10;v/qsDjk77eyeai96BfNFMmdUwZIXcH6dXMUgdgzGUQwyz+T/BfkPAAAA//8DAFBLAQItABQABgAI&#10;AAAAIQC2gziS/gAAAOEBAAATAAAAAAAAAAAAAAAAAAAAAABbQ29udGVudF9UeXBlc10ueG1sUEsB&#10;Ai0AFAAGAAgAAAAhADj9If/WAAAAlAEAAAsAAAAAAAAAAAAAAAAALwEAAF9yZWxzLy5yZWxzUEsB&#10;Ai0AFAAGAAgAAAAhACvhdTRXAgAAmwQAAA4AAAAAAAAAAAAAAAAALgIAAGRycy9lMm9Eb2MueG1s&#10;UEsBAi0AFAAGAAgAAAAhAB8vvd7hAAAACQEAAA8AAAAAAAAAAAAAAAAAsQQAAGRycy9kb3ducmV2&#10;LnhtbFBLBQYAAAAABAAEAPMAAAC/BQAAAAA=&#10;" fillcolor="window" stroked="f" strokeweight=".5pt">
                <v:textbox>
                  <w:txbxContent>
                    <w:p w14:paraId="5B8B683E"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052B - S</w:t>
                      </w:r>
                    </w:p>
                    <w:p w14:paraId="0E2AEEFD" w14:textId="77777777" w:rsidR="00A1565A" w:rsidRPr="009E32CE" w:rsidRDefault="00A1565A" w:rsidP="00A1565A">
                      <w:pPr>
                        <w:shd w:val="clear" w:color="auto" w:fill="FFCD31" w:themeFill="accent3"/>
                        <w:jc w:val="center"/>
                        <w:rPr>
                          <w:rFonts w:ascii="Arial Black" w:hAnsi="Arial Black"/>
                          <w:szCs w:val="28"/>
                        </w:rPr>
                      </w:pPr>
                      <w:r w:rsidRPr="009E32CE">
                        <w:rPr>
                          <w:rFonts w:ascii="Arial Black" w:hAnsi="Arial Black"/>
                          <w:szCs w:val="28"/>
                        </w:rPr>
                        <w:t>N2S</w:t>
                      </w:r>
                    </w:p>
                    <w:p w14:paraId="201F18EF"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19N-01 / J-1</w:t>
                      </w:r>
                    </w:p>
                  </w:txbxContent>
                </v:textbox>
                <w10:wrap anchorx="margin"/>
              </v:shape>
            </w:pict>
          </mc:Fallback>
        </mc:AlternateContent>
      </w:r>
      <w:r w:rsidRPr="00A1565A">
        <w:rPr>
          <w:rFonts w:ascii="Arial" w:hAnsi="Arial" w:cs="Arial"/>
          <w:noProof/>
          <w:sz w:val="22"/>
        </w:rPr>
        <mc:AlternateContent>
          <mc:Choice Requires="wps">
            <w:drawing>
              <wp:anchor distT="0" distB="0" distL="114300" distR="114300" simplePos="0" relativeHeight="251817984" behindDoc="0" locked="0" layoutInCell="1" allowOverlap="1" wp14:anchorId="27EBA4CF" wp14:editId="161E5179">
                <wp:simplePos x="0" y="0"/>
                <wp:positionH relativeFrom="margin">
                  <wp:posOffset>1148744</wp:posOffset>
                </wp:positionH>
                <wp:positionV relativeFrom="paragraph">
                  <wp:posOffset>40005</wp:posOffset>
                </wp:positionV>
                <wp:extent cx="1211580" cy="724535"/>
                <wp:effectExtent l="0" t="0" r="7620" b="0"/>
                <wp:wrapNone/>
                <wp:docPr id="240" name="Zone de texte 240"/>
                <wp:cNvGraphicFramePr/>
                <a:graphic xmlns:a="http://schemas.openxmlformats.org/drawingml/2006/main">
                  <a:graphicData uri="http://schemas.microsoft.com/office/word/2010/wordprocessingShape">
                    <wps:wsp>
                      <wps:cNvSpPr txBox="1"/>
                      <wps:spPr>
                        <a:xfrm>
                          <a:off x="0" y="0"/>
                          <a:ext cx="1211580" cy="724535"/>
                        </a:xfrm>
                        <a:prstGeom prst="rect">
                          <a:avLst/>
                        </a:prstGeom>
                        <a:solidFill>
                          <a:sysClr val="window" lastClr="FFFFFF"/>
                        </a:solidFill>
                        <a:ln w="6350">
                          <a:noFill/>
                        </a:ln>
                      </wps:spPr>
                      <wps:txbx>
                        <w:txbxContent>
                          <w:p w14:paraId="640C4511"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4102 - S</w:t>
                            </w:r>
                          </w:p>
                          <w:p w14:paraId="45C27883" w14:textId="77777777" w:rsidR="00A1565A" w:rsidRPr="009E32CE" w:rsidRDefault="00A1565A" w:rsidP="00A1565A">
                            <w:pPr>
                              <w:shd w:val="clear" w:color="auto" w:fill="FFCD31" w:themeFill="accent3"/>
                              <w:jc w:val="center"/>
                              <w:rPr>
                                <w:rFonts w:ascii="Arial Black" w:hAnsi="Arial Black"/>
                                <w:szCs w:val="28"/>
                              </w:rPr>
                            </w:pPr>
                            <w:r w:rsidRPr="009E32CE">
                              <w:rPr>
                                <w:rFonts w:ascii="Arial Black" w:hAnsi="Arial Black"/>
                                <w:szCs w:val="28"/>
                              </w:rPr>
                              <w:t>N2S</w:t>
                            </w:r>
                          </w:p>
                          <w:p w14:paraId="5096238A"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23C-01 / F2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EBA4CF" id="Zone de texte 240" o:spid="_x0000_s1089" type="#_x0000_t202" style="position:absolute;left:0;text-align:left;margin-left:90.45pt;margin-top:3.15pt;width:95.4pt;height:57.05pt;z-index:251817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H9eVAIAAJsEAAAOAAAAZHJzL2Uyb0RvYy54bWysVE1vGjEQvVfqf7B8b5bPfCCWiBJRVUJJ&#10;pKSK1JvxemElr8e1Dbv01/fZCyRNe6rKwYw94zee92Z2etvWmu2V8xWZnPcvepwpI6mozCbn356X&#10;n64580GYQmgyKucH5fnt7OOHaWMnakBb0oVyDCDGTxqb820IdpJlXm5VLfwFWWXgLMnVImDrNlnh&#10;RAP0WmeDXu8ya8gV1pFU3uP0rnPyWcIvSyXDQ1l6FZjOOd4W0urSuo5rNpuKycYJu63k8RniH15R&#10;i8og6RnqTgTBdq76A6qupCNPZbiQVGdUlpVUqQZU0++9q+ZpK6xKtYAcb880+f8HK+/3j45VRc4H&#10;I/BjRA2RvkMqVigWVBsUiw7Q1Fg/QfSTRXxoP1MLuU/nHoex+rZ0dfxHXQx+AB7OJAOLyXhp0O+P&#10;r+GS8F0NRuPhOMJkr7et8+GLoppFI+cOIiZuxX7lQxd6ConJPOmqWFZap83BL7RjewG90SYFNZxp&#10;4QMOc75Mv2O2365pw5qcXw7HvZTJUMTrUmmDx8XiuyKjFdp1mzi7HJ4YWFNxADGOug7zVi4rvH6F&#10;1I/CoaVQMMYkPGApNSEZHS3OtuR+/u08xkNpeDlr0KI59z92wilU9NWgB276o6hZSJvR+GqAjXvr&#10;Wb/1mF29ILDSx0BamcwYH/TJLB3VL5imecwKlzASuXMeTuYidIODaZRqPk9B6GIrwso8WRmhowRR&#10;m+f2RTh7FDC20T2dmllM3unYxcabhua7QGWVRI5Ed6we+ccEpDY5Tmscsbf7FPX6TZn9AgAA//8D&#10;AFBLAwQUAAYACAAAACEA7yWLX+AAAAAJAQAADwAAAGRycy9kb3ducmV2LnhtbEyPQUvDQBCF74L/&#10;YRnBm91tK22N2RQRRQuGahS8brNjEs3Ohuy2if31jic9Pr7Hm2/S9ehaccA+NJ40TCcKBFLpbUOV&#10;hrfX+4sViBANWdN6Qg3fGGCdnZ6kJrF+oBc8FLESPEIhMRrqGLtEylDW6EyY+A6J2YfvnYkc+0ra&#10;3gw87lo5U2ohnWmIL9Smw9say69i7zS8D8VDv91sPp+7x/y4PRb5E97lWp+fjTfXICKO8a8Mv/qs&#10;Dhk77fyebBAt55W64qqGxRwE8/lyugSxYzBTlyCzVP7/IPsBAAD//wMAUEsBAi0AFAAGAAgAAAAh&#10;ALaDOJL+AAAA4QEAABMAAAAAAAAAAAAAAAAAAAAAAFtDb250ZW50X1R5cGVzXS54bWxQSwECLQAU&#10;AAYACAAAACEAOP0h/9YAAACUAQAACwAAAAAAAAAAAAAAAAAvAQAAX3JlbHMvLnJlbHNQSwECLQAU&#10;AAYACAAAACEAXjh/XlQCAACbBAAADgAAAAAAAAAAAAAAAAAuAgAAZHJzL2Uyb0RvYy54bWxQSwEC&#10;LQAUAAYACAAAACEA7yWLX+AAAAAJAQAADwAAAAAAAAAAAAAAAACuBAAAZHJzL2Rvd25yZXYueG1s&#10;UEsFBgAAAAAEAAQA8wAAALsFAAAAAA==&#10;" fillcolor="window" stroked="f" strokeweight=".5pt">
                <v:textbox>
                  <w:txbxContent>
                    <w:p w14:paraId="640C4511"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4102 - S</w:t>
                      </w:r>
                    </w:p>
                    <w:p w14:paraId="45C27883" w14:textId="77777777" w:rsidR="00A1565A" w:rsidRPr="009E32CE" w:rsidRDefault="00A1565A" w:rsidP="00A1565A">
                      <w:pPr>
                        <w:shd w:val="clear" w:color="auto" w:fill="FFCD31" w:themeFill="accent3"/>
                        <w:jc w:val="center"/>
                        <w:rPr>
                          <w:rFonts w:ascii="Arial Black" w:hAnsi="Arial Black"/>
                          <w:szCs w:val="28"/>
                        </w:rPr>
                      </w:pPr>
                      <w:r w:rsidRPr="009E32CE">
                        <w:rPr>
                          <w:rFonts w:ascii="Arial Black" w:hAnsi="Arial Black"/>
                          <w:szCs w:val="28"/>
                        </w:rPr>
                        <w:t>N2S</w:t>
                      </w:r>
                    </w:p>
                    <w:p w14:paraId="5096238A"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23C-01 / F2</w:t>
                      </w:r>
                    </w:p>
                  </w:txbxContent>
                </v:textbox>
                <w10:wrap anchorx="margin"/>
              </v:shape>
            </w:pict>
          </mc:Fallback>
        </mc:AlternateContent>
      </w:r>
      <w:r w:rsidRPr="00A1565A">
        <w:rPr>
          <w:rFonts w:ascii="Arial" w:hAnsi="Arial" w:cs="Arial"/>
          <w:noProof/>
          <w:sz w:val="22"/>
        </w:rPr>
        <mc:AlternateContent>
          <mc:Choice Requires="wps">
            <w:drawing>
              <wp:anchor distT="0" distB="0" distL="114300" distR="114300" simplePos="0" relativeHeight="251816960" behindDoc="0" locked="0" layoutInCell="1" allowOverlap="1" wp14:anchorId="2428523F" wp14:editId="39E7F2B6">
                <wp:simplePos x="0" y="0"/>
                <wp:positionH relativeFrom="margin">
                  <wp:posOffset>-72395</wp:posOffset>
                </wp:positionH>
                <wp:positionV relativeFrom="paragraph">
                  <wp:posOffset>40005</wp:posOffset>
                </wp:positionV>
                <wp:extent cx="1200785" cy="708025"/>
                <wp:effectExtent l="0" t="0" r="0" b="0"/>
                <wp:wrapNone/>
                <wp:docPr id="238" name="Zone de texte 238"/>
                <wp:cNvGraphicFramePr/>
                <a:graphic xmlns:a="http://schemas.openxmlformats.org/drawingml/2006/main">
                  <a:graphicData uri="http://schemas.microsoft.com/office/word/2010/wordprocessingShape">
                    <wps:wsp>
                      <wps:cNvSpPr txBox="1"/>
                      <wps:spPr>
                        <a:xfrm>
                          <a:off x="0" y="0"/>
                          <a:ext cx="1200785" cy="708025"/>
                        </a:xfrm>
                        <a:prstGeom prst="rect">
                          <a:avLst/>
                        </a:prstGeom>
                        <a:solidFill>
                          <a:sysClr val="window" lastClr="FFFFFF"/>
                        </a:solidFill>
                        <a:ln w="6350">
                          <a:noFill/>
                        </a:ln>
                      </wps:spPr>
                      <wps:txbx>
                        <w:txbxContent>
                          <w:p w14:paraId="2ADE38D4"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4101 - S</w:t>
                            </w:r>
                          </w:p>
                          <w:p w14:paraId="2A36F2BC" w14:textId="77777777" w:rsidR="00A1565A" w:rsidRPr="009E32CE" w:rsidRDefault="00A1565A" w:rsidP="00A1565A">
                            <w:pPr>
                              <w:shd w:val="clear" w:color="auto" w:fill="FFCD31" w:themeFill="accent3"/>
                              <w:jc w:val="center"/>
                              <w:rPr>
                                <w:rFonts w:ascii="Arial Black" w:hAnsi="Arial Black"/>
                                <w:szCs w:val="28"/>
                              </w:rPr>
                            </w:pPr>
                            <w:r w:rsidRPr="009E32CE">
                              <w:rPr>
                                <w:rFonts w:ascii="Arial Black" w:hAnsi="Arial Black"/>
                                <w:szCs w:val="28"/>
                              </w:rPr>
                              <w:t>N2S</w:t>
                            </w:r>
                          </w:p>
                          <w:p w14:paraId="190AE859"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13C-01 / F3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28523F" id="Zone de texte 238" o:spid="_x0000_s1090" type="#_x0000_t202" style="position:absolute;left:0;text-align:left;margin-left:-5.7pt;margin-top:3.15pt;width:94.55pt;height:55.75pt;z-index:251816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REfVQIAAJsEAAAOAAAAZHJzL2Uyb0RvYy54bWysVE1vGjEQvVfqf7B8b3YhkA/EElEiqkpR&#10;EimpIvVmvF5YyetxbcMu/fV99kJC056qcjAznvF8vDez05uu0WynnK/JFHxwlnOmjKSyNuuCf3te&#10;frrizAdhSqHJqILvlec3s48fpq2dqCFtSJfKMQQxftLagm9CsJMs83KjGuHPyCoDY0WuEQGqW2el&#10;Ey2iNzob5vlF1pIrrSOpvMftbW/ksxS/qpQMD1XlVWC64KgtpNOlcxXPbDYVk7UTdlPLQxniH6po&#10;RG2Q9DXUrQiCbV39R6imlo48VeFMUpNRVdVSpR7QzSB/183TRliVegE43r7C5P9fWHm/e3SsLgs+&#10;PAdVRjQg6TuoYqViQXVBsWgATK31E3g/WfiH7jN1oPt473EZu+8q18R/9MVgB+D7V5ARi8n4CLRd&#10;Xo05k7Bd5lf5cBzDZG+vrfPhi6KGRaHgDiQmbMXuzofe9egSk3nSdbmstU7K3i+0YzsBvjEmJbWc&#10;aeEDLgu+TL9Dtt+eacPagl+cj/OUyVCM16fSBsXF5vsmoxS6VZcwuxgdEVhRuQcwjvoJ81Yua1R/&#10;h9SPwmGkgAXWJDzgqDQhGR0kzjbkfv7tPvqDaVg5azGiBfc/tsIpdPTVYAauB6NRnOmkjMaXQyju&#10;1LI6tZhtsyCgMsBCWpnE6B/0UawcNS/YpnnMCpMwErkLHo7iIvSLg22Uaj5PTphiK8KdebIyho4U&#10;RG6euxfh7IHAOEb3dBxmMXnHY+8bXxqabwNVdSI5At2jesAfG5DG5LCtccVO9eT19k2Z/QIAAP//&#10;AwBQSwMEFAAGAAgAAAAhANe6ZZfhAAAACQEAAA8AAABkcnMvZG93bnJldi54bWxMj1FLwzAUhd+F&#10;/YdwB75taVXWUZsOEUUHls0q+Jo117ba3JQkW+t+/bIn93Yu53DOd7PVqDt2QOtaQwLieQQMqTKq&#10;pVrA58fzbAnMeUlKdoZQwB86WOWTq0ymygz0jofS1yyUkEulgMb7PuXcVQ1q6eamRwret7Fa+nDa&#10;misrh1CuO34TRQuuZUthoZE9PjZY/ZZ7LeBrKF/sZr3+2favxXFzLIs3fCqEuJ6OD/fAPI7+Pwxn&#10;/IAOeWDamT0pxzoBszi+C1EBi1tgZz9JEmC7IOJkCTzP+OUH+QkAAP//AwBQSwECLQAUAAYACAAA&#10;ACEAtoM4kv4AAADhAQAAEwAAAAAAAAAAAAAAAAAAAAAAW0NvbnRlbnRfVHlwZXNdLnhtbFBLAQIt&#10;ABQABgAIAAAAIQA4/SH/1gAAAJQBAAALAAAAAAAAAAAAAAAAAC8BAABfcmVscy8ucmVsc1BLAQIt&#10;ABQABgAIAAAAIQBQlREfVQIAAJsEAAAOAAAAAAAAAAAAAAAAAC4CAABkcnMvZTJvRG9jLnhtbFBL&#10;AQItABQABgAIAAAAIQDXumWX4QAAAAkBAAAPAAAAAAAAAAAAAAAAAK8EAABkcnMvZG93bnJldi54&#10;bWxQSwUGAAAAAAQABADzAAAAvQUAAAAA&#10;" fillcolor="window" stroked="f" strokeweight=".5pt">
                <v:textbox>
                  <w:txbxContent>
                    <w:p w14:paraId="2ADE38D4"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4101 - S</w:t>
                      </w:r>
                    </w:p>
                    <w:p w14:paraId="2A36F2BC" w14:textId="77777777" w:rsidR="00A1565A" w:rsidRPr="009E32CE" w:rsidRDefault="00A1565A" w:rsidP="00A1565A">
                      <w:pPr>
                        <w:shd w:val="clear" w:color="auto" w:fill="FFCD31" w:themeFill="accent3"/>
                        <w:jc w:val="center"/>
                        <w:rPr>
                          <w:rFonts w:ascii="Arial Black" w:hAnsi="Arial Black"/>
                          <w:szCs w:val="28"/>
                        </w:rPr>
                      </w:pPr>
                      <w:r w:rsidRPr="009E32CE">
                        <w:rPr>
                          <w:rFonts w:ascii="Arial Black" w:hAnsi="Arial Black"/>
                          <w:szCs w:val="28"/>
                        </w:rPr>
                        <w:t>N2S</w:t>
                      </w:r>
                    </w:p>
                    <w:p w14:paraId="190AE859"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13C-01 / F3</w:t>
                      </w:r>
                    </w:p>
                  </w:txbxContent>
                </v:textbox>
                <w10:wrap anchorx="margin"/>
              </v:shape>
            </w:pict>
          </mc:Fallback>
        </mc:AlternateContent>
      </w:r>
    </w:p>
    <w:p w14:paraId="53EFB7FA" w14:textId="77777777" w:rsidR="00A1565A" w:rsidRPr="00A1565A" w:rsidRDefault="00A1565A" w:rsidP="00A1565A">
      <w:pPr>
        <w:rPr>
          <w:rFonts w:ascii="Arial" w:hAnsi="Arial"/>
          <w:sz w:val="22"/>
        </w:rPr>
      </w:pPr>
    </w:p>
    <w:p w14:paraId="2E71C1FF" w14:textId="77777777" w:rsidR="00A1565A" w:rsidRPr="00A1565A" w:rsidRDefault="00A1565A" w:rsidP="00A1565A">
      <w:pPr>
        <w:rPr>
          <w:rFonts w:ascii="Arial" w:hAnsi="Arial"/>
          <w:sz w:val="22"/>
        </w:rPr>
      </w:pPr>
    </w:p>
    <w:p w14:paraId="260EF066" w14:textId="04E2681D" w:rsidR="00A1565A" w:rsidRPr="00A1565A" w:rsidRDefault="00A1565A" w:rsidP="00A1565A">
      <w:pPr>
        <w:keepNext/>
        <w:numPr>
          <w:ilvl w:val="2"/>
          <w:numId w:val="1"/>
        </w:numPr>
        <w:spacing w:before="120" w:after="60"/>
        <w:outlineLvl w:val="2"/>
        <w:rPr>
          <w:b/>
          <w:sz w:val="22"/>
          <w:szCs w:val="22"/>
        </w:rPr>
      </w:pPr>
      <w:bookmarkStart w:id="148" w:name="_Toc196903914"/>
      <w:bookmarkStart w:id="149" w:name="_Toc202798756"/>
      <w:r w:rsidRPr="00A1565A">
        <w:rPr>
          <w:b/>
          <w:sz w:val="22"/>
          <w:szCs w:val="22"/>
        </w:rPr>
        <w:lastRenderedPageBreak/>
        <w:t>Ligne Hook-Up 1</w:t>
      </w:r>
      <w:r w:rsidRPr="00A1565A">
        <w:rPr>
          <w:b/>
          <w:sz w:val="22"/>
          <w:szCs w:val="22"/>
        </w:rPr>
        <w:tab/>
        <w:t xml:space="preserve">reliant équipement et réseau secondaire </w:t>
      </w:r>
      <w:r w:rsidRPr="00A1565A">
        <w:rPr>
          <w:b/>
          <w:sz w:val="22"/>
        </w:rPr>
        <w:t>- Etiquette de type « </w:t>
      </w:r>
      <w:r w:rsidRPr="00A1565A">
        <w:rPr>
          <w:b/>
          <w:sz w:val="22"/>
          <w:szCs w:val="22"/>
        </w:rPr>
        <w:t>E5 »</w:t>
      </w:r>
      <w:bookmarkEnd w:id="148"/>
      <w:bookmarkEnd w:id="149"/>
    </w:p>
    <w:p w14:paraId="262933E0" w14:textId="77777777" w:rsidR="00A1565A" w:rsidRPr="00A1565A" w:rsidRDefault="00A1565A" w:rsidP="00A1565A">
      <w:pPr>
        <w:overflowPunct/>
        <w:autoSpaceDE/>
        <w:autoSpaceDN/>
        <w:adjustRightInd/>
        <w:jc w:val="left"/>
        <w:textAlignment w:val="auto"/>
        <w:rPr>
          <w:rFonts w:cs="Arial"/>
          <w:sz w:val="12"/>
          <w:szCs w:val="12"/>
          <w:u w:val="single"/>
        </w:rPr>
      </w:pPr>
    </w:p>
    <w:p w14:paraId="15B7E268" w14:textId="77777777" w:rsidR="00A1565A" w:rsidRPr="00A1565A" w:rsidRDefault="00A1565A" w:rsidP="00A1565A">
      <w:pPr>
        <w:jc w:val="left"/>
        <w:rPr>
          <w:rFonts w:cs="Arial"/>
          <w:sz w:val="22"/>
          <w:u w:val="single"/>
        </w:rPr>
      </w:pPr>
      <w:r w:rsidRPr="00A1565A">
        <w:rPr>
          <w:rFonts w:cs="Arial"/>
          <w:sz w:val="22"/>
          <w:u w:val="single"/>
        </w:rPr>
        <w:t>Désignation de la ligne (voir Master)</w:t>
      </w:r>
    </w:p>
    <w:p w14:paraId="4A7574F1" w14:textId="77777777" w:rsidR="00A1565A" w:rsidRPr="00A1565A" w:rsidRDefault="00A1565A" w:rsidP="00A1565A">
      <w:pPr>
        <w:rPr>
          <w:rFonts w:cs="Arial"/>
          <w:b/>
          <w:sz w:val="22"/>
          <w:szCs w:val="22"/>
        </w:rPr>
      </w:pPr>
      <w:r w:rsidRPr="00A1565A">
        <w:rPr>
          <w:rFonts w:cs="Arial"/>
          <w:b/>
          <w:sz w:val="22"/>
          <w:szCs w:val="22"/>
        </w:rPr>
        <w:t xml:space="preserve">Suivant nommage </w:t>
      </w:r>
    </w:p>
    <w:p w14:paraId="17140E21" w14:textId="77777777" w:rsidR="00A1565A" w:rsidRPr="00A1565A" w:rsidRDefault="00A1565A" w:rsidP="00A1565A">
      <w:pPr>
        <w:rPr>
          <w:rFonts w:ascii="Arial" w:hAnsi="Arial"/>
          <w:sz w:val="22"/>
        </w:rPr>
      </w:pPr>
      <w:r w:rsidRPr="00A1565A">
        <w:rPr>
          <w:rFonts w:ascii="Arial" w:hAnsi="Arial" w:cs="Arial"/>
          <w:noProof/>
          <w:sz w:val="22"/>
        </w:rPr>
        <mc:AlternateContent>
          <mc:Choice Requires="wps">
            <w:drawing>
              <wp:anchor distT="0" distB="0" distL="114300" distR="114300" simplePos="0" relativeHeight="251850752" behindDoc="0" locked="0" layoutInCell="1" allowOverlap="1" wp14:anchorId="455A995B" wp14:editId="3FBA0BE7">
                <wp:simplePos x="0" y="0"/>
                <wp:positionH relativeFrom="margin">
                  <wp:posOffset>4937506</wp:posOffset>
                </wp:positionH>
                <wp:positionV relativeFrom="paragraph">
                  <wp:posOffset>40971</wp:posOffset>
                </wp:positionV>
                <wp:extent cx="1430931" cy="708025"/>
                <wp:effectExtent l="0" t="0" r="0" b="0"/>
                <wp:wrapNone/>
                <wp:docPr id="316" name="Zone de texte 316"/>
                <wp:cNvGraphicFramePr/>
                <a:graphic xmlns:a="http://schemas.openxmlformats.org/drawingml/2006/main">
                  <a:graphicData uri="http://schemas.microsoft.com/office/word/2010/wordprocessingShape">
                    <wps:wsp>
                      <wps:cNvSpPr txBox="1"/>
                      <wps:spPr>
                        <a:xfrm>
                          <a:off x="0" y="0"/>
                          <a:ext cx="1430931" cy="708025"/>
                        </a:xfrm>
                        <a:prstGeom prst="rect">
                          <a:avLst/>
                        </a:prstGeom>
                        <a:solidFill>
                          <a:sysClr val="window" lastClr="FFFFFF"/>
                        </a:solidFill>
                        <a:ln w="6350">
                          <a:noFill/>
                        </a:ln>
                      </wps:spPr>
                      <wps:txbx>
                        <w:txbxContent>
                          <w:p w14:paraId="2061E815"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CENTRIS1</w:t>
                            </w:r>
                          </w:p>
                          <w:p w14:paraId="671139E7"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4007-S-</w:t>
                            </w:r>
                            <w:r w:rsidRPr="009E32CE">
                              <w:rPr>
                                <w:rFonts w:ascii="Arial Black" w:hAnsi="Arial Black"/>
                                <w:szCs w:val="28"/>
                              </w:rPr>
                              <w:t>N2S</w:t>
                            </w:r>
                          </w:p>
                          <w:p w14:paraId="1AE74FAD" w14:textId="77777777" w:rsidR="00A1565A" w:rsidRDefault="00A1565A" w:rsidP="00A1565A">
                            <w:pPr>
                              <w:shd w:val="clear" w:color="auto" w:fill="FFCD31" w:themeFill="accent3"/>
                              <w:jc w:val="center"/>
                              <w:rPr>
                                <w:rFonts w:ascii="Arial Black" w:hAnsi="Arial Black"/>
                                <w:szCs w:val="28"/>
                              </w:rPr>
                            </w:pPr>
                            <w:r>
                              <w:rPr>
                                <w:rFonts w:ascii="Arial Black" w:hAnsi="Arial Black"/>
                                <w:szCs w:val="28"/>
                              </w:rPr>
                              <w:t xml:space="preserve">  05-01 / B3</w:t>
                            </w:r>
                          </w:p>
                          <w:p w14:paraId="36E863E2"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27-01 / 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5A995B" id="Zone de texte 316" o:spid="_x0000_s1091" type="#_x0000_t202" style="position:absolute;left:0;text-align:left;margin-left:388.8pt;margin-top:3.25pt;width:112.65pt;height:55.75pt;z-index:251850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YKVQIAAJsEAAAOAAAAZHJzL2Uyb0RvYy54bWysVE1v2zAMvQ/YfxB0X+18NG2DOEXWIsOA&#10;oi2QDgV2U2Q5MSCLmqTEzn79nuSk7bqdhuWgUCTFj/dIz667RrO9cr4mU/DBWc6ZMpLK2mwK/u1p&#10;+emSMx+EKYUmowp+UJ5fzz9+mLV2qoa0JV0qxxDE+GlrC74NwU6zzMutaoQ/I6sMjBW5RgRc3SYr&#10;nWgRvdHZMM8nWUuutI6k8h7a297I5yl+VSkZHqrKq8B0wVFbSKdL5zqe2Xwmphsn7LaWxzLEP1TR&#10;iNog6UuoWxEE27n6j1BNLR15qsKZpCajqqqlSj2gm0H+rpvVVliVegE43r7A5P9fWHm/f3SsLgs+&#10;Gkw4M6IBSd9BFSsVC6oLikUDYGqtn8J7ZeEfus/Uge6T3kMZu+8q18R/9MVgB+CHF5ARi8n4aDzK&#10;r0YDziRsF/llPjyPYbLX19b58EVRw6JQcAcSE7Zif+dD73pyick86bpc1lqny8HfaMf2AnxjTEpq&#10;OdPCBygLvky/Y7bfnmnD2oJPRud5ymQoxutTaYPiYvN9k1EK3bpLmE1S6VG1pvIAYBz1E+atXNao&#10;/g6pH4XDSAELrEl4wFFpQjI6Spxtyf38mz76g2lYOWsxogX3P3bCKXT01WAGrgbjcZzpdBmfXwxx&#10;cW8t67cWs2tuCKgAeVSXxOgf9EmsHDXP2KZFzAqTMBK5Cx5O4k3oFwfbKNVikZwwxVaEO7OyMoaO&#10;FERunrpn4eyRwDhG93QaZjF9x2PvG18aWuwCVXUi+RXVI/7YgDQmx22NK/b2nrxevynzXwAAAP//&#10;AwBQSwMEFAAGAAgAAAAhANct3/3hAAAACgEAAA8AAABkcnMvZG93bnJldi54bWxMj1FLwzAUhd8F&#10;/0O4gm8u2cB21qZDRNGBZVoFX7Pm2labm5Jka92vX/akb+dyDud8N19Npmd7dL6zJGE+E8CQaqs7&#10;aiR8vD9eLYH5oEir3hJK+EUPq+L8LFeZtiO94b4KDYsl5DMloQ1hyDj3dYtG+ZkdkKL3ZZ1RIZ6u&#10;4dqpMZabni+ESLhRHcWFVg1432L9U+2MhM+xenKb9fr7dXguD5tDVb7gQynl5cV0dwss4BT+wnDC&#10;j+hQRKat3ZH2rJeQpmkSoxKSa2AnX4jFDbBtVPOlAF7k/P8LxREAAP//AwBQSwECLQAUAAYACAAA&#10;ACEAtoM4kv4AAADhAQAAEwAAAAAAAAAAAAAAAAAAAAAAW0NvbnRlbnRfVHlwZXNdLnhtbFBLAQIt&#10;ABQABgAIAAAAIQA4/SH/1gAAAJQBAAALAAAAAAAAAAAAAAAAAC8BAABfcmVscy8ucmVsc1BLAQIt&#10;ABQABgAIAAAAIQCUr+YKVQIAAJsEAAAOAAAAAAAAAAAAAAAAAC4CAABkcnMvZTJvRG9jLnhtbFBL&#10;AQItABQABgAIAAAAIQDXLd/94QAAAAoBAAAPAAAAAAAAAAAAAAAAAK8EAABkcnMvZG93bnJldi54&#10;bWxQSwUGAAAAAAQABADzAAAAvQUAAAAA&#10;" fillcolor="window" stroked="f" strokeweight=".5pt">
                <v:textbox>
                  <w:txbxContent>
                    <w:p w14:paraId="2061E815"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CENTRIS1</w:t>
                      </w:r>
                    </w:p>
                    <w:p w14:paraId="671139E7"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4007-S-</w:t>
                      </w:r>
                      <w:r w:rsidRPr="009E32CE">
                        <w:rPr>
                          <w:rFonts w:ascii="Arial Black" w:hAnsi="Arial Black"/>
                          <w:szCs w:val="28"/>
                        </w:rPr>
                        <w:t>N2S</w:t>
                      </w:r>
                    </w:p>
                    <w:p w14:paraId="1AE74FAD" w14:textId="77777777" w:rsidR="00A1565A" w:rsidRDefault="00A1565A" w:rsidP="00A1565A">
                      <w:pPr>
                        <w:shd w:val="clear" w:color="auto" w:fill="FFCD31" w:themeFill="accent3"/>
                        <w:jc w:val="center"/>
                        <w:rPr>
                          <w:rFonts w:ascii="Arial Black" w:hAnsi="Arial Black"/>
                          <w:szCs w:val="28"/>
                        </w:rPr>
                      </w:pPr>
                      <w:r>
                        <w:rPr>
                          <w:rFonts w:ascii="Arial Black" w:hAnsi="Arial Black"/>
                          <w:szCs w:val="28"/>
                        </w:rPr>
                        <w:t xml:space="preserve">  05-01 / B3</w:t>
                      </w:r>
                    </w:p>
                    <w:p w14:paraId="36E863E2"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27-01 / 04</w:t>
                      </w:r>
                    </w:p>
                  </w:txbxContent>
                </v:textbox>
                <w10:wrap anchorx="margin"/>
              </v:shape>
            </w:pict>
          </mc:Fallback>
        </mc:AlternateContent>
      </w:r>
      <w:r w:rsidRPr="00A1565A">
        <w:rPr>
          <w:rFonts w:ascii="Arial" w:hAnsi="Arial" w:cs="Arial"/>
          <w:noProof/>
          <w:sz w:val="22"/>
        </w:rPr>
        <mc:AlternateContent>
          <mc:Choice Requires="wps">
            <w:drawing>
              <wp:anchor distT="0" distB="0" distL="114300" distR="114300" simplePos="0" relativeHeight="251843584" behindDoc="0" locked="0" layoutInCell="1" allowOverlap="1" wp14:anchorId="5F678092" wp14:editId="20BC5135">
                <wp:simplePos x="0" y="0"/>
                <wp:positionH relativeFrom="margin">
                  <wp:posOffset>3633470</wp:posOffset>
                </wp:positionH>
                <wp:positionV relativeFrom="paragraph">
                  <wp:posOffset>47625</wp:posOffset>
                </wp:positionV>
                <wp:extent cx="1339215" cy="708025"/>
                <wp:effectExtent l="0" t="0" r="0" b="0"/>
                <wp:wrapNone/>
                <wp:docPr id="224" name="Zone de texte 224"/>
                <wp:cNvGraphicFramePr/>
                <a:graphic xmlns:a="http://schemas.openxmlformats.org/drawingml/2006/main">
                  <a:graphicData uri="http://schemas.microsoft.com/office/word/2010/wordprocessingShape">
                    <wps:wsp>
                      <wps:cNvSpPr txBox="1"/>
                      <wps:spPr>
                        <a:xfrm>
                          <a:off x="0" y="0"/>
                          <a:ext cx="1339215" cy="708025"/>
                        </a:xfrm>
                        <a:prstGeom prst="rect">
                          <a:avLst/>
                        </a:prstGeom>
                        <a:solidFill>
                          <a:sysClr val="window" lastClr="FFFFFF"/>
                        </a:solidFill>
                        <a:ln w="6350">
                          <a:noFill/>
                        </a:ln>
                      </wps:spPr>
                      <wps:txbx>
                        <w:txbxContent>
                          <w:p w14:paraId="7478A9E0" w14:textId="77777777" w:rsidR="00A1565A" w:rsidRPr="00AD0E65" w:rsidRDefault="00A1565A" w:rsidP="00A1565A">
                            <w:pPr>
                              <w:shd w:val="clear" w:color="auto" w:fill="FFCD31" w:themeFill="accent3"/>
                              <w:jc w:val="center"/>
                              <w:rPr>
                                <w:rFonts w:ascii="Arial Black" w:hAnsi="Arial Black"/>
                                <w:szCs w:val="28"/>
                                <w:lang w:val="en-US"/>
                              </w:rPr>
                            </w:pPr>
                            <w:r w:rsidRPr="00AD0E65">
                              <w:rPr>
                                <w:rFonts w:ascii="Arial Black" w:hAnsi="Arial Black"/>
                                <w:szCs w:val="28"/>
                                <w:lang w:val="en-US"/>
                              </w:rPr>
                              <w:t>CENT5200J</w:t>
                            </w:r>
                          </w:p>
                          <w:p w14:paraId="5419F108" w14:textId="77777777" w:rsidR="00A1565A" w:rsidRPr="00AD0E65" w:rsidRDefault="00A1565A" w:rsidP="00A1565A">
                            <w:pPr>
                              <w:shd w:val="clear" w:color="auto" w:fill="FFCD31" w:themeFill="accent3"/>
                              <w:jc w:val="center"/>
                              <w:rPr>
                                <w:rFonts w:ascii="Arial Black" w:hAnsi="Arial Black"/>
                                <w:szCs w:val="28"/>
                                <w:lang w:val="en-US"/>
                              </w:rPr>
                            </w:pPr>
                            <w:r w:rsidRPr="00AD0E65">
                              <w:rPr>
                                <w:rFonts w:ascii="Arial Black" w:hAnsi="Arial Black"/>
                                <w:szCs w:val="28"/>
                                <w:lang w:val="en-US"/>
                              </w:rPr>
                              <w:t>PFP-0-S-N2S</w:t>
                            </w:r>
                          </w:p>
                          <w:p w14:paraId="0240A716" w14:textId="77777777" w:rsidR="00A1565A" w:rsidRPr="00AD0E65" w:rsidRDefault="00A1565A" w:rsidP="00A1565A">
                            <w:pPr>
                              <w:shd w:val="clear" w:color="auto" w:fill="FFCD31" w:themeFill="accent3"/>
                              <w:jc w:val="center"/>
                              <w:rPr>
                                <w:rFonts w:ascii="Arial Black" w:hAnsi="Arial Black"/>
                                <w:szCs w:val="28"/>
                                <w:lang w:val="en-US"/>
                              </w:rPr>
                            </w:pPr>
                            <w:r w:rsidRPr="00AD0E65">
                              <w:rPr>
                                <w:rFonts w:ascii="Arial Black" w:hAnsi="Arial Black"/>
                                <w:szCs w:val="28"/>
                                <w:lang w:val="en-US"/>
                              </w:rPr>
                              <w:t>N-</w:t>
                            </w:r>
                            <w:proofErr w:type="gramStart"/>
                            <w:r w:rsidRPr="00AD0E65">
                              <w:rPr>
                                <w:rFonts w:ascii="Arial Black" w:hAnsi="Arial Black"/>
                                <w:szCs w:val="28"/>
                                <w:lang w:val="en-US"/>
                              </w:rPr>
                              <w:t>01  27</w:t>
                            </w:r>
                            <w:proofErr w:type="gramEnd"/>
                            <w:r w:rsidRPr="00AD0E65">
                              <w:rPr>
                                <w:rFonts w:ascii="Arial Black" w:hAnsi="Arial Black"/>
                                <w:szCs w:val="28"/>
                                <w:lang w:val="en-US"/>
                              </w:rPr>
                              <w:t>-01/04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678092" id="Zone de texte 224" o:spid="_x0000_s1092" type="#_x0000_t202" style="position:absolute;left:0;text-align:left;margin-left:286.1pt;margin-top:3.75pt;width:105.45pt;height:55.75pt;z-index:251843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gJlVwIAAJsEAAAOAAAAZHJzL2Uyb0RvYy54bWysVEtv2zAMvg/YfxB0X+w4j7ZGnCJLkWFA&#10;0BZIhwK7KbIcG5BFTVJiZ79+lGynWbfTsBwUUqT4+D7Si/u2luQkjK1AZXQ8iikRikNeqUNGv71s&#10;Pt1SYh1TOZOgREbPwtL75ccPi0anIoESZC4MwSDKpo3OaOmcTqPI8lLUzI5AC4XGAkzNHKrmEOWG&#10;NRi9llESx/OoAZNrA1xYi7cPnZEuQ/yiENw9FYUVjsiMYm0unCace39GywVLD4bpsuJ9GewfqqhZ&#10;pTDpJdQDc4wcTfVHqLriBiwUbsShjqAoKi5CD9jNOH7Xza5kWoReEByrLzDZ/xeWP56eDanyjCbJ&#10;lBLFaiTpO1JFckGcaJ0g3oAwNdqm6L3T6O/az9Ai3cO9xUvffVuY2v9jXwTtCPj5AjLGItw/mkzu&#10;kvGMEo62m/g2TmY+TPT2WhvrvgioiRcyapDEgC07ba3rXAcXn8yCrPJNJWVQznYtDTkx5BvHJIeG&#10;Esmsw8uMbsKvz/bbM6lIk9H5ZBaHTAp8vC6VVFicb75r0kuu3bcBs/l8QGAP+RmBMdBNmNV8U2H1&#10;W0z9zAyOFGKBa+Ke8CgkYDLoJUpKMD//du/9kWm0UtLgiGbU/jgyI7Cjrwpn4G48nfqZDsp0dpOg&#10;Yq4t+2uLOtZrQFTGuJCaB9H7OzmIhYH6Fbdp5bOiiSmOuTPqBnHtusXBbeRitQpOOMWaua3aae5D&#10;ewo8Ny/tKzO6J9CP0SMMw8zSdzx2vv6lgtXRQVEFkj3QHao9/rgBYUz6bfUrdq0Hr7dvyvIXAAAA&#10;//8DAFBLAwQUAAYACAAAACEAGohQg+EAAAAJAQAADwAAAGRycy9kb3ducmV2LnhtbEyPUUvDMBSF&#10;3wX/Q7iCby5tZXarTYeIooOVuSr4mjXXttrclCRb63698UkfL+fjnO/mq0n37IjWdYYExLMIGFJt&#10;VEeNgLfXx6sFMOclKdkbQgHf6GBVnJ/lMlNmpB0eK9+wUEIukwJa74eMc1e3qKWbmQEpZB/GaunD&#10;aRuurBxDue55EkU3XMuOwkIrB7xvsf6qDlrA+1g92e16/fkyPJen7akqN/hQCnF5Md3dAvM4+T8Y&#10;fvWDOhTBaW8OpBzrBczTJAmogHQOLOTp4joGtg9gvIyAFzn//0HxAwAA//8DAFBLAQItABQABgAI&#10;AAAAIQC2gziS/gAAAOEBAAATAAAAAAAAAAAAAAAAAAAAAABbQ29udGVudF9UeXBlc10ueG1sUEsB&#10;Ai0AFAAGAAgAAAAhADj9If/WAAAAlAEAAAsAAAAAAAAAAAAAAAAALwEAAF9yZWxzLy5yZWxzUEsB&#10;Ai0AFAAGAAgAAAAhACrKAmVXAgAAmwQAAA4AAAAAAAAAAAAAAAAALgIAAGRycy9lMm9Eb2MueG1s&#10;UEsBAi0AFAAGAAgAAAAhABqIUIPhAAAACQEAAA8AAAAAAAAAAAAAAAAAsQQAAGRycy9kb3ducmV2&#10;LnhtbFBLBQYAAAAABAAEAPMAAAC/BQAAAAA=&#10;" fillcolor="window" stroked="f" strokeweight=".5pt">
                <v:textbox>
                  <w:txbxContent>
                    <w:p w14:paraId="7478A9E0" w14:textId="77777777" w:rsidR="00A1565A" w:rsidRPr="00AD0E65" w:rsidRDefault="00A1565A" w:rsidP="00A1565A">
                      <w:pPr>
                        <w:shd w:val="clear" w:color="auto" w:fill="FFCD31" w:themeFill="accent3"/>
                        <w:jc w:val="center"/>
                        <w:rPr>
                          <w:rFonts w:ascii="Arial Black" w:hAnsi="Arial Black"/>
                          <w:szCs w:val="28"/>
                          <w:lang w:val="en-US"/>
                        </w:rPr>
                      </w:pPr>
                      <w:r w:rsidRPr="00AD0E65">
                        <w:rPr>
                          <w:rFonts w:ascii="Arial Black" w:hAnsi="Arial Black"/>
                          <w:szCs w:val="28"/>
                          <w:lang w:val="en-US"/>
                        </w:rPr>
                        <w:t>CENT5200J</w:t>
                      </w:r>
                    </w:p>
                    <w:p w14:paraId="5419F108" w14:textId="77777777" w:rsidR="00A1565A" w:rsidRPr="00AD0E65" w:rsidRDefault="00A1565A" w:rsidP="00A1565A">
                      <w:pPr>
                        <w:shd w:val="clear" w:color="auto" w:fill="FFCD31" w:themeFill="accent3"/>
                        <w:jc w:val="center"/>
                        <w:rPr>
                          <w:rFonts w:ascii="Arial Black" w:hAnsi="Arial Black"/>
                          <w:szCs w:val="28"/>
                          <w:lang w:val="en-US"/>
                        </w:rPr>
                      </w:pPr>
                      <w:r w:rsidRPr="00AD0E65">
                        <w:rPr>
                          <w:rFonts w:ascii="Arial Black" w:hAnsi="Arial Black"/>
                          <w:szCs w:val="28"/>
                          <w:lang w:val="en-US"/>
                        </w:rPr>
                        <w:t>PFP-0-S-N2S</w:t>
                      </w:r>
                    </w:p>
                    <w:p w14:paraId="0240A716" w14:textId="77777777" w:rsidR="00A1565A" w:rsidRPr="00AD0E65" w:rsidRDefault="00A1565A" w:rsidP="00A1565A">
                      <w:pPr>
                        <w:shd w:val="clear" w:color="auto" w:fill="FFCD31" w:themeFill="accent3"/>
                        <w:jc w:val="center"/>
                        <w:rPr>
                          <w:rFonts w:ascii="Arial Black" w:hAnsi="Arial Black"/>
                          <w:szCs w:val="28"/>
                          <w:lang w:val="en-US"/>
                        </w:rPr>
                      </w:pPr>
                      <w:r w:rsidRPr="00AD0E65">
                        <w:rPr>
                          <w:rFonts w:ascii="Arial Black" w:hAnsi="Arial Black"/>
                          <w:szCs w:val="28"/>
                          <w:lang w:val="en-US"/>
                        </w:rPr>
                        <w:t>N-</w:t>
                      </w:r>
                      <w:proofErr w:type="gramStart"/>
                      <w:r w:rsidRPr="00AD0E65">
                        <w:rPr>
                          <w:rFonts w:ascii="Arial Black" w:hAnsi="Arial Black"/>
                          <w:szCs w:val="28"/>
                          <w:lang w:val="en-US"/>
                        </w:rPr>
                        <w:t>01  27</w:t>
                      </w:r>
                      <w:proofErr w:type="gramEnd"/>
                      <w:r w:rsidRPr="00AD0E65">
                        <w:rPr>
                          <w:rFonts w:ascii="Arial Black" w:hAnsi="Arial Black"/>
                          <w:szCs w:val="28"/>
                          <w:lang w:val="en-US"/>
                        </w:rPr>
                        <w:t>-01/04</w:t>
                      </w:r>
                    </w:p>
                  </w:txbxContent>
                </v:textbox>
                <w10:wrap anchorx="margin"/>
              </v:shape>
            </w:pict>
          </mc:Fallback>
        </mc:AlternateContent>
      </w:r>
      <w:r w:rsidRPr="00A1565A">
        <w:rPr>
          <w:rFonts w:ascii="Arial" w:hAnsi="Arial" w:cs="Arial"/>
          <w:noProof/>
          <w:sz w:val="22"/>
        </w:rPr>
        <mc:AlternateContent>
          <mc:Choice Requires="wps">
            <w:drawing>
              <wp:anchor distT="0" distB="0" distL="114300" distR="114300" simplePos="0" relativeHeight="251842560" behindDoc="0" locked="0" layoutInCell="1" allowOverlap="1" wp14:anchorId="738434DE" wp14:editId="31ED27F4">
                <wp:simplePos x="0" y="0"/>
                <wp:positionH relativeFrom="margin">
                  <wp:posOffset>-117475</wp:posOffset>
                </wp:positionH>
                <wp:positionV relativeFrom="paragraph">
                  <wp:posOffset>46355</wp:posOffset>
                </wp:positionV>
                <wp:extent cx="1259840" cy="683260"/>
                <wp:effectExtent l="0" t="0" r="0" b="2540"/>
                <wp:wrapNone/>
                <wp:docPr id="28" name="Zone de texte 28"/>
                <wp:cNvGraphicFramePr/>
                <a:graphic xmlns:a="http://schemas.openxmlformats.org/drawingml/2006/main">
                  <a:graphicData uri="http://schemas.microsoft.com/office/word/2010/wordprocessingShape">
                    <wps:wsp>
                      <wps:cNvSpPr txBox="1"/>
                      <wps:spPr>
                        <a:xfrm>
                          <a:off x="0" y="0"/>
                          <a:ext cx="1259840" cy="683260"/>
                        </a:xfrm>
                        <a:prstGeom prst="rect">
                          <a:avLst/>
                        </a:prstGeom>
                        <a:solidFill>
                          <a:sysClr val="window" lastClr="FFFFFF"/>
                        </a:solidFill>
                        <a:ln w="6350">
                          <a:noFill/>
                        </a:ln>
                      </wps:spPr>
                      <wps:txbx>
                        <w:txbxContent>
                          <w:p w14:paraId="6985E760"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CENT5200H</w:t>
                            </w:r>
                          </w:p>
                          <w:p w14:paraId="510A4F6A"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4101-S-</w:t>
                            </w:r>
                            <w:r w:rsidRPr="009E32CE">
                              <w:rPr>
                                <w:rFonts w:ascii="Arial Black" w:hAnsi="Arial Black"/>
                                <w:szCs w:val="28"/>
                              </w:rPr>
                              <w:t>N2S</w:t>
                            </w:r>
                          </w:p>
                          <w:p w14:paraId="1395889A" w14:textId="77777777" w:rsidR="00A1565A" w:rsidRPr="009E32CE" w:rsidRDefault="00A1565A" w:rsidP="00A1565A">
                            <w:pPr>
                              <w:shd w:val="clear" w:color="auto" w:fill="FFCD31" w:themeFill="accent3"/>
                              <w:jc w:val="center"/>
                              <w:rPr>
                                <w:rFonts w:ascii="Arial Black" w:hAnsi="Arial Black"/>
                                <w:szCs w:val="28"/>
                              </w:rPr>
                            </w:pPr>
                            <w:r w:rsidRPr="009E32CE">
                              <w:rPr>
                                <w:rFonts w:ascii="Arial Black" w:hAnsi="Arial Black"/>
                                <w:szCs w:val="28"/>
                              </w:rPr>
                              <w:t>1</w:t>
                            </w:r>
                            <w:r>
                              <w:rPr>
                                <w:rFonts w:ascii="Arial Black" w:hAnsi="Arial Black"/>
                                <w:szCs w:val="28"/>
                              </w:rPr>
                              <w:t>3C</w:t>
                            </w:r>
                            <w:r w:rsidRPr="009E32CE">
                              <w:rPr>
                                <w:rFonts w:ascii="Arial Black" w:hAnsi="Arial Black"/>
                                <w:szCs w:val="28"/>
                              </w:rPr>
                              <w:t xml:space="preserve">-01 / </w:t>
                            </w:r>
                            <w:r>
                              <w:rPr>
                                <w:rFonts w:ascii="Arial Black" w:hAnsi="Arial Black"/>
                                <w:szCs w:val="28"/>
                              </w:rPr>
                              <w:t>F3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8434DE" id="Zone de texte 28" o:spid="_x0000_s1093" type="#_x0000_t202" style="position:absolute;left:0;text-align:left;margin-left:-9.25pt;margin-top:3.65pt;width:99.2pt;height:53.8pt;z-index:251842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LvkVAIAAJkEAAAOAAAAZHJzL2Uyb0RvYy54bWysVE1vGjEQvVfqf7B8LwskEIJYIpqIqhJK&#10;IiVVpN6M1wsreT2ubdilv77PXiBp2lNVDmY8M56P92Z2dtPWmu2V8xWZnA96fc6UkVRUZpPzb8/L&#10;TxPOfBCmEJqMyvlBeX4z//hh1tipGtKWdKEcQxDjp43N+TYEO80yL7eqFr5HVhkYS3K1CLi6TVY4&#10;0SB6rbNhvz/OGnKFdSSV99DedUY+T/HLUsnwUJZeBaZzjtpCOl061/HM5jMx3Thht5U8liH+oYpa&#10;VAZJz6HuRBBs56o/QtWVdOSpDD1JdUZlWUmVekA3g/67bp62wqrUC8Dx9gyT/39h5f3+0bGqyPkQ&#10;TBlRg6PvYIoVigXVBsWgB0iN9VP4Pll4h/YztSD7pPdQxt7b0tXxH10x2AH34QwxQjEZHw1H15NL&#10;mCRs48nFcJw4yF5fW+fDF0U1i0LOHShMyIr9ygdUAteTS0zmSVfFstI6XQ7+Vju2F2AbQ1JQw5kW&#10;PkCZ82X6xaIR4rdn2rAG1VyM+imToRiv89MG7rH5rskohXbdJsTGVycE1lQcAIyjbr68lcsK1a+Q&#10;+lE4DBQaxpKEBxylJiSjo8TZltzPv+mjP3iGlbMGA5pz/2MnnEJHXw0m4HpwGXEM6XI5uhri4t5a&#10;1m8tZlffElAZYB2tTGL0D/oklo7qF+zSImaFSRiJ3DkPJ/E2dGuDXZRqsUhOmGErwso8WRlDRwoi&#10;N8/ti3D2SGCcons6jbKYvuOx840vDS12gcoqkRyB7lA94o/5T8QddzUu2Nt78nr9osx/AQAA//8D&#10;AFBLAwQUAAYACAAAACEAszhQwOIAAAAJAQAADwAAAGRycy9kb3ducmV2LnhtbEyPzU7DMBCE70i8&#10;g7VI3Fon/LUJcSqEQFCJqG1A4urGSxKI15HtNmmfHvcEt1nNaObbbDHqju3RutaQgHgaAUOqjGqp&#10;FvDx/jyZA3NekpKdIRRwQAeL/Pwsk6kyA21wX/qahRJyqRTQeN+nnLuqQS3d1PRIwfsyVksfTltz&#10;ZeUQynXHr6LojmvZUlhoZI+PDVY/5U4L+BzKF7taLr/X/WtxXB3L4g2fCiEuL8aHe2AeR/8XhhN+&#10;QIc8MG3NjpRjnYBJPL8NUQGza2Anf5YkwLZBxDcJ8Dzj/z/IfwEAAP//AwBQSwECLQAUAAYACAAA&#10;ACEAtoM4kv4AAADhAQAAEwAAAAAAAAAAAAAAAAAAAAAAW0NvbnRlbnRfVHlwZXNdLnhtbFBLAQIt&#10;ABQABgAIAAAAIQA4/SH/1gAAAJQBAAALAAAAAAAAAAAAAAAAAC8BAABfcmVscy8ucmVsc1BLAQIt&#10;ABQABgAIAAAAIQBoiLvkVAIAAJkEAAAOAAAAAAAAAAAAAAAAAC4CAABkcnMvZTJvRG9jLnhtbFBL&#10;AQItABQABgAIAAAAIQCzOFDA4gAAAAkBAAAPAAAAAAAAAAAAAAAAAK4EAABkcnMvZG93bnJldi54&#10;bWxQSwUGAAAAAAQABADzAAAAvQUAAAAA&#10;" fillcolor="window" stroked="f" strokeweight=".5pt">
                <v:textbox>
                  <w:txbxContent>
                    <w:p w14:paraId="6985E760"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CENT5200H</w:t>
                      </w:r>
                    </w:p>
                    <w:p w14:paraId="510A4F6A" w14:textId="77777777" w:rsidR="00A1565A" w:rsidRPr="009E32CE" w:rsidRDefault="00A1565A" w:rsidP="00A1565A">
                      <w:pPr>
                        <w:shd w:val="clear" w:color="auto" w:fill="FFCD31" w:themeFill="accent3"/>
                        <w:jc w:val="center"/>
                        <w:rPr>
                          <w:rFonts w:ascii="Arial Black" w:hAnsi="Arial Black"/>
                          <w:szCs w:val="28"/>
                        </w:rPr>
                      </w:pPr>
                      <w:r>
                        <w:rPr>
                          <w:rFonts w:ascii="Arial Black" w:hAnsi="Arial Black"/>
                          <w:szCs w:val="28"/>
                        </w:rPr>
                        <w:t>4101-S-</w:t>
                      </w:r>
                      <w:r w:rsidRPr="009E32CE">
                        <w:rPr>
                          <w:rFonts w:ascii="Arial Black" w:hAnsi="Arial Black"/>
                          <w:szCs w:val="28"/>
                        </w:rPr>
                        <w:t>N2S</w:t>
                      </w:r>
                    </w:p>
                    <w:p w14:paraId="1395889A" w14:textId="77777777" w:rsidR="00A1565A" w:rsidRPr="009E32CE" w:rsidRDefault="00A1565A" w:rsidP="00A1565A">
                      <w:pPr>
                        <w:shd w:val="clear" w:color="auto" w:fill="FFCD31" w:themeFill="accent3"/>
                        <w:jc w:val="center"/>
                        <w:rPr>
                          <w:rFonts w:ascii="Arial Black" w:hAnsi="Arial Black"/>
                          <w:szCs w:val="28"/>
                        </w:rPr>
                      </w:pPr>
                      <w:r w:rsidRPr="009E32CE">
                        <w:rPr>
                          <w:rFonts w:ascii="Arial Black" w:hAnsi="Arial Black"/>
                          <w:szCs w:val="28"/>
                        </w:rPr>
                        <w:t>1</w:t>
                      </w:r>
                      <w:r>
                        <w:rPr>
                          <w:rFonts w:ascii="Arial Black" w:hAnsi="Arial Black"/>
                          <w:szCs w:val="28"/>
                        </w:rPr>
                        <w:t>3C</w:t>
                      </w:r>
                      <w:r w:rsidRPr="009E32CE">
                        <w:rPr>
                          <w:rFonts w:ascii="Arial Black" w:hAnsi="Arial Black"/>
                          <w:szCs w:val="28"/>
                        </w:rPr>
                        <w:t xml:space="preserve">-01 / </w:t>
                      </w:r>
                      <w:r>
                        <w:rPr>
                          <w:rFonts w:ascii="Arial Black" w:hAnsi="Arial Black"/>
                          <w:szCs w:val="28"/>
                        </w:rPr>
                        <w:t>F3</w:t>
                      </w:r>
                    </w:p>
                  </w:txbxContent>
                </v:textbox>
                <w10:wrap anchorx="margin"/>
              </v:shape>
            </w:pict>
          </mc:Fallback>
        </mc:AlternateContent>
      </w:r>
      <w:r w:rsidRPr="00A1565A">
        <w:rPr>
          <w:rFonts w:ascii="Arial" w:hAnsi="Arial" w:cs="Arial"/>
          <w:noProof/>
          <w:sz w:val="22"/>
        </w:rPr>
        <mc:AlternateContent>
          <mc:Choice Requires="wps">
            <w:drawing>
              <wp:anchor distT="0" distB="0" distL="114300" distR="114300" simplePos="0" relativeHeight="251844608" behindDoc="0" locked="0" layoutInCell="1" allowOverlap="1" wp14:anchorId="7222867E" wp14:editId="318E7B39">
                <wp:simplePos x="0" y="0"/>
                <wp:positionH relativeFrom="margin">
                  <wp:posOffset>1164590</wp:posOffset>
                </wp:positionH>
                <wp:positionV relativeFrom="paragraph">
                  <wp:posOffset>46990</wp:posOffset>
                </wp:positionV>
                <wp:extent cx="1259840" cy="683260"/>
                <wp:effectExtent l="0" t="0" r="0" b="2540"/>
                <wp:wrapNone/>
                <wp:docPr id="230" name="Zone de texte 230"/>
                <wp:cNvGraphicFramePr/>
                <a:graphic xmlns:a="http://schemas.openxmlformats.org/drawingml/2006/main">
                  <a:graphicData uri="http://schemas.microsoft.com/office/word/2010/wordprocessingShape">
                    <wps:wsp>
                      <wps:cNvSpPr txBox="1"/>
                      <wps:spPr>
                        <a:xfrm>
                          <a:off x="0" y="0"/>
                          <a:ext cx="1259840" cy="683260"/>
                        </a:xfrm>
                        <a:prstGeom prst="rect">
                          <a:avLst/>
                        </a:prstGeom>
                        <a:solidFill>
                          <a:sysClr val="window" lastClr="FFFFFF"/>
                        </a:solidFill>
                        <a:ln w="6350">
                          <a:noFill/>
                        </a:ln>
                      </wps:spPr>
                      <wps:txbx>
                        <w:txbxContent>
                          <w:p w14:paraId="047613E9" w14:textId="77777777" w:rsidR="00A1565A" w:rsidRPr="00AD0E65" w:rsidRDefault="00A1565A" w:rsidP="00A1565A">
                            <w:pPr>
                              <w:shd w:val="clear" w:color="auto" w:fill="FFCD31" w:themeFill="accent3"/>
                              <w:jc w:val="center"/>
                              <w:rPr>
                                <w:rFonts w:ascii="Arial Black" w:hAnsi="Arial Black"/>
                                <w:szCs w:val="28"/>
                                <w:lang w:val="en-US"/>
                              </w:rPr>
                            </w:pPr>
                            <w:r w:rsidRPr="00AD0E65">
                              <w:rPr>
                                <w:rFonts w:ascii="Arial Black" w:hAnsi="Arial Black"/>
                                <w:szCs w:val="28"/>
                                <w:lang w:val="en-US"/>
                              </w:rPr>
                              <w:t>ASM_XP4A</w:t>
                            </w:r>
                          </w:p>
                          <w:p w14:paraId="40E684AC" w14:textId="77777777" w:rsidR="00A1565A" w:rsidRPr="00AD0E65" w:rsidRDefault="00A1565A" w:rsidP="00A1565A">
                            <w:pPr>
                              <w:shd w:val="clear" w:color="auto" w:fill="FFCD31" w:themeFill="accent3"/>
                              <w:jc w:val="center"/>
                              <w:rPr>
                                <w:rFonts w:ascii="Arial Black" w:hAnsi="Arial Black"/>
                                <w:szCs w:val="28"/>
                                <w:lang w:val="en-US"/>
                              </w:rPr>
                            </w:pPr>
                            <w:r w:rsidRPr="00AD0E65">
                              <w:rPr>
                                <w:rFonts w:ascii="Arial Black" w:hAnsi="Arial Black"/>
                                <w:szCs w:val="28"/>
                                <w:lang w:val="en-US"/>
                              </w:rPr>
                              <w:t>4102-S-N2S</w:t>
                            </w:r>
                          </w:p>
                          <w:p w14:paraId="667C88B5" w14:textId="77777777" w:rsidR="00A1565A" w:rsidRPr="00AD0E65" w:rsidRDefault="00A1565A" w:rsidP="00A1565A">
                            <w:pPr>
                              <w:shd w:val="clear" w:color="auto" w:fill="FFCD31" w:themeFill="accent3"/>
                              <w:jc w:val="center"/>
                              <w:rPr>
                                <w:rFonts w:ascii="Arial Black" w:hAnsi="Arial Black"/>
                                <w:szCs w:val="28"/>
                                <w:lang w:val="en-US"/>
                              </w:rPr>
                            </w:pPr>
                            <w:r w:rsidRPr="00AD0E65">
                              <w:rPr>
                                <w:rFonts w:ascii="Arial Black" w:hAnsi="Arial Black"/>
                                <w:szCs w:val="28"/>
                                <w:lang w:val="en-US"/>
                              </w:rPr>
                              <w:t>24C-01 / E2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22867E" id="Zone de texte 230" o:spid="_x0000_s1094" type="#_x0000_t202" style="position:absolute;left:0;text-align:left;margin-left:91.7pt;margin-top:3.7pt;width:99.2pt;height:53.8pt;z-index:251844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CiAVQIAAJsEAAAOAAAAZHJzL2Uyb0RvYy54bWysVE1vGjEQvVfqf7B8L8tXKEEsEU1EVSlK&#10;IiVRpN6M1wsreT2ubdilv77PXiBp2lNVDsb2jN/MvDez86u21myvnK/I5HzQ63OmjKSiMpucPz+t&#10;Pk0580GYQmgyKucH5fnV4uOHeWNnakhb0oVyDCDGzxqb820IdpZlXm5VLXyPrDIwluRqEXB0m6xw&#10;ogF6rbNhvz/JGnKFdSSV97i96Yx8kfDLUslwX5ZeBaZzjtxCWl1a13HNFnMx2zhht5U8piH+IYta&#10;VAZBz1A3Igi2c9UfUHUlHXkqQ09SnVFZVlKlGlDNoP+umsetsCrVAnK8PdPk/x+svNs/OFYVOR+O&#10;wI8RNUT6DqlYoVhQbVAsGkBTY/0M3o8W/qH9Qi3kPt17XMbq29LV8R91MdgBeDiTDCwm46PhxeV0&#10;DJOEbTIdDScJPnt9bZ0PXxXVLG5y7iBi4lbsb31AJnA9ucRgnnRVrCqt0+Hgr7VjewG90SYFNZxp&#10;4QMuc75Kv5g0IH57pg1rkM3oop8iGYp4nZ82cI/Fd0XGXWjXbeJsMj0xsKbiAGIcdR3mrVxVyP4W&#10;oR+EQ0uhYIxJuMdSakIwOu4425L7+bf76A+lYeWsQYvm3P/YCadQ0TeDHrgcjCOPIR3GF5+HOLi3&#10;lvVbi9nV1wRWBhhIK9M2+gd92paO6hdM0zJGhUkYidg5D6ftdegGB9Mo1XKZnNDFVoRb82hlhI4S&#10;RG2e2hfh7FHA2EZ3dGpmMXunY+cbXxpa7gKVVRI5Et2xeuQfE5CEO05rHLG35+T1+k1Z/AIAAP//&#10;AwBQSwMEFAAGAAgAAAAhAGAgTOzgAAAACQEAAA8AAABkcnMvZG93bnJldi54bWxMj0FLw0AQhe+C&#10;/2EZwZvdxKoNMZsiomihoTUKXrfJmESzs2F328T+eseTnobH93jzXracTC8O6HxnSUE8i0AgVbbu&#10;qFHw9vp4kYDwQVOte0uo4Bs9LPPTk0yntR3pBQ9laASHkE+1gjaEIZXSVy0a7Wd2QGL2YZ3RgaVr&#10;ZO30yOGml5dRdCON7og/tHrA+xarr3JvFLyP5ZPbrFaf2+G5OG6OZbHGh0Kp87Pp7hZEwCn8meG3&#10;PleHnDvt7J5qL3rWyfyKrQoWfJjPk5in7BjE1xHIPJP/F+Q/AAAA//8DAFBLAQItABQABgAIAAAA&#10;IQC2gziS/gAAAOEBAAATAAAAAAAAAAAAAAAAAAAAAABbQ29udGVudF9UeXBlc10ueG1sUEsBAi0A&#10;FAAGAAgAAAAhADj9If/WAAAAlAEAAAsAAAAAAAAAAAAAAAAALwEAAF9yZWxzLy5yZWxzUEsBAi0A&#10;FAAGAAgAAAAhAEcIKIBVAgAAmwQAAA4AAAAAAAAAAAAAAAAALgIAAGRycy9lMm9Eb2MueG1sUEsB&#10;Ai0AFAAGAAgAAAAhAGAgTOzgAAAACQEAAA8AAAAAAAAAAAAAAAAArwQAAGRycy9kb3ducmV2Lnht&#10;bFBLBQYAAAAABAAEAPMAAAC8BQAAAAA=&#10;" fillcolor="window" stroked="f" strokeweight=".5pt">
                <v:textbox>
                  <w:txbxContent>
                    <w:p w14:paraId="047613E9" w14:textId="77777777" w:rsidR="00A1565A" w:rsidRPr="00AD0E65" w:rsidRDefault="00A1565A" w:rsidP="00A1565A">
                      <w:pPr>
                        <w:shd w:val="clear" w:color="auto" w:fill="FFCD31" w:themeFill="accent3"/>
                        <w:jc w:val="center"/>
                        <w:rPr>
                          <w:rFonts w:ascii="Arial Black" w:hAnsi="Arial Black"/>
                          <w:szCs w:val="28"/>
                          <w:lang w:val="en-US"/>
                        </w:rPr>
                      </w:pPr>
                      <w:r w:rsidRPr="00AD0E65">
                        <w:rPr>
                          <w:rFonts w:ascii="Arial Black" w:hAnsi="Arial Black"/>
                          <w:szCs w:val="28"/>
                          <w:lang w:val="en-US"/>
                        </w:rPr>
                        <w:t>ASM_XP4A</w:t>
                      </w:r>
                    </w:p>
                    <w:p w14:paraId="40E684AC" w14:textId="77777777" w:rsidR="00A1565A" w:rsidRPr="00AD0E65" w:rsidRDefault="00A1565A" w:rsidP="00A1565A">
                      <w:pPr>
                        <w:shd w:val="clear" w:color="auto" w:fill="FFCD31" w:themeFill="accent3"/>
                        <w:jc w:val="center"/>
                        <w:rPr>
                          <w:rFonts w:ascii="Arial Black" w:hAnsi="Arial Black"/>
                          <w:szCs w:val="28"/>
                          <w:lang w:val="en-US"/>
                        </w:rPr>
                      </w:pPr>
                      <w:r w:rsidRPr="00AD0E65">
                        <w:rPr>
                          <w:rFonts w:ascii="Arial Black" w:hAnsi="Arial Black"/>
                          <w:szCs w:val="28"/>
                          <w:lang w:val="en-US"/>
                        </w:rPr>
                        <w:t>4102-S-N2S</w:t>
                      </w:r>
                    </w:p>
                    <w:p w14:paraId="667C88B5" w14:textId="77777777" w:rsidR="00A1565A" w:rsidRPr="00AD0E65" w:rsidRDefault="00A1565A" w:rsidP="00A1565A">
                      <w:pPr>
                        <w:shd w:val="clear" w:color="auto" w:fill="FFCD31" w:themeFill="accent3"/>
                        <w:jc w:val="center"/>
                        <w:rPr>
                          <w:rFonts w:ascii="Arial Black" w:hAnsi="Arial Black"/>
                          <w:szCs w:val="28"/>
                          <w:lang w:val="en-US"/>
                        </w:rPr>
                      </w:pPr>
                      <w:r w:rsidRPr="00AD0E65">
                        <w:rPr>
                          <w:rFonts w:ascii="Arial Black" w:hAnsi="Arial Black"/>
                          <w:szCs w:val="28"/>
                          <w:lang w:val="en-US"/>
                        </w:rPr>
                        <w:t>24C-01 / E2</w:t>
                      </w:r>
                    </w:p>
                  </w:txbxContent>
                </v:textbox>
                <w10:wrap anchorx="margin"/>
              </v:shape>
            </w:pict>
          </mc:Fallback>
        </mc:AlternateContent>
      </w:r>
      <w:r w:rsidRPr="00A1565A">
        <w:rPr>
          <w:rFonts w:ascii="Arial" w:hAnsi="Arial" w:cs="Arial"/>
          <w:noProof/>
          <w:sz w:val="22"/>
        </w:rPr>
        <mc:AlternateContent>
          <mc:Choice Requires="wps">
            <w:drawing>
              <wp:anchor distT="0" distB="0" distL="114300" distR="114300" simplePos="0" relativeHeight="251845632" behindDoc="0" locked="0" layoutInCell="1" allowOverlap="1" wp14:anchorId="4219FF77" wp14:editId="7A6A5630">
                <wp:simplePos x="0" y="0"/>
                <wp:positionH relativeFrom="margin">
                  <wp:posOffset>2440945</wp:posOffset>
                </wp:positionH>
                <wp:positionV relativeFrom="paragraph">
                  <wp:posOffset>48895</wp:posOffset>
                </wp:positionV>
                <wp:extent cx="1259840" cy="683260"/>
                <wp:effectExtent l="0" t="0" r="0" b="2540"/>
                <wp:wrapNone/>
                <wp:docPr id="235" name="Zone de texte 235"/>
                <wp:cNvGraphicFramePr/>
                <a:graphic xmlns:a="http://schemas.openxmlformats.org/drawingml/2006/main">
                  <a:graphicData uri="http://schemas.microsoft.com/office/word/2010/wordprocessingShape">
                    <wps:wsp>
                      <wps:cNvSpPr txBox="1"/>
                      <wps:spPr>
                        <a:xfrm>
                          <a:off x="0" y="0"/>
                          <a:ext cx="1259840" cy="683260"/>
                        </a:xfrm>
                        <a:prstGeom prst="rect">
                          <a:avLst/>
                        </a:prstGeom>
                        <a:solidFill>
                          <a:sysClr val="window" lastClr="FFFFFF"/>
                        </a:solidFill>
                        <a:ln w="6350">
                          <a:noFill/>
                        </a:ln>
                      </wps:spPr>
                      <wps:txbx>
                        <w:txbxContent>
                          <w:p w14:paraId="4B712BFD" w14:textId="77777777" w:rsidR="00A1565A" w:rsidRPr="00AD0E65" w:rsidRDefault="00A1565A" w:rsidP="00A1565A">
                            <w:pPr>
                              <w:shd w:val="clear" w:color="auto" w:fill="FFCD31" w:themeFill="accent3"/>
                              <w:jc w:val="center"/>
                              <w:rPr>
                                <w:rFonts w:ascii="Arial Black" w:hAnsi="Arial Black"/>
                                <w:szCs w:val="28"/>
                                <w:lang w:val="en-US"/>
                              </w:rPr>
                            </w:pPr>
                            <w:r w:rsidRPr="00AD0E65">
                              <w:rPr>
                                <w:rFonts w:ascii="Arial Black" w:hAnsi="Arial Black"/>
                                <w:szCs w:val="28"/>
                                <w:lang w:val="en-US"/>
                              </w:rPr>
                              <w:t>PLD300A</w:t>
                            </w:r>
                          </w:p>
                          <w:p w14:paraId="4FB169CB" w14:textId="77777777" w:rsidR="00A1565A" w:rsidRPr="00AD0E65" w:rsidRDefault="00A1565A" w:rsidP="00A1565A">
                            <w:pPr>
                              <w:shd w:val="clear" w:color="auto" w:fill="FFCD31" w:themeFill="accent3"/>
                              <w:jc w:val="center"/>
                              <w:rPr>
                                <w:rFonts w:ascii="Arial Black" w:hAnsi="Arial Black"/>
                                <w:szCs w:val="28"/>
                                <w:lang w:val="en-US"/>
                              </w:rPr>
                            </w:pPr>
                            <w:r w:rsidRPr="00AD0E65">
                              <w:rPr>
                                <w:rFonts w:ascii="Arial Black" w:hAnsi="Arial Black"/>
                                <w:szCs w:val="28"/>
                                <w:lang w:val="en-US"/>
                              </w:rPr>
                              <w:t>052B-S-N2S</w:t>
                            </w:r>
                          </w:p>
                          <w:p w14:paraId="64346543" w14:textId="77777777" w:rsidR="00A1565A" w:rsidRPr="00AD0E65" w:rsidRDefault="00A1565A" w:rsidP="00A1565A">
                            <w:pPr>
                              <w:shd w:val="clear" w:color="auto" w:fill="FFCD31" w:themeFill="accent3"/>
                              <w:jc w:val="center"/>
                              <w:rPr>
                                <w:rFonts w:ascii="Arial Black" w:hAnsi="Arial Black"/>
                                <w:szCs w:val="28"/>
                                <w:lang w:val="en-US"/>
                              </w:rPr>
                            </w:pPr>
                            <w:r w:rsidRPr="00AD0E65">
                              <w:rPr>
                                <w:rFonts w:ascii="Arial Black" w:hAnsi="Arial Black"/>
                                <w:szCs w:val="28"/>
                                <w:lang w:val="en-US"/>
                              </w:rPr>
                              <w:t>20N-01 / l1-1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19FF77" id="Zone de texte 235" o:spid="_x0000_s1095" type="#_x0000_t202" style="position:absolute;left:0;text-align:left;margin-left:192.2pt;margin-top:3.85pt;width:99.2pt;height:53.8pt;z-index:251845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OU9VgIAAJsEAAAOAAAAZHJzL2Uyb0RvYy54bWysVE1vGjEQvVfqf7B8bxZIoASxRDQRVSWU&#10;RCJRpN6M1wsreT2ubdilv77PXiBp2lNVDmbGM56P92Z2etPWmu2V8xWZnPcvepwpI6mozCbnz0+L&#10;T2POfBCmEJqMyvlBeX4z+/hh2tiJGtCWdKEcQxDjJ43N+TYEO8kyL7eqFv6CrDIwluRqEaC6TVY4&#10;0SB6rbNBrzfKGnKFdSSV97i964x8luKXpZLhoSy9CkznHLWFdLp0ruOZzaZisnHCbit5LEP8QxW1&#10;qAySnkPdiSDYzlV/hKor6chTGS4k1RmVZSVV6gHd9HvvullthVWpF4Dj7Rkm///Cyvv9o2NVkfPB&#10;5ZAzI2qQ9B1UsUKxoNqgWDQApsb6CbxXFv6h/UIt6D7de1zG7tvS1fEffTHYAfjhDDJiMRkfDYbX&#10;4yuYJGyj8eVglFjIXl9b58NXRTWLQs4dSEzYiv3SB1QC15NLTOZJV8Wi0jopB3+rHdsL8I0xKajh&#10;TAsfcJnzRfrFohHit2fasAbVXA57KZOhGK/z0wbusfmuySiFdt0mzEbXJwTWVBwAjKNuwryViwrV&#10;L5H6UTiMFBrGmoQHHKUmJKOjxNmW3M+/3Ud/MA0rZw1GNOf+x044hY6+GczAdf8q4hiScjX8PIDi&#10;3lrWby1mV98SUOljIa1MYvQP+iSWjuoXbNM8ZoVJGIncOQ8n8TZ0i4NtlGo+T06YYivC0qysjKEj&#10;BZGbp/ZFOHskMI7RPZ2GWUze8dj5xpeG5rtAZZVIjkB3qB7xxwYk4o7bGlfsrZ68Xr8ps18AAAD/&#10;/wMAUEsDBBQABgAIAAAAIQCPQ9GY4QAAAAkBAAAPAAAAZHJzL2Rvd25yZXYueG1sTI9dS8NAEEXf&#10;Bf/DMoJvdtMvG2I2RUTRQkM1Cr5us2MSzc6G7LaJ/fWOT/o43MOdc9P1aFtxxN43jhRMJxEIpNKZ&#10;hioFb68PVzEIHzQZ3TpCBd/oYZ2dn6U6MW6gFzwWoRJcQj7RCuoQukRKX9ZotZ+4DomzD9dbHfjs&#10;K2l6PXC5beUsiq6l1Q3xh1p3eFdj+VUcrIL3oXjsd5vN53P3lJ92pyLf4n2u1OXFeHsDIuAY/mD4&#10;1Wd1yNhp7w5kvGgVzOPFglEFqxUIzpfxjKfsGZwu5yCzVP5fkP0AAAD//wMAUEsBAi0AFAAGAAgA&#10;AAAhALaDOJL+AAAA4QEAABMAAAAAAAAAAAAAAAAAAAAAAFtDb250ZW50X1R5cGVzXS54bWxQSwEC&#10;LQAUAAYACAAAACEAOP0h/9YAAACUAQAACwAAAAAAAAAAAAAAAAAvAQAAX3JlbHMvLnJlbHNQSwEC&#10;LQAUAAYACAAAACEAxqDlPVYCAACbBAAADgAAAAAAAAAAAAAAAAAuAgAAZHJzL2Uyb0RvYy54bWxQ&#10;SwECLQAUAAYACAAAACEAj0PRmOEAAAAJAQAADwAAAAAAAAAAAAAAAACwBAAAZHJzL2Rvd25yZXYu&#10;eG1sUEsFBgAAAAAEAAQA8wAAAL4FAAAAAA==&#10;" fillcolor="window" stroked="f" strokeweight=".5pt">
                <v:textbox>
                  <w:txbxContent>
                    <w:p w14:paraId="4B712BFD" w14:textId="77777777" w:rsidR="00A1565A" w:rsidRPr="00AD0E65" w:rsidRDefault="00A1565A" w:rsidP="00A1565A">
                      <w:pPr>
                        <w:shd w:val="clear" w:color="auto" w:fill="FFCD31" w:themeFill="accent3"/>
                        <w:jc w:val="center"/>
                        <w:rPr>
                          <w:rFonts w:ascii="Arial Black" w:hAnsi="Arial Black"/>
                          <w:szCs w:val="28"/>
                          <w:lang w:val="en-US"/>
                        </w:rPr>
                      </w:pPr>
                      <w:r w:rsidRPr="00AD0E65">
                        <w:rPr>
                          <w:rFonts w:ascii="Arial Black" w:hAnsi="Arial Black"/>
                          <w:szCs w:val="28"/>
                          <w:lang w:val="en-US"/>
                        </w:rPr>
                        <w:t>PLD300A</w:t>
                      </w:r>
                    </w:p>
                    <w:p w14:paraId="4FB169CB" w14:textId="77777777" w:rsidR="00A1565A" w:rsidRPr="00AD0E65" w:rsidRDefault="00A1565A" w:rsidP="00A1565A">
                      <w:pPr>
                        <w:shd w:val="clear" w:color="auto" w:fill="FFCD31" w:themeFill="accent3"/>
                        <w:jc w:val="center"/>
                        <w:rPr>
                          <w:rFonts w:ascii="Arial Black" w:hAnsi="Arial Black"/>
                          <w:szCs w:val="28"/>
                          <w:lang w:val="en-US"/>
                        </w:rPr>
                      </w:pPr>
                      <w:r w:rsidRPr="00AD0E65">
                        <w:rPr>
                          <w:rFonts w:ascii="Arial Black" w:hAnsi="Arial Black"/>
                          <w:szCs w:val="28"/>
                          <w:lang w:val="en-US"/>
                        </w:rPr>
                        <w:t>052B-S-N2S</w:t>
                      </w:r>
                    </w:p>
                    <w:p w14:paraId="64346543" w14:textId="77777777" w:rsidR="00A1565A" w:rsidRPr="00AD0E65" w:rsidRDefault="00A1565A" w:rsidP="00A1565A">
                      <w:pPr>
                        <w:shd w:val="clear" w:color="auto" w:fill="FFCD31" w:themeFill="accent3"/>
                        <w:jc w:val="center"/>
                        <w:rPr>
                          <w:rFonts w:ascii="Arial Black" w:hAnsi="Arial Black"/>
                          <w:szCs w:val="28"/>
                          <w:lang w:val="en-US"/>
                        </w:rPr>
                      </w:pPr>
                      <w:r w:rsidRPr="00AD0E65">
                        <w:rPr>
                          <w:rFonts w:ascii="Arial Black" w:hAnsi="Arial Black"/>
                          <w:szCs w:val="28"/>
                          <w:lang w:val="en-US"/>
                        </w:rPr>
                        <w:t>20N-01 / l1-1</w:t>
                      </w:r>
                    </w:p>
                  </w:txbxContent>
                </v:textbox>
                <w10:wrap anchorx="margin"/>
              </v:shape>
            </w:pict>
          </mc:Fallback>
        </mc:AlternateContent>
      </w:r>
    </w:p>
    <w:p w14:paraId="776ED3E3" w14:textId="77777777" w:rsidR="00A1565A" w:rsidRPr="00A1565A" w:rsidRDefault="00A1565A" w:rsidP="00A1565A">
      <w:pPr>
        <w:rPr>
          <w:rFonts w:ascii="Arial" w:hAnsi="Arial"/>
          <w:sz w:val="22"/>
        </w:rPr>
      </w:pPr>
    </w:p>
    <w:p w14:paraId="71C3ABBD" w14:textId="77777777" w:rsidR="00A1565A" w:rsidRPr="00A1565A" w:rsidRDefault="00A1565A" w:rsidP="00A1565A">
      <w:pPr>
        <w:rPr>
          <w:rFonts w:ascii="Arial" w:hAnsi="Arial"/>
          <w:sz w:val="22"/>
        </w:rPr>
      </w:pPr>
    </w:p>
    <w:p w14:paraId="7AA070A9" w14:textId="77777777" w:rsidR="00A1565A" w:rsidRPr="00A1565A" w:rsidRDefault="00A1565A" w:rsidP="00A1565A">
      <w:pPr>
        <w:rPr>
          <w:rFonts w:ascii="Arial" w:hAnsi="Arial"/>
          <w:sz w:val="22"/>
        </w:rPr>
      </w:pPr>
    </w:p>
    <w:p w14:paraId="780EFF19" w14:textId="77777777" w:rsidR="00A1565A" w:rsidRPr="00A1565A" w:rsidRDefault="00A1565A" w:rsidP="00A1565A">
      <w:pPr>
        <w:rPr>
          <w:rFonts w:ascii="Arial" w:hAnsi="Arial"/>
          <w:sz w:val="22"/>
        </w:rPr>
      </w:pPr>
    </w:p>
    <w:p w14:paraId="725D5E16" w14:textId="77777777" w:rsidR="00A1565A" w:rsidRPr="00A1565A" w:rsidRDefault="00A1565A" w:rsidP="00A1565A">
      <w:pPr>
        <w:rPr>
          <w:rFonts w:ascii="Arial" w:hAnsi="Arial"/>
          <w:sz w:val="22"/>
        </w:rPr>
      </w:pPr>
    </w:p>
    <w:p w14:paraId="02EF6383" w14:textId="41A45640" w:rsidR="00A1565A" w:rsidRPr="00A1565A" w:rsidRDefault="00A1565A" w:rsidP="00A1565A">
      <w:pPr>
        <w:keepNext/>
        <w:numPr>
          <w:ilvl w:val="2"/>
          <w:numId w:val="1"/>
        </w:numPr>
        <w:spacing w:after="60"/>
        <w:outlineLvl w:val="2"/>
        <w:rPr>
          <w:b/>
          <w:sz w:val="22"/>
        </w:rPr>
      </w:pPr>
      <w:r w:rsidRPr="00A1565A">
        <w:rPr>
          <w:rFonts w:ascii="Arial" w:hAnsi="Arial"/>
          <w:sz w:val="22"/>
        </w:rPr>
        <w:tab/>
        <w:t xml:space="preserve"> </w:t>
      </w:r>
      <w:bookmarkStart w:id="150" w:name="_Toc196903915"/>
      <w:bookmarkStart w:id="151" w:name="_Toc202798757"/>
      <w:r w:rsidRPr="00A1565A">
        <w:rPr>
          <w:b/>
          <w:sz w:val="22"/>
        </w:rPr>
        <w:t>Ligne Hook –Up 2 - Etiquette de type « E6 »</w:t>
      </w:r>
      <w:bookmarkEnd w:id="150"/>
      <w:bookmarkEnd w:id="151"/>
      <w:r w:rsidRPr="00A1565A">
        <w:rPr>
          <w:b/>
          <w:sz w:val="22"/>
        </w:rPr>
        <w:t xml:space="preserve"> </w:t>
      </w:r>
      <w:r w:rsidRPr="00A1565A">
        <w:rPr>
          <w:b/>
          <w:sz w:val="22"/>
        </w:rPr>
        <w:tab/>
      </w:r>
    </w:p>
    <w:p w14:paraId="34C95342" w14:textId="77777777" w:rsidR="00A1565A" w:rsidRPr="00A1565A" w:rsidRDefault="00A1565A" w:rsidP="00A1565A">
      <w:pPr>
        <w:overflowPunct/>
        <w:autoSpaceDE/>
        <w:autoSpaceDN/>
        <w:adjustRightInd/>
        <w:jc w:val="left"/>
        <w:textAlignment w:val="auto"/>
        <w:rPr>
          <w:rFonts w:cs="Arial"/>
          <w:sz w:val="12"/>
          <w:szCs w:val="12"/>
          <w:u w:val="single"/>
        </w:rPr>
      </w:pPr>
    </w:p>
    <w:p w14:paraId="2A8BED70" w14:textId="77777777" w:rsidR="00A1565A" w:rsidRPr="00A1565A" w:rsidRDefault="00A1565A" w:rsidP="00A1565A">
      <w:pPr>
        <w:jc w:val="left"/>
        <w:rPr>
          <w:rFonts w:cstheme="majorHAnsi"/>
          <w:sz w:val="22"/>
          <w:szCs w:val="22"/>
          <w:u w:val="single"/>
        </w:rPr>
      </w:pPr>
      <w:r w:rsidRPr="00A1565A">
        <w:rPr>
          <w:rFonts w:cstheme="majorHAnsi"/>
          <w:sz w:val="22"/>
          <w:szCs w:val="22"/>
          <w:u w:val="single"/>
        </w:rPr>
        <w:t>Désignation de la ligne</w:t>
      </w:r>
    </w:p>
    <w:p w14:paraId="55209FBA" w14:textId="77777777" w:rsidR="00A1565A" w:rsidRPr="00A1565A" w:rsidRDefault="00A1565A" w:rsidP="00A1565A">
      <w:pPr>
        <w:rPr>
          <w:rFonts w:cs="Arial"/>
          <w:b/>
          <w:sz w:val="22"/>
          <w:szCs w:val="22"/>
        </w:rPr>
      </w:pPr>
      <w:r w:rsidRPr="00A1565A">
        <w:rPr>
          <w:rFonts w:cs="Arial"/>
          <w:b/>
          <w:sz w:val="22"/>
          <w:szCs w:val="22"/>
        </w:rPr>
        <w:t xml:space="preserve">Suivant nommage </w:t>
      </w:r>
    </w:p>
    <w:p w14:paraId="5F9C8BB1" w14:textId="77777777" w:rsidR="00A1565A" w:rsidRPr="00A1565A" w:rsidRDefault="00A1565A" w:rsidP="00A1565A">
      <w:pPr>
        <w:rPr>
          <w:rFonts w:ascii="Arial" w:hAnsi="Arial"/>
          <w:sz w:val="22"/>
        </w:rPr>
      </w:pPr>
      <w:r w:rsidRPr="00A1565A">
        <w:rPr>
          <w:rFonts w:ascii="Arial" w:hAnsi="Arial"/>
          <w:noProof/>
          <w:sz w:val="22"/>
        </w:rPr>
        <mc:AlternateContent>
          <mc:Choice Requires="wps">
            <w:drawing>
              <wp:anchor distT="0" distB="0" distL="114300" distR="114300" simplePos="0" relativeHeight="251852800" behindDoc="0" locked="0" layoutInCell="1" allowOverlap="1" wp14:anchorId="5C796719" wp14:editId="38750712">
                <wp:simplePos x="0" y="0"/>
                <wp:positionH relativeFrom="margin">
                  <wp:posOffset>0</wp:posOffset>
                </wp:positionH>
                <wp:positionV relativeFrom="paragraph">
                  <wp:posOffset>3810</wp:posOffset>
                </wp:positionV>
                <wp:extent cx="1607332" cy="572770"/>
                <wp:effectExtent l="0" t="0" r="0" b="0"/>
                <wp:wrapNone/>
                <wp:docPr id="54" name="Zone de texte 54"/>
                <wp:cNvGraphicFramePr/>
                <a:graphic xmlns:a="http://schemas.openxmlformats.org/drawingml/2006/main">
                  <a:graphicData uri="http://schemas.microsoft.com/office/word/2010/wordprocessingShape">
                    <wps:wsp>
                      <wps:cNvSpPr txBox="1"/>
                      <wps:spPr>
                        <a:xfrm>
                          <a:off x="0" y="0"/>
                          <a:ext cx="1607332" cy="572770"/>
                        </a:xfrm>
                        <a:prstGeom prst="rect">
                          <a:avLst/>
                        </a:prstGeom>
                        <a:solidFill>
                          <a:sysClr val="window" lastClr="FFFFFF"/>
                        </a:solidFill>
                        <a:ln w="6350">
                          <a:noFill/>
                        </a:ln>
                      </wps:spPr>
                      <wps:txbx>
                        <w:txbxContent>
                          <w:p w14:paraId="140F9C6A" w14:textId="77777777" w:rsidR="00A1565A" w:rsidRPr="009B2604" w:rsidRDefault="00A1565A" w:rsidP="00A1565A">
                            <w:pPr>
                              <w:shd w:val="clear" w:color="auto" w:fill="FFCD31" w:themeFill="accent3"/>
                              <w:jc w:val="center"/>
                              <w:rPr>
                                <w:rFonts w:ascii="Arial Black" w:hAnsi="Arial Black"/>
                                <w:szCs w:val="16"/>
                              </w:rPr>
                            </w:pPr>
                            <w:r w:rsidRPr="009B2604">
                              <w:rPr>
                                <w:rFonts w:ascii="Arial Black" w:hAnsi="Arial Black"/>
                                <w:szCs w:val="16"/>
                              </w:rPr>
                              <w:t>N2S</w:t>
                            </w:r>
                          </w:p>
                          <w:p w14:paraId="35F04222" w14:textId="77777777" w:rsidR="00A1565A" w:rsidRPr="009B2604" w:rsidRDefault="00A1565A" w:rsidP="00A1565A">
                            <w:pPr>
                              <w:shd w:val="clear" w:color="auto" w:fill="FFCD31" w:themeFill="accent3"/>
                              <w:jc w:val="center"/>
                              <w:rPr>
                                <w:rFonts w:ascii="Arial Black" w:hAnsi="Arial Black"/>
                                <w:szCs w:val="16"/>
                              </w:rPr>
                            </w:pPr>
                            <w:r w:rsidRPr="009B2604">
                              <w:rPr>
                                <w:rFonts w:ascii="Arial Black" w:hAnsi="Arial Black"/>
                                <w:szCs w:val="16"/>
                              </w:rPr>
                              <w:t>VP</w:t>
                            </w:r>
                            <w:r>
                              <w:rPr>
                                <w:rFonts w:ascii="Arial Black" w:hAnsi="Arial Black"/>
                                <w:szCs w:val="16"/>
                              </w:rPr>
                              <w:t>M</w:t>
                            </w:r>
                            <w:r w:rsidRPr="009B2604">
                              <w:rPr>
                                <w:rFonts w:ascii="Arial Black" w:hAnsi="Arial Black"/>
                                <w:szCs w:val="16"/>
                              </w:rPr>
                              <w:t>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796719" id="Zone de texte 54" o:spid="_x0000_s1096" type="#_x0000_t202" style="position:absolute;left:0;text-align:left;margin-left:0;margin-top:.3pt;width:126.55pt;height:45.1pt;z-index:251852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sdNUwIAAJkEAAAOAAAAZHJzL2Uyb0RvYy54bWysVE1vGjEQvVfqf7B8LwuEjxaxRJSIqlKU&#10;RCJVpN6M1xtW8npc27BLf32fvZDQtKeqHMx4Zjwf783s/LqtNTso5ysyOR/0+pwpI6mozHPOvz2u&#10;P3zkzAdhCqHJqJwflefXi/fv5o2dqSHtSBfKMQQxftbYnO9CsLMs83KnauF7ZJWBsSRXi4Cre84K&#10;JxpEr3U27PcnWUOusI6k8h7am87IFyl+WSoZ7svSq8B0zlFbSKdL5zae2WIuZs9O2F0lT2WIf6ii&#10;FpVB0pdQNyIItnfVH6HqSjryVIaepDqjsqykSj2gm0H/TTebnbAq9QJwvH2Byf+/sPLu8OBYVeR8&#10;POLMiBocfQdTrFAsqDYoBj1AaqyfwXdj4R3az9SC7LPeQxl7b0tXx390xWAH3McXiBGKyfho0p9e&#10;XQ05k7CNp8PpNHGQvb62zocvimoWhZw7UJiQFYdbH1AJXM8uMZknXRXrSut0OfqVduwgwDaGpKCG&#10;My18gDLn6/SLRSPEb8+0YU3OJ1fjfspkKMbr/LSBe2y+azJKod22CbGu9KjaUnEEMI66+fJWritU&#10;f4vUD8JhoIAFliTc4yg1IRmdJM525H7+TR/9wTOsnDUY0Jz7H3vhFDr6ajABnwajUZzodBkBSlzc&#10;pWV7aTH7ekVAZYB1tDKJ0T/os1g6qp+wS8uYFSZhJHLnPJzFVejWBrso1XKZnDDDVoRbs7Eyho4U&#10;RG4e2yfh7InAOEV3dB5lMXvDY+cbXxpa7gOVVSL5FdUT/pj/RNxpV+OCXd6T1+sXZfELAAD//wMA&#10;UEsDBBQABgAIAAAAIQAqHbdx3QAAAAQBAAAPAAAAZHJzL2Rvd25yZXYueG1sTI9BS8NAFITvgv9h&#10;eYI3u2nFUmNeioiiBUM1LXjdZp9JNPs27G6b2F/f9aTHYYaZb7LlaDpxIOdbywjTSQKCuLK65Rph&#10;u3m6WoDwQbFWnWVC+CEPy/z8LFOptgO/06EMtYgl7FOF0ITQp1L6qiGj/MT2xNH7tM6oEKWrpXZq&#10;iOWmk7MkmUujWo4LjerpoaHqu9wbhI+hfHbr1errrX8pjutjWbzSY4F4eTHe34EINIa/MPziR3TI&#10;I9PO7ll70SHEIwFhDiJ6s5vrKYgdwm2yAJln8j98fgIAAP//AwBQSwECLQAUAAYACAAAACEAtoM4&#10;kv4AAADhAQAAEwAAAAAAAAAAAAAAAAAAAAAAW0NvbnRlbnRfVHlwZXNdLnhtbFBLAQItABQABgAI&#10;AAAAIQA4/SH/1gAAAJQBAAALAAAAAAAAAAAAAAAAAC8BAABfcmVscy8ucmVsc1BLAQItABQABgAI&#10;AAAAIQDMpsdNUwIAAJkEAAAOAAAAAAAAAAAAAAAAAC4CAABkcnMvZTJvRG9jLnhtbFBLAQItABQA&#10;BgAIAAAAIQAqHbdx3QAAAAQBAAAPAAAAAAAAAAAAAAAAAK0EAABkcnMvZG93bnJldi54bWxQSwUG&#10;AAAAAAQABADzAAAAtwUAAAAA&#10;" fillcolor="window" stroked="f" strokeweight=".5pt">
                <v:textbox>
                  <w:txbxContent>
                    <w:p w14:paraId="140F9C6A" w14:textId="77777777" w:rsidR="00A1565A" w:rsidRPr="009B2604" w:rsidRDefault="00A1565A" w:rsidP="00A1565A">
                      <w:pPr>
                        <w:shd w:val="clear" w:color="auto" w:fill="FFCD31" w:themeFill="accent3"/>
                        <w:jc w:val="center"/>
                        <w:rPr>
                          <w:rFonts w:ascii="Arial Black" w:hAnsi="Arial Black"/>
                          <w:szCs w:val="16"/>
                        </w:rPr>
                      </w:pPr>
                      <w:r w:rsidRPr="009B2604">
                        <w:rPr>
                          <w:rFonts w:ascii="Arial Black" w:hAnsi="Arial Black"/>
                          <w:szCs w:val="16"/>
                        </w:rPr>
                        <w:t>N2S</w:t>
                      </w:r>
                    </w:p>
                    <w:p w14:paraId="35F04222" w14:textId="77777777" w:rsidR="00A1565A" w:rsidRPr="009B2604" w:rsidRDefault="00A1565A" w:rsidP="00A1565A">
                      <w:pPr>
                        <w:shd w:val="clear" w:color="auto" w:fill="FFCD31" w:themeFill="accent3"/>
                        <w:jc w:val="center"/>
                        <w:rPr>
                          <w:rFonts w:ascii="Arial Black" w:hAnsi="Arial Black"/>
                          <w:szCs w:val="16"/>
                        </w:rPr>
                      </w:pPr>
                      <w:r w:rsidRPr="009B2604">
                        <w:rPr>
                          <w:rFonts w:ascii="Arial Black" w:hAnsi="Arial Black"/>
                          <w:szCs w:val="16"/>
                        </w:rPr>
                        <w:t>VP</w:t>
                      </w:r>
                      <w:r>
                        <w:rPr>
                          <w:rFonts w:ascii="Arial Black" w:hAnsi="Arial Black"/>
                          <w:szCs w:val="16"/>
                        </w:rPr>
                        <w:t>M</w:t>
                      </w:r>
                      <w:r w:rsidRPr="009B2604">
                        <w:rPr>
                          <w:rFonts w:ascii="Arial Black" w:hAnsi="Arial Black"/>
                          <w:szCs w:val="16"/>
                        </w:rPr>
                        <w:t>01</w:t>
                      </w:r>
                    </w:p>
                  </w:txbxContent>
                </v:textbox>
                <w10:wrap anchorx="margin"/>
              </v:shape>
            </w:pict>
          </mc:Fallback>
        </mc:AlternateContent>
      </w:r>
      <w:r w:rsidRPr="00A1565A">
        <w:rPr>
          <w:rFonts w:ascii="Arial" w:hAnsi="Arial"/>
          <w:noProof/>
          <w:sz w:val="22"/>
        </w:rPr>
        <mc:AlternateContent>
          <mc:Choice Requires="wps">
            <w:drawing>
              <wp:anchor distT="0" distB="0" distL="114300" distR="114300" simplePos="0" relativeHeight="251853824" behindDoc="0" locked="0" layoutInCell="1" allowOverlap="1" wp14:anchorId="7C9D00F9" wp14:editId="2E3B3C94">
                <wp:simplePos x="0" y="0"/>
                <wp:positionH relativeFrom="margin">
                  <wp:posOffset>1903730</wp:posOffset>
                </wp:positionH>
                <wp:positionV relativeFrom="paragraph">
                  <wp:posOffset>0</wp:posOffset>
                </wp:positionV>
                <wp:extent cx="1701209" cy="585470"/>
                <wp:effectExtent l="0" t="0" r="0" b="5080"/>
                <wp:wrapNone/>
                <wp:docPr id="55" name="Zone de texte 55"/>
                <wp:cNvGraphicFramePr/>
                <a:graphic xmlns:a="http://schemas.openxmlformats.org/drawingml/2006/main">
                  <a:graphicData uri="http://schemas.microsoft.com/office/word/2010/wordprocessingShape">
                    <wps:wsp>
                      <wps:cNvSpPr txBox="1"/>
                      <wps:spPr>
                        <a:xfrm>
                          <a:off x="0" y="0"/>
                          <a:ext cx="1701209" cy="585470"/>
                        </a:xfrm>
                        <a:prstGeom prst="rect">
                          <a:avLst/>
                        </a:prstGeom>
                        <a:solidFill>
                          <a:sysClr val="window" lastClr="FFFFFF"/>
                        </a:solidFill>
                        <a:ln w="6350">
                          <a:noFill/>
                        </a:ln>
                      </wps:spPr>
                      <wps:txbx>
                        <w:txbxContent>
                          <w:p w14:paraId="13C03B84" w14:textId="77777777" w:rsidR="00A1565A" w:rsidRPr="009B2604" w:rsidRDefault="00A1565A" w:rsidP="00A1565A">
                            <w:pPr>
                              <w:shd w:val="clear" w:color="auto" w:fill="FFCD31" w:themeFill="accent3"/>
                              <w:jc w:val="center"/>
                              <w:rPr>
                                <w:rFonts w:ascii="Arial Black" w:hAnsi="Arial Black"/>
                                <w:szCs w:val="18"/>
                              </w:rPr>
                            </w:pPr>
                            <w:r w:rsidRPr="009B2604">
                              <w:rPr>
                                <w:rFonts w:ascii="Arial Black" w:hAnsi="Arial Black"/>
                                <w:szCs w:val="18"/>
                              </w:rPr>
                              <w:t>N2S</w:t>
                            </w:r>
                          </w:p>
                          <w:p w14:paraId="50B805ED" w14:textId="77777777" w:rsidR="00A1565A" w:rsidRPr="009B2604" w:rsidRDefault="00A1565A" w:rsidP="00A1565A">
                            <w:pPr>
                              <w:shd w:val="clear" w:color="auto" w:fill="FFCD31" w:themeFill="accent3"/>
                              <w:jc w:val="center"/>
                              <w:rPr>
                                <w:rFonts w:ascii="Arial Black" w:hAnsi="Arial Black"/>
                                <w:szCs w:val="18"/>
                              </w:rPr>
                            </w:pPr>
                            <w:r w:rsidRPr="009B2604">
                              <w:rPr>
                                <w:rFonts w:ascii="Arial Black" w:hAnsi="Arial Black"/>
                                <w:szCs w:val="18"/>
                              </w:rPr>
                              <w:t>CH. OXYDE / F14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9D00F9" id="Zone de texte 55" o:spid="_x0000_s1097" type="#_x0000_t202" style="position:absolute;left:0;text-align:left;margin-left:149.9pt;margin-top:0;width:133.95pt;height:46.1pt;z-index:251853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iIaVgIAAJkEAAAOAAAAZHJzL2Uyb0RvYy54bWysVE1vGjEQvVfqf7B8L7tQCAnKElEiqkpR&#10;EimJIvVmvN6wktfj2oZd+uv77AWSpj1V5WDGM+P5eG9mL6+6RrOdcr4mU/DhIOdMGUllbV4K/vS4&#10;+nTOmQ/ClEKTUQXfK8+v5h8/XLZ2pka0IV0qxxDE+FlrC74Jwc6yzMuNaoQfkFUGxopcIwKu7iUr&#10;nWgRvdHZKM/PspZcaR1J5T20172Rz1P8qlIy3FWVV4HpgqO2kE6XznU8s/mlmL04YTe1PJQh/qGK&#10;RtQGSU+hrkUQbOvqP0I1tXTkqQoDSU1GVVVLlXpAN8P8XTcPG2FV6gXgeHuCyf+/sPJ2d+9YXRZ8&#10;MuHMiAYcfQdTrFQsqC4oBj1Aaq2fwffBwjt0X6gD2Ue9hzL23lWuif/oisEOuPcniBGKyfhomg9H&#10;+QVnErbJ+WQ8TRxkr6+t8+GrooZFoeAOFCZkxe7GB1QC16NLTOZJ1+Wq1jpd9n6pHdsJsI0hKanl&#10;TAsfoCz4Kv1i0Qjx2zNtWFvws8+TPGUyFOP1ftrAPTbfNxml0K27hNj0hMCayj2AcdTPl7dyVaP6&#10;G6S+Fw4DBSywJOEOR6UJyeggcbYh9/Nv+ugPnmHlrMWAFtz/2Aqn0NE3gwm4GI7HcaLTZTyZjnBx&#10;by3rtxazbZYEVIZYRyuTGP2DPoqVo+YZu7SIWWESRiJ3wcNRXIZ+bbCLUi0WyQkzbEW4MQ9WxtCR&#10;gsjNY/csnD0QGKfolo6jLGbveOx940tDi22gqk4kR6B7VA/4Y/4TcYddjQv29p68Xr8o818AAAD/&#10;/wMAUEsDBBQABgAIAAAAIQBkX9Mh4AAAAAcBAAAPAAAAZHJzL2Rvd25yZXYueG1sTM/BSsNAEAbg&#10;u+A7LCN4sxsDtiZmU0QULRhqU8HrNhmTaHY27G6b2KfveNLj8A//fJMtJ9OLAzrfWVJwPYtAIFW2&#10;7qhR8L59uroF4YOmWveWUMEPeljm52eZTms70gYPZWgEl5BPtYI2hCGV0lctGu1ndkDi7NM6owOP&#10;rpG10yOXm17GUTSXRnfEF1o94EOL1Xe5Nwo+xvLZrVerr7fhpTiuj2Xxio+FUpcX0/0diIBT+FuG&#10;Xz7TIWfTzu6p9qJXECcJ04MC/ojjm/liAWKnIIljkHkm//vzEwAAAP//AwBQSwECLQAUAAYACAAA&#10;ACEAtoM4kv4AAADhAQAAEwAAAAAAAAAAAAAAAAAAAAAAW0NvbnRlbnRfVHlwZXNdLnhtbFBLAQIt&#10;ABQABgAIAAAAIQA4/SH/1gAAAJQBAAALAAAAAAAAAAAAAAAAAC8BAABfcmVscy8ucmVsc1BLAQIt&#10;ABQABgAIAAAAIQBNniIaVgIAAJkEAAAOAAAAAAAAAAAAAAAAAC4CAABkcnMvZTJvRG9jLnhtbFBL&#10;AQItABQABgAIAAAAIQBkX9Mh4AAAAAcBAAAPAAAAAAAAAAAAAAAAALAEAABkcnMvZG93bnJldi54&#10;bWxQSwUGAAAAAAQABADzAAAAvQUAAAAA&#10;" fillcolor="window" stroked="f" strokeweight=".5pt">
                <v:textbox>
                  <w:txbxContent>
                    <w:p w14:paraId="13C03B84" w14:textId="77777777" w:rsidR="00A1565A" w:rsidRPr="009B2604" w:rsidRDefault="00A1565A" w:rsidP="00A1565A">
                      <w:pPr>
                        <w:shd w:val="clear" w:color="auto" w:fill="FFCD31" w:themeFill="accent3"/>
                        <w:jc w:val="center"/>
                        <w:rPr>
                          <w:rFonts w:ascii="Arial Black" w:hAnsi="Arial Black"/>
                          <w:szCs w:val="18"/>
                        </w:rPr>
                      </w:pPr>
                      <w:r w:rsidRPr="009B2604">
                        <w:rPr>
                          <w:rFonts w:ascii="Arial Black" w:hAnsi="Arial Black"/>
                          <w:szCs w:val="18"/>
                        </w:rPr>
                        <w:t>N2S</w:t>
                      </w:r>
                    </w:p>
                    <w:p w14:paraId="50B805ED" w14:textId="77777777" w:rsidR="00A1565A" w:rsidRPr="009B2604" w:rsidRDefault="00A1565A" w:rsidP="00A1565A">
                      <w:pPr>
                        <w:shd w:val="clear" w:color="auto" w:fill="FFCD31" w:themeFill="accent3"/>
                        <w:jc w:val="center"/>
                        <w:rPr>
                          <w:rFonts w:ascii="Arial Black" w:hAnsi="Arial Black"/>
                          <w:szCs w:val="18"/>
                        </w:rPr>
                      </w:pPr>
                      <w:r w:rsidRPr="009B2604">
                        <w:rPr>
                          <w:rFonts w:ascii="Arial Black" w:hAnsi="Arial Black"/>
                          <w:szCs w:val="18"/>
                        </w:rPr>
                        <w:t>CH. OXYDE / F14</w:t>
                      </w:r>
                    </w:p>
                  </w:txbxContent>
                </v:textbox>
                <w10:wrap anchorx="margin"/>
              </v:shape>
            </w:pict>
          </mc:Fallback>
        </mc:AlternateContent>
      </w:r>
    </w:p>
    <w:p w14:paraId="13A7FF70" w14:textId="77777777" w:rsidR="00A1565A" w:rsidRPr="00A1565A" w:rsidRDefault="00A1565A" w:rsidP="00A1565A">
      <w:pPr>
        <w:overflowPunct/>
        <w:autoSpaceDE/>
        <w:autoSpaceDN/>
        <w:adjustRightInd/>
        <w:jc w:val="left"/>
        <w:textAlignment w:val="auto"/>
        <w:rPr>
          <w:rFonts w:cs="Arial"/>
          <w:sz w:val="22"/>
        </w:rPr>
      </w:pPr>
    </w:p>
    <w:p w14:paraId="2EFF2203" w14:textId="77777777" w:rsidR="00A1565A" w:rsidRPr="00A1565A" w:rsidRDefault="00A1565A" w:rsidP="00A1565A">
      <w:pPr>
        <w:overflowPunct/>
        <w:autoSpaceDE/>
        <w:autoSpaceDN/>
        <w:adjustRightInd/>
        <w:jc w:val="left"/>
        <w:textAlignment w:val="auto"/>
        <w:rPr>
          <w:rFonts w:cs="Arial"/>
          <w:sz w:val="22"/>
        </w:rPr>
      </w:pPr>
    </w:p>
    <w:p w14:paraId="0CC89B05" w14:textId="77777777" w:rsidR="00A1565A" w:rsidRPr="00A1565A" w:rsidRDefault="00A1565A" w:rsidP="00A1565A">
      <w:pPr>
        <w:overflowPunct/>
        <w:autoSpaceDE/>
        <w:autoSpaceDN/>
        <w:adjustRightInd/>
        <w:jc w:val="left"/>
        <w:textAlignment w:val="auto"/>
        <w:rPr>
          <w:rFonts w:cs="Arial"/>
          <w:sz w:val="22"/>
        </w:rPr>
      </w:pPr>
    </w:p>
    <w:p w14:paraId="06EFBEB3" w14:textId="77777777" w:rsidR="00A1565A" w:rsidRPr="00A1565A" w:rsidRDefault="00A1565A" w:rsidP="00A1565A">
      <w:pPr>
        <w:overflowPunct/>
        <w:autoSpaceDE/>
        <w:autoSpaceDN/>
        <w:adjustRightInd/>
        <w:jc w:val="left"/>
        <w:textAlignment w:val="auto"/>
        <w:rPr>
          <w:rFonts w:cs="Arial"/>
          <w:sz w:val="22"/>
        </w:rPr>
      </w:pPr>
    </w:p>
    <w:p w14:paraId="36738F20" w14:textId="71538595" w:rsidR="00A1565A" w:rsidRPr="00A1565A" w:rsidRDefault="00A1565A" w:rsidP="00A1565A">
      <w:pPr>
        <w:keepNext/>
        <w:numPr>
          <w:ilvl w:val="1"/>
          <w:numId w:val="1"/>
        </w:numPr>
        <w:spacing w:before="120" w:after="120"/>
        <w:outlineLvl w:val="1"/>
        <w:rPr>
          <w:b/>
        </w:rPr>
      </w:pPr>
      <w:bookmarkStart w:id="152" w:name="_Toc196903916"/>
      <w:bookmarkStart w:id="153" w:name="_Toc202798758"/>
      <w:r w:rsidRPr="00A1565A">
        <w:rPr>
          <w:b/>
        </w:rPr>
        <w:t xml:space="preserve">Présentation du repérage pour tous les Drain et </w:t>
      </w:r>
      <w:proofErr w:type="spellStart"/>
      <w:r w:rsidRPr="00A1565A">
        <w:rPr>
          <w:b/>
        </w:rPr>
        <w:t>Exhaust</w:t>
      </w:r>
      <w:proofErr w:type="spellEnd"/>
      <w:r w:rsidRPr="00A1565A">
        <w:rPr>
          <w:b/>
        </w:rPr>
        <w:t xml:space="preserve"> du réseau Fit Up </w:t>
      </w:r>
      <w:r w:rsidRPr="00A1565A">
        <w:rPr>
          <w:b/>
          <w:sz w:val="18"/>
        </w:rPr>
        <w:t>(voir Master)</w:t>
      </w:r>
      <w:bookmarkEnd w:id="152"/>
      <w:bookmarkEnd w:id="153"/>
    </w:p>
    <w:p w14:paraId="0A469E03" w14:textId="77777777" w:rsidR="00A1565A" w:rsidRPr="00A1565A" w:rsidRDefault="00A1565A" w:rsidP="00A1565A">
      <w:pPr>
        <w:overflowPunct/>
        <w:autoSpaceDE/>
        <w:autoSpaceDN/>
        <w:adjustRightInd/>
        <w:jc w:val="left"/>
        <w:textAlignment w:val="auto"/>
        <w:rPr>
          <w:rFonts w:ascii="Arial" w:hAnsi="Arial"/>
          <w:i/>
          <w:sz w:val="12"/>
        </w:rPr>
      </w:pPr>
    </w:p>
    <w:p w14:paraId="52289555" w14:textId="6F5B8B9C" w:rsidR="00A1565A" w:rsidRPr="00A1565A" w:rsidRDefault="00A1565A" w:rsidP="00A1565A">
      <w:pPr>
        <w:keepNext/>
        <w:numPr>
          <w:ilvl w:val="2"/>
          <w:numId w:val="1"/>
        </w:numPr>
        <w:spacing w:before="120" w:after="60"/>
        <w:outlineLvl w:val="2"/>
        <w:rPr>
          <w:b/>
          <w:sz w:val="22"/>
          <w:szCs w:val="22"/>
        </w:rPr>
      </w:pPr>
      <w:bookmarkStart w:id="154" w:name="_Toc196903917"/>
      <w:bookmarkStart w:id="155" w:name="_Toc202798759"/>
      <w:r w:rsidRPr="00A1565A">
        <w:rPr>
          <w:b/>
          <w:sz w:val="22"/>
          <w:szCs w:val="22"/>
        </w:rPr>
        <w:t xml:space="preserve">Réseau Primaire (Fit-Up) </w:t>
      </w:r>
      <w:r w:rsidRPr="00A1565A">
        <w:rPr>
          <w:b/>
          <w:sz w:val="22"/>
        </w:rPr>
        <w:t>- Etiquette de type « </w:t>
      </w:r>
      <w:r w:rsidRPr="00A1565A">
        <w:rPr>
          <w:b/>
          <w:sz w:val="22"/>
          <w:szCs w:val="22"/>
        </w:rPr>
        <w:t>E1 »</w:t>
      </w:r>
      <w:bookmarkEnd w:id="154"/>
      <w:bookmarkEnd w:id="155"/>
      <w:r w:rsidRPr="00A1565A">
        <w:rPr>
          <w:b/>
          <w:sz w:val="22"/>
          <w:szCs w:val="22"/>
        </w:rPr>
        <w:tab/>
      </w:r>
    </w:p>
    <w:p w14:paraId="79F5B937" w14:textId="77777777" w:rsidR="00A1565A" w:rsidRPr="00A1565A" w:rsidRDefault="00A1565A" w:rsidP="00A1565A">
      <w:pPr>
        <w:overflowPunct/>
        <w:autoSpaceDE/>
        <w:autoSpaceDN/>
        <w:adjustRightInd/>
        <w:jc w:val="left"/>
        <w:textAlignment w:val="auto"/>
        <w:rPr>
          <w:rFonts w:cs="Arial"/>
          <w:sz w:val="12"/>
          <w:u w:val="single"/>
        </w:rPr>
      </w:pPr>
    </w:p>
    <w:p w14:paraId="62CF5CED" w14:textId="77777777" w:rsidR="00A1565A" w:rsidRPr="00A1565A" w:rsidRDefault="00A1565A" w:rsidP="00A1565A">
      <w:pPr>
        <w:jc w:val="left"/>
        <w:rPr>
          <w:rFonts w:cs="Arial"/>
          <w:sz w:val="22"/>
          <w:u w:val="single"/>
        </w:rPr>
      </w:pPr>
      <w:r w:rsidRPr="00A1565A">
        <w:rPr>
          <w:rFonts w:cs="Arial"/>
          <w:sz w:val="22"/>
          <w:u w:val="single"/>
        </w:rPr>
        <w:t xml:space="preserve">Désignation de la ligne </w:t>
      </w:r>
    </w:p>
    <w:p w14:paraId="482CEA4E" w14:textId="77777777" w:rsidR="00A1565A" w:rsidRPr="00A1565A" w:rsidRDefault="00A1565A" w:rsidP="00A1565A">
      <w:pPr>
        <w:rPr>
          <w:rFonts w:cs="Arial"/>
          <w:b/>
          <w:sz w:val="22"/>
          <w:szCs w:val="22"/>
        </w:rPr>
      </w:pPr>
      <w:r w:rsidRPr="00A1565A">
        <w:rPr>
          <w:rFonts w:cs="Arial"/>
          <w:b/>
          <w:sz w:val="22"/>
          <w:szCs w:val="22"/>
        </w:rPr>
        <w:t>Suivant nommage + nom fluide en toute lettre + flèche + pictogramme</w:t>
      </w:r>
    </w:p>
    <w:p w14:paraId="7E2595FD" w14:textId="77777777" w:rsidR="00A1565A" w:rsidRPr="00A1565A" w:rsidRDefault="00A1565A" w:rsidP="00A1565A">
      <w:pPr>
        <w:rPr>
          <w:rFonts w:ascii="Arial" w:hAnsi="Arial"/>
        </w:rPr>
      </w:pPr>
      <w:r w:rsidRPr="00A1565A">
        <w:rPr>
          <w:rFonts w:ascii="Arial" w:hAnsi="Arial" w:cs="Arial"/>
          <w:noProof/>
          <w:szCs w:val="24"/>
          <w:u w:val="single"/>
        </w:rPr>
        <mc:AlternateContent>
          <mc:Choice Requires="wps">
            <w:drawing>
              <wp:anchor distT="0" distB="0" distL="114300" distR="114300" simplePos="0" relativeHeight="251867136" behindDoc="0" locked="0" layoutInCell="1" allowOverlap="1" wp14:anchorId="318FD7CD" wp14:editId="7656ABBC">
                <wp:simplePos x="0" y="0"/>
                <wp:positionH relativeFrom="margin">
                  <wp:posOffset>5485765</wp:posOffset>
                </wp:positionH>
                <wp:positionV relativeFrom="paragraph">
                  <wp:posOffset>133985</wp:posOffset>
                </wp:positionV>
                <wp:extent cx="482600" cy="383540"/>
                <wp:effectExtent l="0" t="0" r="0" b="0"/>
                <wp:wrapNone/>
                <wp:docPr id="314" name="Zone de texte 314"/>
                <wp:cNvGraphicFramePr/>
                <a:graphic xmlns:a="http://schemas.openxmlformats.org/drawingml/2006/main">
                  <a:graphicData uri="http://schemas.microsoft.com/office/word/2010/wordprocessingShape">
                    <wps:wsp>
                      <wps:cNvSpPr txBox="1"/>
                      <wps:spPr>
                        <a:xfrm>
                          <a:off x="0" y="0"/>
                          <a:ext cx="482600" cy="383540"/>
                        </a:xfrm>
                        <a:prstGeom prst="rect">
                          <a:avLst/>
                        </a:prstGeom>
                        <a:solidFill>
                          <a:srgbClr val="CA66BE"/>
                        </a:solidFill>
                        <a:ln w="6350">
                          <a:noFill/>
                        </a:ln>
                      </wps:spPr>
                      <wps:txbx>
                        <w:txbxContent>
                          <w:p w14:paraId="2352A11E" w14:textId="77777777" w:rsidR="00A1565A" w:rsidRDefault="00A1565A" w:rsidP="00A1565A">
                            <w:pPr>
                              <w:shd w:val="clear" w:color="auto" w:fill="CA66BE"/>
                            </w:pPr>
                            <w:r w:rsidRPr="00ED4C30">
                              <w:rPr>
                                <w:noProof/>
                              </w:rPr>
                              <w:drawing>
                                <wp:inline distT="0" distB="0" distL="0" distR="0" wp14:anchorId="5B21B4EC" wp14:editId="3726AF81">
                                  <wp:extent cx="299923" cy="287020"/>
                                  <wp:effectExtent l="0" t="0" r="5080" b="0"/>
                                  <wp:docPr id="210" name="Imag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email">
                                            <a:extLst>
                                              <a:ext uri="{28A0092B-C50C-407E-A947-70E740481C1C}">
                                                <a14:useLocalDpi xmlns:a14="http://schemas.microsoft.com/office/drawing/2010/main"/>
                                              </a:ext>
                                            </a:extLst>
                                          </a:blip>
                                          <a:stretch>
                                            <a:fillRect/>
                                          </a:stretch>
                                        </pic:blipFill>
                                        <pic:spPr>
                                          <a:xfrm>
                                            <a:off x="0" y="0"/>
                                            <a:ext cx="303618" cy="290556"/>
                                          </a:xfrm>
                                          <a:prstGeom prst="rect">
                                            <a:avLst/>
                                          </a:prstGeom>
                                        </pic:spPr>
                                      </pic:pic>
                                    </a:graphicData>
                                  </a:graphic>
                                </wp:inline>
                              </w:drawing>
                            </w:r>
                            <w:r>
                              <w:rPr>
                                <w:noProof/>
                                <w:shd w:val="clear" w:color="auto" w:fill="CA66BE"/>
                              </w:rPr>
                              <w:t xml:space="preserve">  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8FD7CD" id="Zone de texte 314" o:spid="_x0000_s1098" type="#_x0000_t202" style="position:absolute;left:0;text-align:left;margin-left:431.95pt;margin-top:10.55pt;width:38pt;height:30.2pt;z-index:251867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4fHUAIAAIoEAAAOAAAAZHJzL2Uyb0RvYy54bWysVE1v2zAMvQ/YfxB0X52vpl1Qp0jTZRgQ&#10;tAXaocBuiiwnBmRRk5TY2a/vk5ykXbfTsItMiU8U+R7pq+u21mynnK/I5Lx/1uNMGUlFZdY5//60&#10;+HTJmQ/CFEKTUTnfK8+vpx8/XDV2oga0IV0oxxDE+Eljc74JwU6yzMuNqoU/I6sMnCW5WgRs3Tor&#10;nGgQvdbZoNcbZw25wjqSynuc3nZOPk3xy1LJcF+WXgWmc47cQlpdWldxzaZXYrJ2wm4qeUhD/EMW&#10;tagMHj2FuhVBsK2r/ghVV9KRpzKcSaozKstKqlQDqun33lXzuBFWpVpAjrcnmvz/Cyvvdg+OVUXO&#10;h/0RZ0bUEOkHpGKFYkG1QbHoAE2N9ROgHy3wob2hFnIfzz0OY/Vt6er4RV0MfhC+P5GMWEzicHQ5&#10;GPfgkXANL4fnoyRC9nrZOh++KqpZNHLuoGGiVuyWPiARQI+Q+JYnXRWLSuu0cevVXDu2E9B7PhuP&#10;b77EHHHlN5g2rMn5eHjeS5ENxfsdThvAY61dTdEK7apNFF0MjgWvqNiDB0ddQ3krFxWyXQofHoRD&#10;B6FATEW4x1JqwmN0sDjbkPv1t/OIh7DwctagI3Puf26FU5zpbwaSf+6PwBULaTM6vxhg4956Vm89&#10;ZlvPCST0MX9WJjPigz6apaP6GcMzi6/CJYzE2zkPR3MeujnB8Ek1myUQmtaKsDSPVsbQkfKoxVP7&#10;LJw9CBa75o6OvSsm73TrsPGmodk2UFklUSPRHasH/tHwSbjDcMaJertPqNdfyPQFAAD//wMAUEsD&#10;BBQABgAIAAAAIQBsaAXb3gAAAAkBAAAPAAAAZHJzL2Rvd25yZXYueG1sTI/BToNAEIbvJr7DZky8&#10;2YViCVCWxpiQejBprHrfslMgZWcJu23x7R1P9jjzf/nnm3Iz20FccPK9IwXxIgKB1DjTU6vg67N+&#10;ykD4oMnowREq+EEPm+r+rtSFcVf6wMs+tIJLyBdaQRfCWEjpmw6t9gs3InF2dJPVgceplWbSVy63&#10;g1xGUSqt7okvdHrE1w6b0/5sFayirJZvId/taPv8XsfH5DvdJko9PswvaxAB5/APw58+q0PFTgd3&#10;JuPFoCBLk5xRBcs4BsFAnuS8OHASr0BWpbz9oPoFAAD//wMAUEsBAi0AFAAGAAgAAAAhALaDOJL+&#10;AAAA4QEAABMAAAAAAAAAAAAAAAAAAAAAAFtDb250ZW50X1R5cGVzXS54bWxQSwECLQAUAAYACAAA&#10;ACEAOP0h/9YAAACUAQAACwAAAAAAAAAAAAAAAAAvAQAAX3JlbHMvLnJlbHNQSwECLQAUAAYACAAA&#10;ACEAv9OHx1ACAACKBAAADgAAAAAAAAAAAAAAAAAuAgAAZHJzL2Uyb0RvYy54bWxQSwECLQAUAAYA&#10;CAAAACEAbGgF294AAAAJAQAADwAAAAAAAAAAAAAAAACqBAAAZHJzL2Rvd25yZXYueG1sUEsFBgAA&#10;AAAEAAQA8wAAALUFAAAAAA==&#10;" fillcolor="#ca66be" stroked="f" strokeweight=".5pt">
                <v:textbox>
                  <w:txbxContent>
                    <w:p w14:paraId="2352A11E" w14:textId="77777777" w:rsidR="00A1565A" w:rsidRDefault="00A1565A" w:rsidP="00A1565A">
                      <w:pPr>
                        <w:shd w:val="clear" w:color="auto" w:fill="CA66BE"/>
                      </w:pPr>
                      <w:r w:rsidRPr="00ED4C30">
                        <w:rPr>
                          <w:noProof/>
                        </w:rPr>
                        <w:drawing>
                          <wp:inline distT="0" distB="0" distL="0" distR="0" wp14:anchorId="5B21B4EC" wp14:editId="3726AF81">
                            <wp:extent cx="299923" cy="287020"/>
                            <wp:effectExtent l="0" t="0" r="5080" b="0"/>
                            <wp:docPr id="210" name="Imag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email">
                                      <a:extLst>
                                        <a:ext uri="{28A0092B-C50C-407E-A947-70E740481C1C}">
                                          <a14:useLocalDpi xmlns:a14="http://schemas.microsoft.com/office/drawing/2010/main"/>
                                        </a:ext>
                                      </a:extLst>
                                    </a:blip>
                                    <a:stretch>
                                      <a:fillRect/>
                                    </a:stretch>
                                  </pic:blipFill>
                                  <pic:spPr>
                                    <a:xfrm>
                                      <a:off x="0" y="0"/>
                                      <a:ext cx="303618" cy="290556"/>
                                    </a:xfrm>
                                    <a:prstGeom prst="rect">
                                      <a:avLst/>
                                    </a:prstGeom>
                                  </pic:spPr>
                                </pic:pic>
                              </a:graphicData>
                            </a:graphic>
                          </wp:inline>
                        </w:drawing>
                      </w:r>
                      <w:r>
                        <w:rPr>
                          <w:noProof/>
                          <w:shd w:val="clear" w:color="auto" w:fill="CA66BE"/>
                        </w:rPr>
                        <w:t xml:space="preserve">  00</w:t>
                      </w:r>
                    </w:p>
                  </w:txbxContent>
                </v:textbox>
                <w10:wrap anchorx="margin"/>
              </v:shape>
            </w:pict>
          </mc:Fallback>
        </mc:AlternateContent>
      </w:r>
      <w:r w:rsidRPr="00A1565A">
        <w:rPr>
          <w:rFonts w:ascii="Arial" w:hAnsi="Arial"/>
          <w:noProof/>
          <w:szCs w:val="24"/>
        </w:rPr>
        <mc:AlternateContent>
          <mc:Choice Requires="wps">
            <w:drawing>
              <wp:anchor distT="0" distB="0" distL="114300" distR="114300" simplePos="0" relativeHeight="251866112" behindDoc="0" locked="0" layoutInCell="1" allowOverlap="1" wp14:anchorId="76074A72" wp14:editId="10C0010F">
                <wp:simplePos x="0" y="0"/>
                <wp:positionH relativeFrom="column">
                  <wp:posOffset>3269299</wp:posOffset>
                </wp:positionH>
                <wp:positionV relativeFrom="paragraph">
                  <wp:posOffset>126682</wp:posOffset>
                </wp:positionV>
                <wp:extent cx="382270" cy="396875"/>
                <wp:effectExtent l="0" t="7303" r="0" b="0"/>
                <wp:wrapNone/>
                <wp:docPr id="8" name="Triangle isocèle 8"/>
                <wp:cNvGraphicFramePr/>
                <a:graphic xmlns:a="http://schemas.openxmlformats.org/drawingml/2006/main">
                  <a:graphicData uri="http://schemas.microsoft.com/office/word/2010/wordprocessingShape">
                    <wps:wsp>
                      <wps:cNvSpPr/>
                      <wps:spPr>
                        <a:xfrm rot="16200000">
                          <a:off x="0" y="0"/>
                          <a:ext cx="382270" cy="396875"/>
                        </a:xfrm>
                        <a:prstGeom prst="triangl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D659E9" id="Triangle isocèle 8" o:spid="_x0000_s1026" type="#_x0000_t5" style="position:absolute;margin-left:257.45pt;margin-top:9.95pt;width:30.1pt;height:31.25pt;rotation:-90;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lDrfgIAAPIEAAAOAAAAZHJzL2Uyb0RvYy54bWysVNtOGzEQfa/Uf7D8XjYJtxCxQREoVSUE&#10;SFDxPHi9iSXfajvZ0C/qf/THeuzdAKV9qroP1oxnPJczZ/b8Ymc028oQlbM1Hx+MOJNWuEbZVc2/&#10;Piw/TTmLiWxD2llZ82cZ+cX844fzzs/kxK2dbmRgCGLjrPM1X6fkZ1UVxVoaigfOSwtj64KhBDWs&#10;qiZQh+hGV5PR6KTqXGh8cELGiNur3sjnJX7bSpFu2zbKxHTNUVsqZyjnUz6r+TnNVoH8WomhDPqH&#10;Kgwpi6Qvoa4oEdsE9Ucoo0Rw0bXpQDhTubZVQpYe0M149K6b+zV5WXoBONG/wBT/X1hxs70LTDU1&#10;x6AsGYzoISiyKy2Zik78/AFhmmHqfJzB+97fhUGLEHPPuzYYFhywHZ9gJvgKFGiO7QrSzy9Iy11i&#10;ApeH08nkFPMQMB2enUxPj3OKqo+VY/oQ02fpDMtCzdNQUwlM2+uYeve9W34SnVbNUmldlOd4qQPb&#10;EuYOujSu40xTTLis+bJ8Q8bfnmnLOrSB2nJxBEK2mhJE4wFRtCvOSK/AdJFCqcW6nBHF9CVfUVz3&#10;SUvYnIJmRiVwXCsDkHt4+uK1zVZZWDp0lEHuYc3Sk2ueMZ0CLeqJXiwV4LhGH3cUwFNcYvfSLY5W&#10;O1TuBomztQvf/3af/UEfWDnrwHt09W1DQQKeLxbEOhsfHSFsKsrR8ekESnhreXprsRtz6QDxuFRX&#10;xOyf9F5sgzOPWNFFzgoTWYHcPX6Dcpn6fcSSC7lYFDcsh6d0be+9yMH38D7sHin4PSdAphu33xGa&#10;vaNF75tfWrfYJNeqwplXXMG3rGCxCvOGn0De3Ld68Xr9Vc1/AQAA//8DAFBLAwQUAAYACAAAACEA&#10;xfGopOAAAAAJAQAADwAAAGRycy9kb3ducmV2LnhtbEyPwU7DMBBE75X4B2uRuFHHqdpUIZuKFrXi&#10;UKmicOHmxksSEduR7Sbh7zEnelzN08zbYjPpjg3kfGsNgpgnwMhUVrWmRvh43z+ugfkgjZKdNYTw&#10;Qx425d2skLmyo3mj4RxqFkuMzyVCE0Kfc+6rhrT0c9uTidmXdVqGeLqaKyfHWK47nibJimvZmrjQ&#10;yJ52DVXf56tGOPLTcXSDfxmTnTtkatiK188t4sP99PwELNAU/mH404/qUEani70a5VmHsBSLLKII&#10;qRDAIrDMVimwC8JaLICXBb/9oPwFAAD//wMAUEsBAi0AFAAGAAgAAAAhALaDOJL+AAAA4QEAABMA&#10;AAAAAAAAAAAAAAAAAAAAAFtDb250ZW50X1R5cGVzXS54bWxQSwECLQAUAAYACAAAACEAOP0h/9YA&#10;AACUAQAACwAAAAAAAAAAAAAAAAAvAQAAX3JlbHMvLnJlbHNQSwECLQAUAAYACAAAACEA1nJQ634C&#10;AADyBAAADgAAAAAAAAAAAAAAAAAuAgAAZHJzL2Uyb0RvYy54bWxQSwECLQAUAAYACAAAACEAxfGo&#10;pOAAAAAJAQAADwAAAAAAAAAAAAAAAADYBAAAZHJzL2Rvd25yZXYueG1sUEsFBgAAAAAEAAQA8wAA&#10;AOUFAAAAAA==&#10;" fillcolor="window" stroked="f" strokeweight="1pt"/>
            </w:pict>
          </mc:Fallback>
        </mc:AlternateContent>
      </w:r>
      <w:r w:rsidRPr="00A1565A">
        <w:rPr>
          <w:rFonts w:ascii="Arial" w:hAnsi="Arial"/>
          <w:noProof/>
          <w:szCs w:val="24"/>
        </w:rPr>
        <mc:AlternateContent>
          <mc:Choice Requires="wps">
            <w:drawing>
              <wp:anchor distT="0" distB="0" distL="114300" distR="114300" simplePos="0" relativeHeight="251865088" behindDoc="0" locked="0" layoutInCell="1" allowOverlap="1" wp14:anchorId="30F569DA" wp14:editId="51EA9C06">
                <wp:simplePos x="0" y="0"/>
                <wp:positionH relativeFrom="page">
                  <wp:posOffset>3683001</wp:posOffset>
                </wp:positionH>
                <wp:positionV relativeFrom="paragraph">
                  <wp:posOffset>65723</wp:posOffset>
                </wp:positionV>
                <wp:extent cx="2901950" cy="552450"/>
                <wp:effectExtent l="0" t="0" r="0" b="0"/>
                <wp:wrapSquare wrapText="bothSides"/>
                <wp:docPr id="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1950" cy="552450"/>
                        </a:xfrm>
                        <a:prstGeom prst="rect">
                          <a:avLst/>
                        </a:prstGeom>
                        <a:solidFill>
                          <a:srgbClr val="FFFFFF"/>
                        </a:solidFill>
                        <a:ln w="9525">
                          <a:noFill/>
                          <a:miter lim="800000"/>
                          <a:headEnd/>
                          <a:tailEnd/>
                        </a:ln>
                      </wps:spPr>
                      <wps:txbx>
                        <w:txbxContent>
                          <w:p w14:paraId="6227C5AC" w14:textId="77777777" w:rsidR="00A1565A" w:rsidRPr="00365695" w:rsidRDefault="00A1565A" w:rsidP="00A1565A">
                            <w:pPr>
                              <w:shd w:val="clear" w:color="auto" w:fill="CA66BE"/>
                              <w:jc w:val="left"/>
                              <w:rPr>
                                <w:rFonts w:ascii="Arial Black" w:hAnsi="Arial Black"/>
                                <w:color w:val="FFFFFF" w:themeColor="background1"/>
                                <w:sz w:val="6"/>
                                <w:szCs w:val="28"/>
                                <w:lang w:val="en-GB"/>
                              </w:rPr>
                            </w:pPr>
                            <w:r w:rsidRPr="00365695">
                              <w:rPr>
                                <w:rFonts w:ascii="Arial Black" w:hAnsi="Arial Black"/>
                                <w:color w:val="FFFFFF" w:themeColor="background1"/>
                                <w:szCs w:val="28"/>
                                <w:lang w:val="en-GB"/>
                              </w:rPr>
                              <w:t xml:space="preserve">               </w:t>
                            </w:r>
                          </w:p>
                          <w:p w14:paraId="2AD74136" w14:textId="77777777" w:rsidR="00A1565A" w:rsidRPr="00AD0E65" w:rsidRDefault="00A1565A" w:rsidP="00A1565A">
                            <w:pPr>
                              <w:shd w:val="clear" w:color="auto" w:fill="CA66BE"/>
                              <w:jc w:val="left"/>
                              <w:rPr>
                                <w:rFonts w:ascii="Arial Black" w:hAnsi="Arial Black"/>
                                <w:color w:val="FFFFFF" w:themeColor="background1"/>
                                <w:sz w:val="20"/>
                                <w:szCs w:val="28"/>
                                <w:lang w:val="en-US"/>
                              </w:rPr>
                            </w:pPr>
                            <w:r w:rsidRPr="00365695">
                              <w:rPr>
                                <w:rFonts w:ascii="Arial Black" w:hAnsi="Arial Black"/>
                                <w:color w:val="FFFFFF" w:themeColor="background1"/>
                                <w:sz w:val="20"/>
                                <w:szCs w:val="28"/>
                                <w:lang w:val="en-GB"/>
                              </w:rPr>
                              <w:t xml:space="preserve">            </w:t>
                            </w:r>
                            <w:r w:rsidRPr="00AD0E65">
                              <w:rPr>
                                <w:rFonts w:ascii="Arial Black" w:hAnsi="Arial Black"/>
                                <w:color w:val="FFFFFF" w:themeColor="background1"/>
                                <w:sz w:val="20"/>
                                <w:szCs w:val="28"/>
                                <w:lang w:val="en-US"/>
                              </w:rPr>
                              <w:t>PFP – 0 - P – ESAC – C-01</w:t>
                            </w:r>
                          </w:p>
                          <w:p w14:paraId="1EED7369" w14:textId="77777777" w:rsidR="00A1565A" w:rsidRPr="00AD0E65" w:rsidRDefault="00A1565A" w:rsidP="00A1565A">
                            <w:pPr>
                              <w:shd w:val="clear" w:color="auto" w:fill="CA66BE"/>
                              <w:jc w:val="left"/>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 xml:space="preserve">            DRAIN ACIDO BASIC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F569DA" id="_x0000_s1099" type="#_x0000_t202" style="position:absolute;left:0;text-align:left;margin-left:290pt;margin-top:5.2pt;width:228.5pt;height:43.5pt;z-index:251865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BqrJwIAACgEAAAOAAAAZHJzL2Uyb0RvYy54bWysU02P0zAQvSPxHyzfadJsw26jpqulSxHS&#10;8iEtXLg5ttNYOB5ju03Kr2fsdLsFbogcrJnMzPObN+PV7dhrcpDOKzA1nc9ySqThIJTZ1fTrl+2r&#10;G0p8YEYwDUbW9Cg9vV2/fLEabCUL6EAL6QiCGF8NtqZdCLbKMs872TM/AysNBltwPQvoul0mHBsQ&#10;vddZkeevswGcsA649B7/3k9Buk74bSt5+NS2Xgaia4rcQjpdOpt4ZusVq3aO2U7xEw32Dyx6pgxe&#10;eoa6Z4GRvVN/QfWKO/DQhhmHPoO2VVymHrCbef5HN48dszL1guJ4e5bJ/z9Y/vHw2RElanpFiWE9&#10;jugbDooISYIcgyRFlGiwvsLMR4u5YXwDI446tevtA/DvnhjYdMzs5J1zMHSSCaQ4j5XZRemE4yNI&#10;M3wAgXexfYAENLauj/qhIgTRcVTH83iQB+H4s1jm82WJIY6xsiwWaMcrWPVUbZ0P7yT0JBo1dTj+&#10;hM4ODz5MqU8p8TIPWomt0jo5btdstCMHhquyTd8J/bc0bchQ02VZlAnZQKxHaFb1KuAqa9XX9CaP&#10;XyxnVVTjrRHJDkzpyUbS2pzkiYpM2oSxGdMwrq9icdSuAXFEwRxMq4tPDY0O3E9KBlzbmvofe+Yk&#10;Jfq9QdGX88Ui7nlyFuV1gY67jDSXEWY4QtU0UDKZm5DeRuRt4A6H06qk2zOTE2dcx6T86enEfb/0&#10;U9bzA1//AgAA//8DAFBLAwQUAAYACAAAACEAWe2dYd4AAAAKAQAADwAAAGRycy9kb3ducmV2Lnht&#10;bEyPwU7DMBBE70j8g7WVuCBqA2nThjgVIIG4tvQDNrGbRI3XUew26d+zPdHjzoxm3+SbyXXibIfQ&#10;etLwPFcgLFXetFRr2P9+Pa1AhIhksPNkNVxsgE1xf5djZvxIW3vexVpwCYUMNTQx9pmUoWqswzD3&#10;vSX2Dn5wGPkcamkGHLncdfJFqaV02BJ/aLC3n42tjruT03D4GR8X67H8jvt0myw/sE1Lf9H6YTa9&#10;v4GIdor/YbjiMzoUzFT6E5kgOg2LleItkQ2VgLgG1GvKSqlhnSYgi1zeTij+AAAA//8DAFBLAQIt&#10;ABQABgAIAAAAIQC2gziS/gAAAOEBAAATAAAAAAAAAAAAAAAAAAAAAABbQ29udGVudF9UeXBlc10u&#10;eG1sUEsBAi0AFAAGAAgAAAAhADj9If/WAAAAlAEAAAsAAAAAAAAAAAAAAAAALwEAAF9yZWxzLy5y&#10;ZWxzUEsBAi0AFAAGAAgAAAAhAM6wGqsnAgAAKAQAAA4AAAAAAAAAAAAAAAAALgIAAGRycy9lMm9E&#10;b2MueG1sUEsBAi0AFAAGAAgAAAAhAFntnWHeAAAACgEAAA8AAAAAAAAAAAAAAAAAgQQAAGRycy9k&#10;b3ducmV2LnhtbFBLBQYAAAAABAAEAPMAAACMBQAAAAA=&#10;" stroked="f">
                <v:textbox>
                  <w:txbxContent>
                    <w:p w14:paraId="6227C5AC" w14:textId="77777777" w:rsidR="00A1565A" w:rsidRPr="00365695" w:rsidRDefault="00A1565A" w:rsidP="00A1565A">
                      <w:pPr>
                        <w:shd w:val="clear" w:color="auto" w:fill="CA66BE"/>
                        <w:jc w:val="left"/>
                        <w:rPr>
                          <w:rFonts w:ascii="Arial Black" w:hAnsi="Arial Black"/>
                          <w:color w:val="FFFFFF" w:themeColor="background1"/>
                          <w:sz w:val="6"/>
                          <w:szCs w:val="28"/>
                          <w:lang w:val="en-GB"/>
                        </w:rPr>
                      </w:pPr>
                      <w:r w:rsidRPr="00365695">
                        <w:rPr>
                          <w:rFonts w:ascii="Arial Black" w:hAnsi="Arial Black"/>
                          <w:color w:val="FFFFFF" w:themeColor="background1"/>
                          <w:szCs w:val="28"/>
                          <w:lang w:val="en-GB"/>
                        </w:rPr>
                        <w:t xml:space="preserve">               </w:t>
                      </w:r>
                    </w:p>
                    <w:p w14:paraId="2AD74136" w14:textId="77777777" w:rsidR="00A1565A" w:rsidRPr="00AD0E65" w:rsidRDefault="00A1565A" w:rsidP="00A1565A">
                      <w:pPr>
                        <w:shd w:val="clear" w:color="auto" w:fill="CA66BE"/>
                        <w:jc w:val="left"/>
                        <w:rPr>
                          <w:rFonts w:ascii="Arial Black" w:hAnsi="Arial Black"/>
                          <w:color w:val="FFFFFF" w:themeColor="background1"/>
                          <w:sz w:val="20"/>
                          <w:szCs w:val="28"/>
                          <w:lang w:val="en-US"/>
                        </w:rPr>
                      </w:pPr>
                      <w:r w:rsidRPr="00365695">
                        <w:rPr>
                          <w:rFonts w:ascii="Arial Black" w:hAnsi="Arial Black"/>
                          <w:color w:val="FFFFFF" w:themeColor="background1"/>
                          <w:sz w:val="20"/>
                          <w:szCs w:val="28"/>
                          <w:lang w:val="en-GB"/>
                        </w:rPr>
                        <w:t xml:space="preserve">            </w:t>
                      </w:r>
                      <w:r w:rsidRPr="00AD0E65">
                        <w:rPr>
                          <w:rFonts w:ascii="Arial Black" w:hAnsi="Arial Black"/>
                          <w:color w:val="FFFFFF" w:themeColor="background1"/>
                          <w:sz w:val="20"/>
                          <w:szCs w:val="28"/>
                          <w:lang w:val="en-US"/>
                        </w:rPr>
                        <w:t>PFP – 0 - P – ESAC – C-01</w:t>
                      </w:r>
                    </w:p>
                    <w:p w14:paraId="1EED7369" w14:textId="77777777" w:rsidR="00A1565A" w:rsidRPr="00AD0E65" w:rsidRDefault="00A1565A" w:rsidP="00A1565A">
                      <w:pPr>
                        <w:shd w:val="clear" w:color="auto" w:fill="CA66BE"/>
                        <w:jc w:val="left"/>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 xml:space="preserve">            DRAIN ACIDO BASIC     </w:t>
                      </w:r>
                    </w:p>
                  </w:txbxContent>
                </v:textbox>
                <w10:wrap type="square" anchorx="page"/>
              </v:shape>
            </w:pict>
          </mc:Fallback>
        </mc:AlternateContent>
      </w:r>
      <w:r w:rsidRPr="00A1565A">
        <w:rPr>
          <w:rFonts w:ascii="Arial" w:hAnsi="Arial"/>
          <w:noProof/>
          <w:szCs w:val="24"/>
        </w:rPr>
        <mc:AlternateContent>
          <mc:Choice Requires="wps">
            <w:drawing>
              <wp:anchor distT="0" distB="0" distL="114300" distR="114300" simplePos="0" relativeHeight="251857920" behindDoc="0" locked="0" layoutInCell="1" allowOverlap="1" wp14:anchorId="30706520" wp14:editId="62E45962">
                <wp:simplePos x="0" y="0"/>
                <wp:positionH relativeFrom="margin">
                  <wp:posOffset>2399665</wp:posOffset>
                </wp:positionH>
                <wp:positionV relativeFrom="paragraph">
                  <wp:posOffset>66675</wp:posOffset>
                </wp:positionV>
                <wp:extent cx="501650" cy="408305"/>
                <wp:effectExtent l="0" t="0" r="0" b="0"/>
                <wp:wrapNone/>
                <wp:docPr id="34" name="Zone de texte 34"/>
                <wp:cNvGraphicFramePr/>
                <a:graphic xmlns:a="http://schemas.openxmlformats.org/drawingml/2006/main">
                  <a:graphicData uri="http://schemas.microsoft.com/office/word/2010/wordprocessingShape">
                    <wps:wsp>
                      <wps:cNvSpPr txBox="1"/>
                      <wps:spPr>
                        <a:xfrm>
                          <a:off x="0" y="0"/>
                          <a:ext cx="501650" cy="408305"/>
                        </a:xfrm>
                        <a:prstGeom prst="rect">
                          <a:avLst/>
                        </a:prstGeom>
                        <a:solidFill>
                          <a:srgbClr val="CA66BE"/>
                        </a:solidFill>
                        <a:ln w="6350">
                          <a:noFill/>
                        </a:ln>
                      </wps:spPr>
                      <wps:txbx>
                        <w:txbxContent>
                          <w:p w14:paraId="11857536" w14:textId="77777777" w:rsidR="00A1565A" w:rsidRDefault="00A1565A" w:rsidP="00A1565A">
                            <w:pPr>
                              <w:shd w:val="clear" w:color="auto" w:fill="CA66BE"/>
                            </w:pPr>
                            <w:r w:rsidRPr="00ED4C30">
                              <w:rPr>
                                <w:noProof/>
                              </w:rPr>
                              <w:drawing>
                                <wp:inline distT="0" distB="0" distL="0" distR="0" wp14:anchorId="1CE6FB03" wp14:editId="64386A18">
                                  <wp:extent cx="297465" cy="298136"/>
                                  <wp:effectExtent l="0" t="0" r="7620" b="6985"/>
                                  <wp:docPr id="213" name="Imag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email">
                                            <a:extLst>
                                              <a:ext uri="{28A0092B-C50C-407E-A947-70E740481C1C}">
                                                <a14:useLocalDpi xmlns:a14="http://schemas.microsoft.com/office/drawing/2010/main"/>
                                              </a:ext>
                                            </a:extLst>
                                          </a:blip>
                                          <a:stretch>
                                            <a:fillRect/>
                                          </a:stretch>
                                        </pic:blipFill>
                                        <pic:spPr>
                                          <a:xfrm>
                                            <a:off x="0" y="0"/>
                                            <a:ext cx="305734" cy="306424"/>
                                          </a:xfrm>
                                          <a:prstGeom prst="rect">
                                            <a:avLst/>
                                          </a:prstGeom>
                                        </pic:spPr>
                                      </pic:pic>
                                    </a:graphicData>
                                  </a:graphic>
                                </wp:inline>
                              </w:drawing>
                            </w:r>
                            <w:r>
                              <w:rPr>
                                <w:noProof/>
                                <w:shd w:val="clear" w:color="auto" w:fill="CA66BE"/>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706520" id="Zone de texte 34" o:spid="_x0000_s1100" type="#_x0000_t202" style="position:absolute;left:0;text-align:left;margin-left:188.95pt;margin-top:5.25pt;width:39.5pt;height:32.15pt;z-index:251857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MhSTAIAAIgEAAAOAAAAZHJzL2Uyb0RvYy54bWysVE1v2zAMvQ/YfxB0X+x8tjPiFGm6DAOK&#10;tkA6FNhNkeXYgCRqkhI7+/WlZCfNup2GXRSKpJ/I98jMb1olyUFYV4PO6XCQUiI0h6LWu5x+f15/&#10;uqbEeaYLJkGLnB6FozeLjx/mjcnECCqQhbAEQbTLGpPTynuTJYnjlVDMDcAIjcESrGIer3aXFJY1&#10;iK5kMkrTWdKALYwFLpxD710XpIuIX5aC+8eydMITmVOszcfTxnMbzmQxZ9nOMlPVvC+D/UMVitUa&#10;Hz1D3THPyN7Wf0CpmltwUPoBB5VAWdZcxB6wm2H6rptNxYyIvSA5zpxpcv8Plj8cniypi5yOJ5Ro&#10;plCjH6gUKQTxovWCoB9JaozLMHdjMNu3t9Ci2Ce/Q2fovS2tCr/YFcE40n08U4xQhKNzmg5nU4xw&#10;DE3S63E6DSjJ28fGOv9VgCLByKlFBSOx7HDvfJd6SglvOZB1sa6ljBe7266kJQeGaq+Ws9ntlx79&#10;tzSpSZPT2RjrCF9pCN930FJjMaHXrqdg+XbbRoKuzkRsoTgiDxa6cXKGr2us9p45/8Qszg82iDvh&#10;H/EoJeBj0FuUVGB//c0f8lFWjFLS4Dzm1P3cMysokd80Cv55OJmEAY6XyfRqhBd7GdleRvRerQBJ&#10;GOL2GR7NkO/lySwtqBdcnWV4FUNMc3w7p/5krny3Jbh6XCyXMQlH1jB/rzeGB+hAXtDiuX1h1vSC&#10;haF5gNPksuydbl1uR/ty76Gso6iB6I7Vnn8c9zgW/WqGfbq8x6y3P5DFKwAAAP//AwBQSwMEFAAG&#10;AAgAAAAhAOMoCMneAAAACQEAAA8AAABkcnMvZG93bnJldi54bWxMj8tOwzAQRfdI/IM1SOyoXfJs&#10;GqdCSFFZIFUU2Luxm0SNx1HstuHvGVZ0OXOP7pwpN7Md2MVMvncoYbkQwAw2TvfYSvj6rJ9yYD4o&#10;1GpwaCT8GA+b6v6uVIV2V/wwl31oGZWgL5SELoSx4Nw3nbHKL9xokLKjm6wKNE4t15O6Urkd+LMQ&#10;KbeqR7rQqdG8dqY57c9WQiLymr+F1W6H2/i9Xh6j73QbSfn4ML+sgQUzh38Y/vRJHSpyOrgzas8G&#10;CVGWrQilQCTACIiTlBYHCVmcA69KfvtB9QsAAP//AwBQSwECLQAUAAYACAAAACEAtoM4kv4AAADh&#10;AQAAEwAAAAAAAAAAAAAAAAAAAAAAW0NvbnRlbnRfVHlwZXNdLnhtbFBLAQItABQABgAIAAAAIQA4&#10;/SH/1gAAAJQBAAALAAAAAAAAAAAAAAAAAC8BAABfcmVscy8ucmVsc1BLAQItABQABgAIAAAAIQCB&#10;qMhSTAIAAIgEAAAOAAAAAAAAAAAAAAAAAC4CAABkcnMvZTJvRG9jLnhtbFBLAQItABQABgAIAAAA&#10;IQDjKAjJ3gAAAAkBAAAPAAAAAAAAAAAAAAAAAKYEAABkcnMvZG93bnJldi54bWxQSwUGAAAAAAQA&#10;BADzAAAAsQUAAAAA&#10;" fillcolor="#ca66be" stroked="f" strokeweight=".5pt">
                <v:textbox>
                  <w:txbxContent>
                    <w:p w14:paraId="11857536" w14:textId="77777777" w:rsidR="00A1565A" w:rsidRDefault="00A1565A" w:rsidP="00A1565A">
                      <w:pPr>
                        <w:shd w:val="clear" w:color="auto" w:fill="CA66BE"/>
                      </w:pPr>
                      <w:r w:rsidRPr="00ED4C30">
                        <w:rPr>
                          <w:noProof/>
                        </w:rPr>
                        <w:drawing>
                          <wp:inline distT="0" distB="0" distL="0" distR="0" wp14:anchorId="1CE6FB03" wp14:editId="64386A18">
                            <wp:extent cx="297465" cy="298136"/>
                            <wp:effectExtent l="0" t="0" r="7620" b="6985"/>
                            <wp:docPr id="213" name="Imag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email">
                                      <a:extLst>
                                        <a:ext uri="{28A0092B-C50C-407E-A947-70E740481C1C}">
                                          <a14:useLocalDpi xmlns:a14="http://schemas.microsoft.com/office/drawing/2010/main"/>
                                        </a:ext>
                                      </a:extLst>
                                    </a:blip>
                                    <a:stretch>
                                      <a:fillRect/>
                                    </a:stretch>
                                  </pic:blipFill>
                                  <pic:spPr>
                                    <a:xfrm>
                                      <a:off x="0" y="0"/>
                                      <a:ext cx="305734" cy="306424"/>
                                    </a:xfrm>
                                    <a:prstGeom prst="rect">
                                      <a:avLst/>
                                    </a:prstGeom>
                                  </pic:spPr>
                                </pic:pic>
                              </a:graphicData>
                            </a:graphic>
                          </wp:inline>
                        </w:drawing>
                      </w:r>
                      <w:r>
                        <w:rPr>
                          <w:noProof/>
                          <w:shd w:val="clear" w:color="auto" w:fill="CA66BE"/>
                        </w:rPr>
                        <w:t xml:space="preserve">  </w:t>
                      </w:r>
                    </w:p>
                  </w:txbxContent>
                </v:textbox>
                <w10:wrap anchorx="margin"/>
              </v:shape>
            </w:pict>
          </mc:Fallback>
        </mc:AlternateContent>
      </w:r>
      <w:r w:rsidRPr="00A1565A">
        <w:rPr>
          <w:rFonts w:ascii="Arial" w:hAnsi="Arial"/>
          <w:noProof/>
          <w:szCs w:val="24"/>
        </w:rPr>
        <mc:AlternateContent>
          <mc:Choice Requires="wps">
            <w:drawing>
              <wp:anchor distT="0" distB="0" distL="114300" distR="114300" simplePos="0" relativeHeight="251855872" behindDoc="0" locked="0" layoutInCell="1" allowOverlap="1" wp14:anchorId="6D45FFDB" wp14:editId="31756D0B">
                <wp:simplePos x="0" y="0"/>
                <wp:positionH relativeFrom="page">
                  <wp:posOffset>685800</wp:posOffset>
                </wp:positionH>
                <wp:positionV relativeFrom="paragraph">
                  <wp:posOffset>9525</wp:posOffset>
                </wp:positionV>
                <wp:extent cx="2800350" cy="514350"/>
                <wp:effectExtent l="0" t="0" r="0" b="0"/>
                <wp:wrapSquare wrapText="bothSides"/>
                <wp:docPr id="25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0350" cy="514350"/>
                        </a:xfrm>
                        <a:prstGeom prst="rect">
                          <a:avLst/>
                        </a:prstGeom>
                        <a:solidFill>
                          <a:srgbClr val="FFFFFF"/>
                        </a:solidFill>
                        <a:ln w="9525">
                          <a:noFill/>
                          <a:miter lim="800000"/>
                          <a:headEnd/>
                          <a:tailEnd/>
                        </a:ln>
                      </wps:spPr>
                      <wps:txbx>
                        <w:txbxContent>
                          <w:p w14:paraId="634B09E9" w14:textId="77777777" w:rsidR="00A1565A" w:rsidRPr="006E4900" w:rsidRDefault="00A1565A" w:rsidP="00A1565A">
                            <w:pPr>
                              <w:shd w:val="clear" w:color="auto" w:fill="CA66BE"/>
                              <w:jc w:val="left"/>
                              <w:rPr>
                                <w:rFonts w:ascii="Arial Black" w:hAnsi="Arial Black"/>
                                <w:color w:val="FFFFFF" w:themeColor="background1"/>
                                <w:sz w:val="10"/>
                                <w:szCs w:val="28"/>
                                <w:lang w:val="en-GB"/>
                              </w:rPr>
                            </w:pPr>
                            <w:r>
                              <w:rPr>
                                <w:rFonts w:ascii="Arial Black" w:hAnsi="Arial Black"/>
                                <w:color w:val="FFFFFF" w:themeColor="background1"/>
                                <w:szCs w:val="28"/>
                                <w:lang w:val="en-GB"/>
                              </w:rPr>
                              <w:t xml:space="preserve">           </w:t>
                            </w:r>
                            <w:r w:rsidRPr="00AD0E65">
                              <w:rPr>
                                <w:rFonts w:ascii="Arial Black" w:hAnsi="Arial Black"/>
                                <w:color w:val="FFFFFF" w:themeColor="background1"/>
                                <w:sz w:val="20"/>
                                <w:szCs w:val="28"/>
                                <w:lang w:val="en-US"/>
                              </w:rPr>
                              <w:t>4101 – P – ESAC –</w:t>
                            </w:r>
                            <w:r>
                              <w:rPr>
                                <w:rFonts w:ascii="Arial Black" w:hAnsi="Arial Black"/>
                                <w:color w:val="FFFFFF" w:themeColor="background1"/>
                                <w:sz w:val="20"/>
                                <w:szCs w:val="28"/>
                                <w:lang w:val="en-US"/>
                              </w:rPr>
                              <w:t xml:space="preserve"> D</w:t>
                            </w:r>
                            <w:r w:rsidRPr="00AD0E65">
                              <w:rPr>
                                <w:rFonts w:ascii="Arial Black" w:hAnsi="Arial Black"/>
                                <w:color w:val="FFFFFF" w:themeColor="background1"/>
                                <w:sz w:val="20"/>
                                <w:szCs w:val="28"/>
                                <w:lang w:val="en-US"/>
                              </w:rPr>
                              <w:t>-01</w:t>
                            </w:r>
                          </w:p>
                          <w:p w14:paraId="50C81EC3" w14:textId="77777777" w:rsidR="00A1565A" w:rsidRDefault="00A1565A" w:rsidP="00A1565A">
                            <w:pPr>
                              <w:shd w:val="clear" w:color="auto" w:fill="CA66BE"/>
                              <w:jc w:val="left"/>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 xml:space="preserve">            DRAIN ACIDO BASIC    </w:t>
                            </w:r>
                          </w:p>
                          <w:p w14:paraId="285106FE" w14:textId="77777777" w:rsidR="00A1565A" w:rsidRDefault="00A1565A" w:rsidP="00A1565A">
                            <w:pPr>
                              <w:shd w:val="clear" w:color="auto" w:fill="CA66BE"/>
                              <w:jc w:val="left"/>
                              <w:rPr>
                                <w:rFonts w:ascii="Arial Black" w:hAnsi="Arial Black"/>
                                <w:color w:val="FFFFFF" w:themeColor="background1"/>
                                <w:sz w:val="20"/>
                                <w:szCs w:val="28"/>
                                <w:lang w:val="en-US"/>
                              </w:rPr>
                            </w:pPr>
                          </w:p>
                          <w:p w14:paraId="4786042E" w14:textId="77777777" w:rsidR="00A1565A" w:rsidRPr="00AD0E65" w:rsidRDefault="00A1565A" w:rsidP="00A1565A">
                            <w:pPr>
                              <w:shd w:val="clear" w:color="auto" w:fill="CA66BE"/>
                              <w:jc w:val="left"/>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45FFDB" id="_x0000_s1101" type="#_x0000_t202" style="position:absolute;left:0;text-align:left;margin-left:54pt;margin-top:.75pt;width:220.5pt;height:40.5pt;z-index:251855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nZkKAIAACoEAAAOAAAAZHJzL2Uyb0RvYy54bWysU01v2zAMvQ/YfxB0X+y48doacYouXYYB&#10;3QfQ7bKbIsmxMEnUJCV29+tHyWmabbdhPgikST49PlLLm9FocpA+KLAtnc9KSqTlIJTdtfTrl82r&#10;K0pCZFYwDVa29FEGerN6+WI5uEZW0IMW0hMEsaEZXEv7GF1TFIH30rAwAyctBjvwhkV0/a4Qng2I&#10;bnRRleXrYgAvnAcuQ8C/d1OQrjJ+10keP3VdkJHoliK3mE+fz206i9WSNTvPXK/4kQb7BxaGKYuX&#10;nqDuWGRk79VfUEZxDwG6OONgCug6xWXuAbuZl39089AzJ3MvKE5wJ5nC/4PlHw+fPVGipVV9QYll&#10;Bof0DUdFhCRRjlGSKok0uNBg7oPD7Di+gRGHnRsO7h7490AsrHtmd/LWexh6yQSSnKfK4qx0wgkJ&#10;ZDt8AIF3sX2EDDR23iQFUROC6Disx9OAkAfh+LO6KsuLGkMcY/V8kex0BWueqp0P8Z0EQ5LRUo8L&#10;kNHZ4T7EKfUpJV0WQCuxUVpnx++2a+3JgeGybPJ3RP8tTVsytPS6ruqMbCHVIzRrjIq4zFqZliJR&#10;/FI5a5Iab63IdmRKTzaS1vYoT1Jk0iaO2zGP47JOxUm7LYhHFMzDtLz42NDowf+kZMDFbWn4sWde&#10;UqLfWxT9er5YpE3PzqK+rNDx55HteYRZjlAtjZRM5jrm15F4W7jF4XQq6/bM5MgZFzIrf3w8aePP&#10;/Zz1/MRXvwAAAP//AwBQSwMEFAAGAAgAAAAhAAmI23ncAAAACAEAAA8AAABkcnMvZG93bnJldi54&#10;bWxMj8FOwzAQRO9I/IO1SFwQdaiaNg1xKkACcW3pB2zibRIRr6PYbdK/ZznBbZ9mNDtT7GbXqwuN&#10;ofNs4GmRgCKuve24MXD8en/MQIWIbLH3TAauFGBX3t4UmFs/8Z4uh9goCeGQo4E2xiHXOtQtOQwL&#10;PxCLdvKjwyg4NtqOOEm46/UySdbaYcfyocWB3lqqvw9nZ+D0OT2k26n6iMfNfrV+xW5T+asx93fz&#10;yzOoSHP8M8NvfakOpXSq/JltUL1wksmWKEcKSvR0tRWuDGTLFHRZ6P8Dyh8AAAD//wMAUEsBAi0A&#10;FAAGAAgAAAAhALaDOJL+AAAA4QEAABMAAAAAAAAAAAAAAAAAAAAAAFtDb250ZW50X1R5cGVzXS54&#10;bWxQSwECLQAUAAYACAAAACEAOP0h/9YAAACUAQAACwAAAAAAAAAAAAAAAAAvAQAAX3JlbHMvLnJl&#10;bHNQSwECLQAUAAYACAAAACEA6852ZCgCAAAqBAAADgAAAAAAAAAAAAAAAAAuAgAAZHJzL2Uyb0Rv&#10;Yy54bWxQSwECLQAUAAYACAAAACEACYjbedwAAAAIAQAADwAAAAAAAAAAAAAAAACCBAAAZHJzL2Rv&#10;d25yZXYueG1sUEsFBgAAAAAEAAQA8wAAAIsFAAAAAA==&#10;" stroked="f">
                <v:textbox>
                  <w:txbxContent>
                    <w:p w14:paraId="634B09E9" w14:textId="77777777" w:rsidR="00A1565A" w:rsidRPr="006E4900" w:rsidRDefault="00A1565A" w:rsidP="00A1565A">
                      <w:pPr>
                        <w:shd w:val="clear" w:color="auto" w:fill="CA66BE"/>
                        <w:jc w:val="left"/>
                        <w:rPr>
                          <w:rFonts w:ascii="Arial Black" w:hAnsi="Arial Black"/>
                          <w:color w:val="FFFFFF" w:themeColor="background1"/>
                          <w:sz w:val="10"/>
                          <w:szCs w:val="28"/>
                          <w:lang w:val="en-GB"/>
                        </w:rPr>
                      </w:pPr>
                      <w:r>
                        <w:rPr>
                          <w:rFonts w:ascii="Arial Black" w:hAnsi="Arial Black"/>
                          <w:color w:val="FFFFFF" w:themeColor="background1"/>
                          <w:szCs w:val="28"/>
                          <w:lang w:val="en-GB"/>
                        </w:rPr>
                        <w:t xml:space="preserve">           </w:t>
                      </w:r>
                      <w:r w:rsidRPr="00AD0E65">
                        <w:rPr>
                          <w:rFonts w:ascii="Arial Black" w:hAnsi="Arial Black"/>
                          <w:color w:val="FFFFFF" w:themeColor="background1"/>
                          <w:sz w:val="20"/>
                          <w:szCs w:val="28"/>
                          <w:lang w:val="en-US"/>
                        </w:rPr>
                        <w:t>4101 – P – ESAC –</w:t>
                      </w:r>
                      <w:r>
                        <w:rPr>
                          <w:rFonts w:ascii="Arial Black" w:hAnsi="Arial Black"/>
                          <w:color w:val="FFFFFF" w:themeColor="background1"/>
                          <w:sz w:val="20"/>
                          <w:szCs w:val="28"/>
                          <w:lang w:val="en-US"/>
                        </w:rPr>
                        <w:t xml:space="preserve"> D</w:t>
                      </w:r>
                      <w:r w:rsidRPr="00AD0E65">
                        <w:rPr>
                          <w:rFonts w:ascii="Arial Black" w:hAnsi="Arial Black"/>
                          <w:color w:val="FFFFFF" w:themeColor="background1"/>
                          <w:sz w:val="20"/>
                          <w:szCs w:val="28"/>
                          <w:lang w:val="en-US"/>
                        </w:rPr>
                        <w:t>-01</w:t>
                      </w:r>
                    </w:p>
                    <w:p w14:paraId="50C81EC3" w14:textId="77777777" w:rsidR="00A1565A" w:rsidRDefault="00A1565A" w:rsidP="00A1565A">
                      <w:pPr>
                        <w:shd w:val="clear" w:color="auto" w:fill="CA66BE"/>
                        <w:jc w:val="left"/>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 xml:space="preserve">            DRAIN ACIDO BASIC    </w:t>
                      </w:r>
                    </w:p>
                    <w:p w14:paraId="285106FE" w14:textId="77777777" w:rsidR="00A1565A" w:rsidRDefault="00A1565A" w:rsidP="00A1565A">
                      <w:pPr>
                        <w:shd w:val="clear" w:color="auto" w:fill="CA66BE"/>
                        <w:jc w:val="left"/>
                        <w:rPr>
                          <w:rFonts w:ascii="Arial Black" w:hAnsi="Arial Black"/>
                          <w:color w:val="FFFFFF" w:themeColor="background1"/>
                          <w:sz w:val="20"/>
                          <w:szCs w:val="28"/>
                          <w:lang w:val="en-US"/>
                        </w:rPr>
                      </w:pPr>
                    </w:p>
                    <w:p w14:paraId="4786042E" w14:textId="77777777" w:rsidR="00A1565A" w:rsidRPr="00AD0E65" w:rsidRDefault="00A1565A" w:rsidP="00A1565A">
                      <w:pPr>
                        <w:shd w:val="clear" w:color="auto" w:fill="CA66BE"/>
                        <w:jc w:val="left"/>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 xml:space="preserve"> </w:t>
                      </w:r>
                    </w:p>
                  </w:txbxContent>
                </v:textbox>
                <w10:wrap type="square" anchorx="page"/>
              </v:shape>
            </w:pict>
          </mc:Fallback>
        </mc:AlternateContent>
      </w:r>
      <w:r w:rsidRPr="00A1565A">
        <w:rPr>
          <w:rFonts w:ascii="Arial" w:hAnsi="Arial"/>
          <w:noProof/>
          <w:szCs w:val="24"/>
        </w:rPr>
        <mc:AlternateContent>
          <mc:Choice Requires="wps">
            <w:drawing>
              <wp:anchor distT="0" distB="0" distL="114300" distR="114300" simplePos="0" relativeHeight="251856896" behindDoc="0" locked="0" layoutInCell="1" allowOverlap="1" wp14:anchorId="00E51BD6" wp14:editId="7069963D">
                <wp:simplePos x="0" y="0"/>
                <wp:positionH relativeFrom="column">
                  <wp:posOffset>282575</wp:posOffset>
                </wp:positionH>
                <wp:positionV relativeFrom="paragraph">
                  <wp:posOffset>62230</wp:posOffset>
                </wp:positionV>
                <wp:extent cx="379730" cy="370840"/>
                <wp:effectExtent l="4445" t="0" r="5715" b="5715"/>
                <wp:wrapNone/>
                <wp:docPr id="254" name="Triangle isocèle 254"/>
                <wp:cNvGraphicFramePr/>
                <a:graphic xmlns:a="http://schemas.openxmlformats.org/drawingml/2006/main">
                  <a:graphicData uri="http://schemas.microsoft.com/office/word/2010/wordprocessingShape">
                    <wps:wsp>
                      <wps:cNvSpPr/>
                      <wps:spPr>
                        <a:xfrm rot="16200000">
                          <a:off x="0" y="0"/>
                          <a:ext cx="379730" cy="370840"/>
                        </a:xfrm>
                        <a:prstGeom prst="triangl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904ACA" id="Triangle isocèle 254" o:spid="_x0000_s1026" type="#_x0000_t5" style="position:absolute;margin-left:22.25pt;margin-top:4.9pt;width:29.9pt;height:29.2pt;rotation:-90;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ypmhAIAAPYEAAAOAAAAZHJzL2Uyb0RvYy54bWysVM1OGzEQvlfqO1i+l01CIBCxQREoVSUE&#10;SFBxNl5vYsn2uLaTTfpEfY++WD97E6C0p6p7sGY84/n55pu9uNxawzYqRE2u5sOjAWfKSWq0W9b8&#10;6+Pi0xlnMQnXCENO1XynIr+cffxw0fmpGtGKTKMCQxAXp52v+SolP62qKFfKinhEXjkYWwpWJKhh&#10;WTVBdIhuTTUaDE6rjkLjA0kVI26veyOflfhtq2S6a9uoEjM1R22pnKGcz/msZhdiugzCr7TclyH+&#10;oQortEPSl1DXIgm2DvqPUFbLQJHadCTJVtS2WqrSA7oZDt5187ASXpVeAE70LzDF/xdW3m7uA9NN&#10;zUcnY86csBjSY9DCLY1iOpL8+QNCNgKqzscpXjz4+7DXIsTc97YNlgUCvsNTzAVfgQMNsm1Be/eC&#10;ttomJnF5PDmfHGMmEqbjyeBsXKZR9bFyTB9i+qzIsizUPO2rKoHF5iYm1AD3g1t+EsnoZqGNKcou&#10;XpnANgKzB2Ua6jgzIiZc1nxRvtwUQvz2zDjWoY3RBD0wKUDK1ogE0XrAFN2SM2GWYLtModTiKGdE&#10;pL6WaxFXfdIStqeY1Qk8N9rW/KyHp89sXH6mClP3HWWQe1iz9EzNDhMq0KKe6OVCA44b9HEvAriK&#10;S+xfusPRGkLltJc4W1H4/rf77A8KwcpZB+6jq29rERTg+eJArvPhGMNgqSjjk8kISnhreX5rcWt7&#10;RYB4WKorYvZP5iC2gewT1nSes8IknETuHr+9cpX6ncSiSzWfFzcsiBfpxj14mYMf4H3cPongD5wA&#10;mW7psCdi+o4WvW9+6Wi+TtTqwplXXDH9rGC5Cg/2P4K8vW/14vX6u5r9AgAA//8DAFBLAwQUAAYA&#10;CAAAACEAP9AwUN0AAAAHAQAADwAAAGRycy9kb3ducmV2LnhtbEyOwU7DMBBE70j8g7VI3KiTAqEN&#10;2VS0CMShEqLthZsbL0lEvI5sNwl/j3uC42hGb16xmkwnBnK+tYyQzhIQxJXVLdcIh/3LzQKED4q1&#10;6iwTwg95WJWXF4XKtR35g4ZdqEWEsM8VQhNCn0vpq4aM8jPbE8fuyzqjQoyultqpMcJNJ+dJkkmj&#10;Wo4Pjepp01D1vTsZhK18345u8M9jsnGvD3pYp2+fa8Trq+npEUSgKfyN4awf1aGMTkd7Yu1Fh3B3&#10;P49LhGUK4lwntxmII0K2WIIsC/nfv/wFAAD//wMAUEsBAi0AFAAGAAgAAAAhALaDOJL+AAAA4QEA&#10;ABMAAAAAAAAAAAAAAAAAAAAAAFtDb250ZW50X1R5cGVzXS54bWxQSwECLQAUAAYACAAAACEAOP0h&#10;/9YAAACUAQAACwAAAAAAAAAAAAAAAAAvAQAAX3JlbHMvLnJlbHNQSwECLQAUAAYACAAAACEAu0Mq&#10;ZoQCAAD2BAAADgAAAAAAAAAAAAAAAAAuAgAAZHJzL2Uyb0RvYy54bWxQSwECLQAUAAYACAAAACEA&#10;P9AwUN0AAAAHAQAADwAAAAAAAAAAAAAAAADeBAAAZHJzL2Rvd25yZXYueG1sUEsFBgAAAAAEAAQA&#10;8wAAAOgFAAAAAA==&#10;" fillcolor="window" stroked="f" strokeweight="1pt"/>
            </w:pict>
          </mc:Fallback>
        </mc:AlternateContent>
      </w:r>
      <w:r w:rsidRPr="00A1565A">
        <w:rPr>
          <w:rFonts w:ascii="Arial" w:hAnsi="Arial"/>
          <w:noProof/>
        </w:rPr>
        <mc:AlternateContent>
          <mc:Choice Requires="wps">
            <w:drawing>
              <wp:anchor distT="0" distB="0" distL="114300" distR="114300" simplePos="0" relativeHeight="251854848" behindDoc="0" locked="0" layoutInCell="1" allowOverlap="1" wp14:anchorId="1DB59687" wp14:editId="5A5C7B81">
                <wp:simplePos x="0" y="0"/>
                <wp:positionH relativeFrom="column">
                  <wp:posOffset>433516</wp:posOffset>
                </wp:positionH>
                <wp:positionV relativeFrom="paragraph">
                  <wp:posOffset>130221</wp:posOffset>
                </wp:positionV>
                <wp:extent cx="492409" cy="528320"/>
                <wp:effectExtent l="953" t="0" r="4127" b="4128"/>
                <wp:wrapNone/>
                <wp:docPr id="251" name="Triangle isocèle 251"/>
                <wp:cNvGraphicFramePr/>
                <a:graphic xmlns:a="http://schemas.openxmlformats.org/drawingml/2006/main">
                  <a:graphicData uri="http://schemas.microsoft.com/office/word/2010/wordprocessingShape">
                    <wps:wsp>
                      <wps:cNvSpPr/>
                      <wps:spPr>
                        <a:xfrm rot="16200000">
                          <a:off x="0" y="0"/>
                          <a:ext cx="492409" cy="528320"/>
                        </a:xfrm>
                        <a:prstGeom prst="triangl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B12400" id="Triangle isocèle 251" o:spid="_x0000_s1026" type="#_x0000_t5" style="position:absolute;margin-left:34.15pt;margin-top:10.25pt;width:38.75pt;height:41.6pt;rotation:-90;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uKhQIAAPYEAAAOAAAAZHJzL2Uyb0RvYy54bWysVEtu2zAQ3RfoHQjuG9mu8zMiB0YCFwWC&#10;NEBSZM1QlE2A5LAkbdk9Ue/Ri/WRkpM07aqoFsQMZzifN290cbmzhm1ViJpczcdHI86Uk9Rot6r5&#10;14flhzPOYhKuEYacqvleRX45f//uovMzNaE1mUYFhiAuzjpf83VKflZVUa6VFfGIvHIwthSsSFDD&#10;qmqC6BDdmmoyGp1UHYXGB5IqRtxe90Y+L/HbVsn0pW2jSszUHLWlcoZyPuWzml+I2SoIv9ZyKEP8&#10;QxVWaIekz6GuRRJsE/QfoayWgSK16UiSrahttVSlB3QzHr3p5n4tvCq9AJzon2GK/y+svN3eBaab&#10;mk+Ox5w5YTGkh6CFWxnFdCT58weEbARUnY8zvLj3d2HQIsTc964NlgUCvuMTzAVfgQMNsl1Be/+M&#10;ttolJnE5PZ9MR+ecSZiOJ2cfJ2UaVR8rx/Qhpk+KLMtCzdNQVQkstjcxoQa4H9zyk0hGN0ttTFH2&#10;8coEthWYPSjTUMeZETHhsubL8uWmEOK3Z8axDm1MTtEDkwKkbI1IEK0HTNGtOBNmBbbLFEotjnJG&#10;ROpruRZx3SctYXuKWZ3Ac6Ntzc96ePrMxuVnqjB16CiD3MOapSdq9phQgRb1RC+XGnDcoI87EcBV&#10;XGL/0hccrSFUToPE2ZrC97/dZ39QCFbOOnAfXX3biKAAz2cHcp2Pp9O8LEWZHp9iMiy8tjy9triN&#10;vSJADPqguiJm/2QOYhvIPmJNFzkrTMJJ5O7xG5Sr1O8kFl2qxaK4YUG8SDfu3ssc/ADvw+5RBH/g&#10;BMh0S4c9EbM3tOh980tHi02iVhfOvOCK6WcFy1V4MPwI8va+1ovXy+9q/gsAAP//AwBQSwMEFAAG&#10;AAgAAAAhAHOHwl/gAAAACQEAAA8AAABkcnMvZG93bnJldi54bWxMj8FuwjAQRO+V+AdrkXorNlAg&#10;SuMgoGrVA1JVyoWbibdJRLyObJOkf19zordZzWjmbbYeTMM6dL62JGE6EcCQCqtrKiUcv9+eEmA+&#10;KNKqsYQSftHDOh89ZCrVtqcv7A6hZLGEfKokVCG0Kee+qNAoP7EtUvR+rDMqxNOVXDvVx3LT8JkQ&#10;S25UTXGhUi3uKiwuh6uRsOef+951/rUXO/e+0t12+nHaSvk4HjYvwAIO4R6GG35Ehzwyne2VtGeN&#10;hOViEZMSZvM5sJv/nKyAnaMQIgGeZ/z/B/kfAAAA//8DAFBLAQItABQABgAIAAAAIQC2gziS/gAA&#10;AOEBAAATAAAAAAAAAAAAAAAAAAAAAABbQ29udGVudF9UeXBlc10ueG1sUEsBAi0AFAAGAAgAAAAh&#10;ADj9If/WAAAAlAEAAAsAAAAAAAAAAAAAAAAALwEAAF9yZWxzLy5yZWxzUEsBAi0AFAAGAAgAAAAh&#10;AH+Qm4qFAgAA9gQAAA4AAAAAAAAAAAAAAAAALgIAAGRycy9lMm9Eb2MueG1sUEsBAi0AFAAGAAgA&#10;AAAhAHOHwl/gAAAACQEAAA8AAAAAAAAAAAAAAAAA3wQAAGRycy9kb3ducmV2LnhtbFBLBQYAAAAA&#10;BAAEAPMAAADsBQAAAAA=&#10;" fillcolor="window" stroked="f" strokeweight="1pt"/>
            </w:pict>
          </mc:Fallback>
        </mc:AlternateContent>
      </w:r>
    </w:p>
    <w:p w14:paraId="02F7FB15" w14:textId="77777777" w:rsidR="00A1565A" w:rsidRPr="00A1565A" w:rsidRDefault="00A1565A" w:rsidP="00A1565A">
      <w:pPr>
        <w:rPr>
          <w:rFonts w:ascii="Arial" w:hAnsi="Arial"/>
        </w:rPr>
      </w:pPr>
    </w:p>
    <w:p w14:paraId="7E6804F4" w14:textId="77777777" w:rsidR="00A1565A" w:rsidRPr="00A1565A" w:rsidRDefault="00A1565A" w:rsidP="00A1565A">
      <w:pPr>
        <w:rPr>
          <w:rFonts w:ascii="Arial" w:hAnsi="Arial"/>
        </w:rPr>
      </w:pPr>
    </w:p>
    <w:p w14:paraId="77930AE9" w14:textId="77777777" w:rsidR="00A1565A" w:rsidRPr="00A1565A" w:rsidRDefault="00A1565A" w:rsidP="00A1565A">
      <w:pPr>
        <w:rPr>
          <w:rFonts w:ascii="Arial" w:hAnsi="Arial"/>
          <w:szCs w:val="24"/>
        </w:rPr>
      </w:pPr>
      <w:r w:rsidRPr="00A1565A">
        <w:rPr>
          <w:rFonts w:ascii="Arial" w:hAnsi="Arial" w:cs="Arial"/>
          <w:noProof/>
          <w:szCs w:val="24"/>
          <w:u w:val="single"/>
        </w:rPr>
        <mc:AlternateContent>
          <mc:Choice Requires="wps">
            <w:drawing>
              <wp:anchor distT="0" distB="0" distL="114300" distR="114300" simplePos="0" relativeHeight="251860992" behindDoc="0" locked="0" layoutInCell="1" allowOverlap="1" wp14:anchorId="28FAE220" wp14:editId="3BC1AC6F">
                <wp:simplePos x="0" y="0"/>
                <wp:positionH relativeFrom="margin">
                  <wp:posOffset>2404110</wp:posOffset>
                </wp:positionH>
                <wp:positionV relativeFrom="paragraph">
                  <wp:posOffset>96520</wp:posOffset>
                </wp:positionV>
                <wp:extent cx="481330" cy="414020"/>
                <wp:effectExtent l="0" t="0" r="0" b="5080"/>
                <wp:wrapNone/>
                <wp:docPr id="44" name="Zone de texte 44"/>
                <wp:cNvGraphicFramePr/>
                <a:graphic xmlns:a="http://schemas.openxmlformats.org/drawingml/2006/main">
                  <a:graphicData uri="http://schemas.microsoft.com/office/word/2010/wordprocessingShape">
                    <wps:wsp>
                      <wps:cNvSpPr txBox="1"/>
                      <wps:spPr>
                        <a:xfrm>
                          <a:off x="0" y="0"/>
                          <a:ext cx="481330" cy="414020"/>
                        </a:xfrm>
                        <a:prstGeom prst="rect">
                          <a:avLst/>
                        </a:prstGeom>
                        <a:solidFill>
                          <a:srgbClr val="CA66BE"/>
                        </a:solidFill>
                        <a:ln w="6350">
                          <a:noFill/>
                        </a:ln>
                      </wps:spPr>
                      <wps:txbx>
                        <w:txbxContent>
                          <w:p w14:paraId="7763DDB9" w14:textId="77777777" w:rsidR="00A1565A" w:rsidRDefault="00A1565A" w:rsidP="00A1565A">
                            <w:pPr>
                              <w:shd w:val="clear" w:color="auto" w:fill="CA66BE"/>
                            </w:pPr>
                            <w:r w:rsidRPr="00ED4C30">
                              <w:rPr>
                                <w:noProof/>
                              </w:rPr>
                              <w:drawing>
                                <wp:inline distT="0" distB="0" distL="0" distR="0" wp14:anchorId="5F84C12A" wp14:editId="02F35881">
                                  <wp:extent cx="292100" cy="292724"/>
                                  <wp:effectExtent l="0" t="0" r="0" b="0"/>
                                  <wp:docPr id="215" name="Imag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email">
                                            <a:extLst>
                                              <a:ext uri="{28A0092B-C50C-407E-A947-70E740481C1C}">
                                                <a14:useLocalDpi xmlns:a14="http://schemas.microsoft.com/office/drawing/2010/main"/>
                                              </a:ext>
                                            </a:extLst>
                                          </a:blip>
                                          <a:stretch>
                                            <a:fillRect/>
                                          </a:stretch>
                                        </pic:blipFill>
                                        <pic:spPr>
                                          <a:xfrm>
                                            <a:off x="0" y="0"/>
                                            <a:ext cx="292100" cy="292724"/>
                                          </a:xfrm>
                                          <a:prstGeom prst="rect">
                                            <a:avLst/>
                                          </a:prstGeom>
                                        </pic:spPr>
                                      </pic:pic>
                                    </a:graphicData>
                                  </a:graphic>
                                </wp:inline>
                              </w:drawing>
                            </w:r>
                            <w:r>
                              <w:rPr>
                                <w:noProof/>
                                <w:shd w:val="clear" w:color="auto" w:fill="CA66BE"/>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FAE220" id="Zone de texte 44" o:spid="_x0000_s1102" type="#_x0000_t202" style="position:absolute;left:0;text-align:left;margin-left:189.3pt;margin-top:7.6pt;width:37.9pt;height:32.6pt;z-index:251860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q6OTwIAAIgEAAAOAAAAZHJzL2Uyb0RvYy54bWysVFFP2zAQfp+0/2D5faSFUFhFikpZp0kV&#10;IMGEtDfXcdpIjs+z3Sbdr+ez0xbG9jTtxbHvPp/vvu8uV9ddo9lWOV+TKfjwZMCZMpLK2qwK/v1p&#10;/umSMx+EKYUmowq+U55fTz5+uGrtWJ3SmnSpHEMQ48etLfg6BDvOMi/XqhH+hKwycFbkGhFwdKus&#10;dKJF9EZnp4PBKGvJldaRVN7Dets7+STFryolw31VeRWYLjhyC2l1aV3GNZtcifHKCbuu5T4N8Q9Z&#10;NKI2ePQY6lYEwTau/iNUU0tHnqpwIqnJqKpqqVINqGY4eFfN41pYlWoBOd4eafL/L6y82z44VpcF&#10;z3POjGig0Q8oxUrFguqCYrCDpNb6MbCPFujQ3VAHsQ92D2OsvatcE7+oisEPundHihGKSRjzy+HZ&#10;GTwSrnyYD06TBNnrZet8+KqoYXFTcAcFE7Fiu/ABiQB6gMS3POm6nNdap4NbLWfasa2A2rPpaHTz&#10;JeaIK7/BtGFtwUdn54MU2VC83+O0ATzW2tcUd6Fbdomgi9Gh4CWVO/DgqG8nb+W8RrYL4cODcOgf&#10;FIiZCPdYKk14jPY7ztbkfv3NHvGQFV7OWvRjwf3PjXCKM/3NQPDPwzyPDZwO+fkFiGPurWf51mM2&#10;zYxAwhDTZ2XaRnzQh23lqHnG6Ezjq3AJI/F2wcNhOwv9lGD0pJpOEwgta0VYmEcrY+hIedTiqXsW&#10;zu4Fi01zR4fOFeN3uvXYeNPQdBOoqpOokeie1T3/aPck3H404zy9PSfU6w9k8gIAAP//AwBQSwME&#10;FAAGAAgAAAAhADCKAMvfAAAACQEAAA8AAABkcnMvZG93bnJldi54bWxMj8FOwzAQRO9I/IO1SNyo&#10;3cYJIcSpEFJUDkgVpb278TaJiNdR7Lbh7zEnOK7maeZtuZ7twC44+d6RguVCAENqnOmpVbD/rB9y&#10;YD5oMnpwhAq+0cO6ur0pdWHclT7wsgstiyXkC62gC2EsOPdNh1b7hRuRYnZyk9UhnlPLzaSvsdwO&#10;fCVExq3uKS50esTXDpuv3dkqSEVe87fwtN3SRr7Xy1NyyDaJUvd388szsIBz+IPhVz+qQxWdju5M&#10;xrNBQfKYZxGNQboCFgGZSgnsqCAXEnhV8v8fVD8AAAD//wMAUEsBAi0AFAAGAAgAAAAhALaDOJL+&#10;AAAA4QEAABMAAAAAAAAAAAAAAAAAAAAAAFtDb250ZW50X1R5cGVzXS54bWxQSwECLQAUAAYACAAA&#10;ACEAOP0h/9YAAACUAQAACwAAAAAAAAAAAAAAAAAvAQAAX3JlbHMvLnJlbHNQSwECLQAUAAYACAAA&#10;ACEAiBKujk8CAACIBAAADgAAAAAAAAAAAAAAAAAuAgAAZHJzL2Uyb0RvYy54bWxQSwECLQAUAAYA&#10;CAAAACEAMIoAy98AAAAJAQAADwAAAAAAAAAAAAAAAACpBAAAZHJzL2Rvd25yZXYueG1sUEsFBgAA&#10;AAAEAAQA8wAAALUFAAAAAA==&#10;" fillcolor="#ca66be" stroked="f" strokeweight=".5pt">
                <v:textbox>
                  <w:txbxContent>
                    <w:p w14:paraId="7763DDB9" w14:textId="77777777" w:rsidR="00A1565A" w:rsidRDefault="00A1565A" w:rsidP="00A1565A">
                      <w:pPr>
                        <w:shd w:val="clear" w:color="auto" w:fill="CA66BE"/>
                      </w:pPr>
                      <w:r w:rsidRPr="00ED4C30">
                        <w:rPr>
                          <w:noProof/>
                        </w:rPr>
                        <w:drawing>
                          <wp:inline distT="0" distB="0" distL="0" distR="0" wp14:anchorId="5F84C12A" wp14:editId="02F35881">
                            <wp:extent cx="292100" cy="292724"/>
                            <wp:effectExtent l="0" t="0" r="0" b="0"/>
                            <wp:docPr id="215" name="Imag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email">
                                      <a:extLst>
                                        <a:ext uri="{28A0092B-C50C-407E-A947-70E740481C1C}">
                                          <a14:useLocalDpi xmlns:a14="http://schemas.microsoft.com/office/drawing/2010/main"/>
                                        </a:ext>
                                      </a:extLst>
                                    </a:blip>
                                    <a:stretch>
                                      <a:fillRect/>
                                    </a:stretch>
                                  </pic:blipFill>
                                  <pic:spPr>
                                    <a:xfrm>
                                      <a:off x="0" y="0"/>
                                      <a:ext cx="292100" cy="292724"/>
                                    </a:xfrm>
                                    <a:prstGeom prst="rect">
                                      <a:avLst/>
                                    </a:prstGeom>
                                  </pic:spPr>
                                </pic:pic>
                              </a:graphicData>
                            </a:graphic>
                          </wp:inline>
                        </w:drawing>
                      </w:r>
                      <w:r>
                        <w:rPr>
                          <w:noProof/>
                          <w:shd w:val="clear" w:color="auto" w:fill="CA66BE"/>
                        </w:rPr>
                        <w:t xml:space="preserve">  </w:t>
                      </w:r>
                    </w:p>
                  </w:txbxContent>
                </v:textbox>
                <w10:wrap anchorx="margin"/>
              </v:shape>
            </w:pict>
          </mc:Fallback>
        </mc:AlternateContent>
      </w:r>
      <w:r w:rsidRPr="00A1565A">
        <w:rPr>
          <w:rFonts w:ascii="Arial" w:hAnsi="Arial" w:cs="Arial"/>
          <w:noProof/>
          <w:szCs w:val="24"/>
          <w:u w:val="single"/>
        </w:rPr>
        <mc:AlternateContent>
          <mc:Choice Requires="wps">
            <w:drawing>
              <wp:anchor distT="0" distB="0" distL="114300" distR="114300" simplePos="0" relativeHeight="251858944" behindDoc="0" locked="0" layoutInCell="1" allowOverlap="1" wp14:anchorId="1000EAC1" wp14:editId="0E3AAC15">
                <wp:simplePos x="0" y="0"/>
                <wp:positionH relativeFrom="page">
                  <wp:posOffset>666750</wp:posOffset>
                </wp:positionH>
                <wp:positionV relativeFrom="paragraph">
                  <wp:posOffset>9525</wp:posOffset>
                </wp:positionV>
                <wp:extent cx="2825750" cy="552450"/>
                <wp:effectExtent l="0" t="0" r="0" b="0"/>
                <wp:wrapSquare wrapText="bothSides"/>
                <wp:docPr id="4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5750" cy="552450"/>
                        </a:xfrm>
                        <a:prstGeom prst="rect">
                          <a:avLst/>
                        </a:prstGeom>
                        <a:solidFill>
                          <a:srgbClr val="FFFFFF"/>
                        </a:solidFill>
                        <a:ln w="9525">
                          <a:noFill/>
                          <a:miter lim="800000"/>
                          <a:headEnd/>
                          <a:tailEnd/>
                        </a:ln>
                      </wps:spPr>
                      <wps:txbx>
                        <w:txbxContent>
                          <w:p w14:paraId="4C970416" w14:textId="77777777" w:rsidR="00A1565A" w:rsidRPr="00365695" w:rsidRDefault="00A1565A" w:rsidP="00A1565A">
                            <w:pPr>
                              <w:shd w:val="clear" w:color="auto" w:fill="CA66BE"/>
                              <w:jc w:val="left"/>
                              <w:rPr>
                                <w:rFonts w:ascii="Arial Black" w:hAnsi="Arial Black"/>
                                <w:color w:val="FFFFFF" w:themeColor="background1"/>
                                <w:sz w:val="6"/>
                                <w:szCs w:val="28"/>
                                <w:lang w:val="en-GB"/>
                              </w:rPr>
                            </w:pPr>
                            <w:r w:rsidRPr="00365695">
                              <w:rPr>
                                <w:rFonts w:ascii="Arial Black" w:hAnsi="Arial Black"/>
                                <w:color w:val="FFFFFF" w:themeColor="background1"/>
                                <w:szCs w:val="28"/>
                                <w:lang w:val="en-GB"/>
                              </w:rPr>
                              <w:t xml:space="preserve">               </w:t>
                            </w:r>
                          </w:p>
                          <w:p w14:paraId="588494D0" w14:textId="77777777" w:rsidR="00A1565A" w:rsidRPr="00AD0E65" w:rsidRDefault="00A1565A" w:rsidP="00A1565A">
                            <w:pPr>
                              <w:shd w:val="clear" w:color="auto" w:fill="CA66BE"/>
                              <w:jc w:val="left"/>
                              <w:rPr>
                                <w:rFonts w:ascii="Arial Black" w:hAnsi="Arial Black"/>
                                <w:color w:val="FFFFFF" w:themeColor="background1"/>
                                <w:sz w:val="20"/>
                                <w:szCs w:val="28"/>
                                <w:lang w:val="en-US"/>
                              </w:rPr>
                            </w:pPr>
                            <w:r w:rsidRPr="00365695">
                              <w:rPr>
                                <w:rFonts w:ascii="Arial Black" w:hAnsi="Arial Black"/>
                                <w:color w:val="FFFFFF" w:themeColor="background1"/>
                                <w:sz w:val="20"/>
                                <w:szCs w:val="28"/>
                                <w:lang w:val="en-GB"/>
                              </w:rPr>
                              <w:t xml:space="preserve">            </w:t>
                            </w:r>
                            <w:r w:rsidRPr="00AD0E65">
                              <w:rPr>
                                <w:rFonts w:ascii="Arial Black" w:hAnsi="Arial Black"/>
                                <w:color w:val="FFFFFF" w:themeColor="background1"/>
                                <w:sz w:val="20"/>
                                <w:szCs w:val="28"/>
                                <w:lang w:val="en-US"/>
                              </w:rPr>
                              <w:t>4102 – P – ESAC – D-01</w:t>
                            </w:r>
                          </w:p>
                          <w:p w14:paraId="714DD1B7" w14:textId="77777777" w:rsidR="00A1565A" w:rsidRPr="00AD0E65" w:rsidRDefault="00A1565A" w:rsidP="00A1565A">
                            <w:pPr>
                              <w:shd w:val="clear" w:color="auto" w:fill="CA66BE"/>
                              <w:jc w:val="left"/>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 xml:space="preserve">            DRAIN ACIDO BASIC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00EAC1" id="_x0000_s1103" type="#_x0000_t202" style="position:absolute;left:0;text-align:left;margin-left:52.5pt;margin-top:.75pt;width:222.5pt;height:43.5pt;z-index:251858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fq9JwIAACkEAAAOAAAAZHJzL2Uyb0RvYy54bWysU02P0zAQvSPxHyzfadqood2o6WrpUoS0&#10;fEgLF26u7TQWtsfYbpPy6xk73W6BGyIHayYz8/zmzXh1OxhNjtIHBbahs8mUEmk5CGX3Df36Zftq&#10;SUmIzAqmwcqGnmSgt+uXL1a9q2UJHWghPUEQG+reNbSL0dVFEXgnDQsTcNJisAVvWETX7wvhWY/o&#10;RhfldPq66MEL54HLEPDv/Rik64zftpLHT20bZCS6ocgt5tPnc5fOYr1i9d4z1yl+psH+gYVhyuKl&#10;F6h7Fhk5ePUXlFHcQ4A2TjiYAtpWcZl7wG5m0z+6eeyYk7kXFCe4i0zh/8Hyj8fPnijR0PmMEssM&#10;zugbTooISaIcoiRl0qh3ocbUR4fJcXgDA8469xvcA/DvgVjYdMzu5Z330HeSCeQ4S5XFVemIExLI&#10;rv8AAu9ihwgZaGi9SQKiJATRcVany3yQB+H4s1yW1aLCEMdYVZVztNMVrH6qdj7EdxIMSUZDPc4/&#10;o7PjQ4hj6lNKuiyAVmKrtM6O3+822pMjw13Z5u+M/luatqRv6E1VVhnZQqpHaFYbFXGXtTINXU7T&#10;l8pZndR4a0W2I1N6tJG0tmd5kiKjNnHYDXkai0UqTtrtQJxQMA/j7uJbQ6MD/5OSHve2oeHHgXlJ&#10;iX5vUfSb2XyeFj0782pRouOvI7vrCLMcoRoaKRnNTcyPI/G2cIfDaVXW7ZnJmTPuY1b+/HbSwl/7&#10;Oev5ha9/AQAA//8DAFBLAwQUAAYACAAAACEAXfhrSdsAAAAIAQAADwAAAGRycy9kb3ducmV2Lnht&#10;bEyPzU7DMBCE70i8g7VIXBC1QbgNaZwKkEBc+/MAm9hNosbrKHab9O1ZTnDbTzOanSk2s+/FxY2x&#10;C2TgaaFAOKqD7agxcNh/PmYgYkKy2AdyBq4uwqa8vSkwt2GirbvsUiM4hGKOBtqUhlzKWLfOY1yE&#10;wRFrxzB6TIxjI+2IE4f7Xj4rtZQeO+IPLQ7uo3X1aXf2Bo7f04N+naqvdFhtX5bv2K2qcDXm/m5+&#10;W4NIbk5/Zvitz9Wh5E5VOJONomdWmrckPjQI1rVWzJWBLNMgy0L+H1D+AAAA//8DAFBLAQItABQA&#10;BgAIAAAAIQC2gziS/gAAAOEBAAATAAAAAAAAAAAAAAAAAAAAAABbQ29udGVudF9UeXBlc10ueG1s&#10;UEsBAi0AFAAGAAgAAAAhADj9If/WAAAAlAEAAAsAAAAAAAAAAAAAAAAALwEAAF9yZWxzLy5yZWxz&#10;UEsBAi0AFAAGAAgAAAAhANsl+r0nAgAAKQQAAA4AAAAAAAAAAAAAAAAALgIAAGRycy9lMm9Eb2Mu&#10;eG1sUEsBAi0AFAAGAAgAAAAhAF34a0nbAAAACAEAAA8AAAAAAAAAAAAAAAAAgQQAAGRycy9kb3du&#10;cmV2LnhtbFBLBQYAAAAABAAEAPMAAACJBQAAAAA=&#10;" stroked="f">
                <v:textbox>
                  <w:txbxContent>
                    <w:p w14:paraId="4C970416" w14:textId="77777777" w:rsidR="00A1565A" w:rsidRPr="00365695" w:rsidRDefault="00A1565A" w:rsidP="00A1565A">
                      <w:pPr>
                        <w:shd w:val="clear" w:color="auto" w:fill="CA66BE"/>
                        <w:jc w:val="left"/>
                        <w:rPr>
                          <w:rFonts w:ascii="Arial Black" w:hAnsi="Arial Black"/>
                          <w:color w:val="FFFFFF" w:themeColor="background1"/>
                          <w:sz w:val="6"/>
                          <w:szCs w:val="28"/>
                          <w:lang w:val="en-GB"/>
                        </w:rPr>
                      </w:pPr>
                      <w:r w:rsidRPr="00365695">
                        <w:rPr>
                          <w:rFonts w:ascii="Arial Black" w:hAnsi="Arial Black"/>
                          <w:color w:val="FFFFFF" w:themeColor="background1"/>
                          <w:szCs w:val="28"/>
                          <w:lang w:val="en-GB"/>
                        </w:rPr>
                        <w:t xml:space="preserve">               </w:t>
                      </w:r>
                    </w:p>
                    <w:p w14:paraId="588494D0" w14:textId="77777777" w:rsidR="00A1565A" w:rsidRPr="00AD0E65" w:rsidRDefault="00A1565A" w:rsidP="00A1565A">
                      <w:pPr>
                        <w:shd w:val="clear" w:color="auto" w:fill="CA66BE"/>
                        <w:jc w:val="left"/>
                        <w:rPr>
                          <w:rFonts w:ascii="Arial Black" w:hAnsi="Arial Black"/>
                          <w:color w:val="FFFFFF" w:themeColor="background1"/>
                          <w:sz w:val="20"/>
                          <w:szCs w:val="28"/>
                          <w:lang w:val="en-US"/>
                        </w:rPr>
                      </w:pPr>
                      <w:r w:rsidRPr="00365695">
                        <w:rPr>
                          <w:rFonts w:ascii="Arial Black" w:hAnsi="Arial Black"/>
                          <w:color w:val="FFFFFF" w:themeColor="background1"/>
                          <w:sz w:val="20"/>
                          <w:szCs w:val="28"/>
                          <w:lang w:val="en-GB"/>
                        </w:rPr>
                        <w:t xml:space="preserve">            </w:t>
                      </w:r>
                      <w:r w:rsidRPr="00AD0E65">
                        <w:rPr>
                          <w:rFonts w:ascii="Arial Black" w:hAnsi="Arial Black"/>
                          <w:color w:val="FFFFFF" w:themeColor="background1"/>
                          <w:sz w:val="20"/>
                          <w:szCs w:val="28"/>
                          <w:lang w:val="en-US"/>
                        </w:rPr>
                        <w:t>4102 – P – ESAC – D-01</w:t>
                      </w:r>
                    </w:p>
                    <w:p w14:paraId="714DD1B7" w14:textId="77777777" w:rsidR="00A1565A" w:rsidRPr="00AD0E65" w:rsidRDefault="00A1565A" w:rsidP="00A1565A">
                      <w:pPr>
                        <w:shd w:val="clear" w:color="auto" w:fill="CA66BE"/>
                        <w:jc w:val="left"/>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 xml:space="preserve">            DRAIN ACIDO BASIC   </w:t>
                      </w:r>
                    </w:p>
                  </w:txbxContent>
                </v:textbox>
                <w10:wrap type="square" anchorx="page"/>
              </v:shape>
            </w:pict>
          </mc:Fallback>
        </mc:AlternateContent>
      </w:r>
      <w:r w:rsidRPr="00A1565A">
        <w:rPr>
          <w:rFonts w:ascii="Arial" w:hAnsi="Arial" w:cs="Arial"/>
          <w:noProof/>
          <w:szCs w:val="24"/>
          <w:u w:val="single"/>
        </w:rPr>
        <mc:AlternateContent>
          <mc:Choice Requires="wps">
            <w:drawing>
              <wp:anchor distT="0" distB="0" distL="114300" distR="114300" simplePos="0" relativeHeight="251859968" behindDoc="0" locked="0" layoutInCell="1" allowOverlap="1" wp14:anchorId="7BE85D6B" wp14:editId="1C54D021">
                <wp:simplePos x="0" y="0"/>
                <wp:positionH relativeFrom="column">
                  <wp:posOffset>233045</wp:posOffset>
                </wp:positionH>
                <wp:positionV relativeFrom="paragraph">
                  <wp:posOffset>95250</wp:posOffset>
                </wp:positionV>
                <wp:extent cx="382270" cy="386080"/>
                <wp:effectExtent l="0" t="1905" r="0" b="0"/>
                <wp:wrapNone/>
                <wp:docPr id="42" name="Triangle isocèle 42"/>
                <wp:cNvGraphicFramePr/>
                <a:graphic xmlns:a="http://schemas.openxmlformats.org/drawingml/2006/main">
                  <a:graphicData uri="http://schemas.microsoft.com/office/word/2010/wordprocessingShape">
                    <wps:wsp>
                      <wps:cNvSpPr/>
                      <wps:spPr>
                        <a:xfrm rot="16200000">
                          <a:off x="0" y="0"/>
                          <a:ext cx="382270" cy="386080"/>
                        </a:xfrm>
                        <a:prstGeom prst="triangl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EB456B" id="Triangle isocèle 42" o:spid="_x0000_s1026" type="#_x0000_t5" style="position:absolute;margin-left:18.35pt;margin-top:7.5pt;width:30.1pt;height:30.4pt;rotation:-90;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za+gQIAAPQEAAAOAAAAZHJzL2Uyb0RvYy54bWysVMFuGyEQvVfqPyDuzdqOm7hW1pGVyFWl&#10;KLGUVDkTlrWRgKGAvXa/qP/RH+uDtZM07anqHtAMMzxmHm/24nJnDduqEDW5mg9PBpwpJ6nRblXz&#10;rw+LDxPOYhKuEYacqvleRX45e//uovNTNaI1mUYFBhAXp52v+TolP62qKNfKinhCXjkEWwpWJLhh&#10;VTVBdEC3phoNBmdVR6HxgaSKEbvXfZDPCn7bKpnu2jaqxEzNUVsqayjrU16r2YWYroLway0PZYh/&#10;qMIK7XDpM9S1SIJtgv4DymoZKFKbTiTZitpWS1V6QDfDwZtu7tfCq9ILyIn+mab4/2Dl7XYZmG5q&#10;Ph5x5oTFGz0ELdzKKKYjyZ8/YCAGojofp8i/98tw8CLM3PWuDZYFArvDM7wKvkIG2mO7wvX+mWu1&#10;S0xi83QyGp3jRSRCp5OzwaS8RdVjZUwfYvqsyLJs1DwdiirAYnsTE2pA+jEtH4lkdLPQxhRnH69M&#10;YFuBl4dgGuo4MyImbNZ8Ub7cFCB+O2Yc69AGasvFCUiyNSLBtB4kRbfiTJgVtC5TKLU4yjcCqa/l&#10;WsR1f2mB7QVmdYLKjbY1n/T09Dcbl4+potNDR5nkntZsPVGzx/sUalFP9HKhQccN+liKAKViE9OX&#10;7rC0hlA5HSzO1hS+/20/50NAiHLWQfno6ttGBAV6vjhI69NwPAZsKs744/kITngdeXodcRt7RaB4&#10;WKorZs5P5mi2gewjhnSeb0VIOIm7e/4OzlXqJxJjLtV8XtIwHl6kG3fvZQY/0vuwexTBHzUBMd3S&#10;cUrE9I0s+tx80tF8k6jVRTMvvOL1s4PRKjo4/Aby7L72S9bLz2r2CwAA//8DAFBLAwQUAAYACAAA&#10;ACEAj5p3O90AAAAHAQAADwAAAGRycy9kb3ducmV2LnhtbEyOzU7DMBCE70i8g7VI3KjTljQlxKlo&#10;EYhDJUTphZsbL0lEvI5sNwlvz3KC4/xo5is2k+3EgD60jhTMZwkIpMqZlmoFx/enmzWIEDUZ3TlC&#10;Bd8YYFNeXhQ6N26kNxwOsRY8QiHXCpoY+1zKUDVodZi5HomzT+etjix9LY3XI4/bTi6SZCWtbokf&#10;Gt3jrsHq63C2CvbydT/6ITyOyc4/Z2bYzl8+tkpdX00P9yAiTvGvDL/4jA4lM53cmUwQnYLl6pab&#10;7KdLEJzfZQsQJwVZmoIsC/mfv/wBAAD//wMAUEsBAi0AFAAGAAgAAAAhALaDOJL+AAAA4QEAABMA&#10;AAAAAAAAAAAAAAAAAAAAAFtDb250ZW50X1R5cGVzXS54bWxQSwECLQAUAAYACAAAACEAOP0h/9YA&#10;AACUAQAACwAAAAAAAAAAAAAAAAAvAQAAX3JlbHMvLnJlbHNQSwECLQAUAAYACAAAACEATzc2voEC&#10;AAD0BAAADgAAAAAAAAAAAAAAAAAuAgAAZHJzL2Uyb0RvYy54bWxQSwECLQAUAAYACAAAACEAj5p3&#10;O90AAAAHAQAADwAAAAAAAAAAAAAAAADbBAAAZHJzL2Rvd25yZXYueG1sUEsFBgAAAAAEAAQA8wAA&#10;AOUFAAAAAA==&#10;" fillcolor="window" stroked="f" strokeweight="1pt"/>
            </w:pict>
          </mc:Fallback>
        </mc:AlternateContent>
      </w:r>
    </w:p>
    <w:p w14:paraId="5F1690BE" w14:textId="77777777" w:rsidR="00A1565A" w:rsidRPr="00A1565A" w:rsidRDefault="00A1565A" w:rsidP="00A1565A">
      <w:pPr>
        <w:jc w:val="center"/>
        <w:rPr>
          <w:rFonts w:ascii="Arial" w:hAnsi="Arial" w:cs="Arial"/>
          <w:szCs w:val="24"/>
        </w:rPr>
      </w:pPr>
    </w:p>
    <w:p w14:paraId="7FBBABDA" w14:textId="77777777" w:rsidR="00A1565A" w:rsidRPr="00A1565A" w:rsidRDefault="00A1565A" w:rsidP="00A1565A">
      <w:pPr>
        <w:jc w:val="center"/>
        <w:rPr>
          <w:rFonts w:ascii="Arial" w:hAnsi="Arial" w:cs="Arial"/>
          <w:szCs w:val="24"/>
          <w:u w:val="single"/>
        </w:rPr>
      </w:pPr>
      <w:r w:rsidRPr="00A1565A">
        <w:rPr>
          <w:rFonts w:ascii="Arial" w:hAnsi="Arial" w:cs="Arial"/>
          <w:noProof/>
          <w:szCs w:val="24"/>
          <w:u w:val="single"/>
        </w:rPr>
        <mc:AlternateContent>
          <mc:Choice Requires="wps">
            <w:drawing>
              <wp:anchor distT="0" distB="0" distL="114300" distR="114300" simplePos="0" relativeHeight="251869184" behindDoc="0" locked="0" layoutInCell="1" allowOverlap="1" wp14:anchorId="7CC13802" wp14:editId="1B8EA382">
                <wp:simplePos x="0" y="0"/>
                <wp:positionH relativeFrom="column">
                  <wp:posOffset>3212148</wp:posOffset>
                </wp:positionH>
                <wp:positionV relativeFrom="paragraph">
                  <wp:posOffset>261302</wp:posOffset>
                </wp:positionV>
                <wp:extent cx="382270" cy="396875"/>
                <wp:effectExtent l="0" t="7303" r="0" b="0"/>
                <wp:wrapNone/>
                <wp:docPr id="15" name="Triangle isocèle 15"/>
                <wp:cNvGraphicFramePr/>
                <a:graphic xmlns:a="http://schemas.openxmlformats.org/drawingml/2006/main">
                  <a:graphicData uri="http://schemas.microsoft.com/office/word/2010/wordprocessingShape">
                    <wps:wsp>
                      <wps:cNvSpPr/>
                      <wps:spPr>
                        <a:xfrm rot="16200000">
                          <a:off x="0" y="0"/>
                          <a:ext cx="382270" cy="396875"/>
                        </a:xfrm>
                        <a:prstGeom prst="triangl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16DAE2" id="Triangle isocèle 15" o:spid="_x0000_s1026" type="#_x0000_t5" style="position:absolute;margin-left:252.95pt;margin-top:20.55pt;width:30.1pt;height:31.25pt;rotation:-90;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5vwgQIAAPQEAAAOAAAAZHJzL2Uyb0RvYy54bWysVNtOGzEQfa/Uf7D8XjYJtxCxQREoVSUE&#10;kaDi2Xi9iSXb49pONukX9T/6Yz32JkBpn6rugzXjGc/lzJm9vNpawzYqRE2u5sOjAWfKSWq0W9b8&#10;6+P805izmIRrhCGnar5TkV9NP3647PxEjWhFplGBIYiLk87XfJWSn1RVlCtlRTwirxyMLQUrEtSw&#10;rJogOkS3phoNBmdVR6HxgaSKEbc3vZFPS/y2VTLdt21UiZmao7ZUzlDO53xW00sxWQbhV1ruyxD/&#10;UIUV2iHpS6gbkQRbB/1HKKtloEhtOpJkK2pbLVXpAd0MB++6eVgJr0ovACf6F5ji/wsr7zaLwHSD&#10;2Z1y5oTFjB6DFm5pFNOR5M8fEGADUJ2PE/g/+EXYaxFi7nrbBssCAd3hGaaCr4CB9ti2YL17wVpt&#10;E5O4PB6PRueYiITp+OJsfF5SVH2sHNOHmD4rsiwLNU/7okpgsbmNCTXA/eCWn0QyuplrY4qyi9cm&#10;sI3A5EGYhjrOjIgJlzWfly83hRC/PTOOdWgDteXiBCjZGpEgWg+QoltyJswSXJcplFoc5YyI1Ndy&#10;I+KqT1rC9gSzOoHlRtuaj3t4+szG5Weq8HTfUQa5hzVLz9TsMJ8CLeqJXs414LhFHwsRwFRcYvvS&#10;PY7WECqnvcTZisL3v91nfxAIVs46MB9dfVuLoADPFwdqXQxPThA2FeXk9HwEJby1PL+1uLW9JkA8&#10;LNUVMfsncxDbQPYJSzrLWWESTiJ3j99euU79RmLNpZrNihvWw4t06x68zMEP8D5un0TwB06ATHd0&#10;2BIxeUeL3je/dDRbJ2p14cwrrph+VrBahQf730De3bd68Xr9WU1/AQAA//8DAFBLAwQUAAYACAAA&#10;ACEAsPmE4OAAAAAKAQAADwAAAGRycy9kb3ducmV2LnhtbEyPwU7DMBBE70j9B2uRuFG7oWlQGqei&#10;RSAOlRCFS29ubJKo8Tqy3ST8PcupHFfzNPO22Ey2Y4PxoXUoYTEXwAxWTrdYS/j6fLl/BBaiQq06&#10;h0bCjwmwKWc3hcq1G/HDDIdYMyrBkCsJTYx9znmoGmNVmLveIGXfzlsV6fQ1116NVG47ngix4la1&#10;SAuN6s2uMdX5cLES9vx9P/ohPI9i518zPWwXb8etlHe309MaWDRTvMLwp0/qUJLTyV1QB9ZJSMUy&#10;I1TCMnkARkC6yhJgJyJFkgIvC/7/hfIXAAD//wMAUEsBAi0AFAAGAAgAAAAhALaDOJL+AAAA4QEA&#10;ABMAAAAAAAAAAAAAAAAAAAAAAFtDb250ZW50X1R5cGVzXS54bWxQSwECLQAUAAYACAAAACEAOP0h&#10;/9YAAACUAQAACwAAAAAAAAAAAAAAAAAvAQAAX3JlbHMvLnJlbHNQSwECLQAUAAYACAAAACEAqkeb&#10;8IECAAD0BAAADgAAAAAAAAAAAAAAAAAuAgAAZHJzL2Uyb0RvYy54bWxQSwECLQAUAAYACAAAACEA&#10;sPmE4OAAAAAKAQAADwAAAAAAAAAAAAAAAADbBAAAZHJzL2Rvd25yZXYueG1sUEsFBgAAAAAEAAQA&#10;8wAAAOgFAAAAAA==&#10;" fillcolor="window" stroked="f" strokeweight="1pt"/>
            </w:pict>
          </mc:Fallback>
        </mc:AlternateContent>
      </w:r>
    </w:p>
    <w:p w14:paraId="5DBCBA70" w14:textId="77777777" w:rsidR="00A1565A" w:rsidRPr="00A1565A" w:rsidRDefault="00A1565A" w:rsidP="00A1565A">
      <w:pPr>
        <w:jc w:val="center"/>
        <w:rPr>
          <w:rFonts w:ascii="Arial" w:hAnsi="Arial" w:cs="Arial"/>
          <w:szCs w:val="24"/>
          <w:u w:val="single"/>
        </w:rPr>
      </w:pPr>
      <w:r w:rsidRPr="00A1565A">
        <w:rPr>
          <w:rFonts w:ascii="Arial" w:hAnsi="Arial" w:cs="Arial"/>
          <w:noProof/>
          <w:szCs w:val="24"/>
          <w:u w:val="single"/>
        </w:rPr>
        <mc:AlternateContent>
          <mc:Choice Requires="wps">
            <w:drawing>
              <wp:anchor distT="0" distB="0" distL="114300" distR="114300" simplePos="0" relativeHeight="251870208" behindDoc="0" locked="0" layoutInCell="1" allowOverlap="1" wp14:anchorId="4A237297" wp14:editId="4CEFE5D1">
                <wp:simplePos x="0" y="0"/>
                <wp:positionH relativeFrom="margin">
                  <wp:posOffset>5483225</wp:posOffset>
                </wp:positionH>
                <wp:positionV relativeFrom="paragraph">
                  <wp:posOffset>116205</wp:posOffset>
                </wp:positionV>
                <wp:extent cx="476250" cy="383540"/>
                <wp:effectExtent l="0" t="0" r="0" b="0"/>
                <wp:wrapNone/>
                <wp:docPr id="17" name="Zone de texte 17"/>
                <wp:cNvGraphicFramePr/>
                <a:graphic xmlns:a="http://schemas.openxmlformats.org/drawingml/2006/main">
                  <a:graphicData uri="http://schemas.microsoft.com/office/word/2010/wordprocessingShape">
                    <wps:wsp>
                      <wps:cNvSpPr txBox="1"/>
                      <wps:spPr>
                        <a:xfrm>
                          <a:off x="0" y="0"/>
                          <a:ext cx="476250" cy="383540"/>
                        </a:xfrm>
                        <a:prstGeom prst="rect">
                          <a:avLst/>
                        </a:prstGeom>
                        <a:solidFill>
                          <a:srgbClr val="CA66BE"/>
                        </a:solidFill>
                        <a:ln w="6350">
                          <a:noFill/>
                        </a:ln>
                      </wps:spPr>
                      <wps:txbx>
                        <w:txbxContent>
                          <w:p w14:paraId="50F9A3AF" w14:textId="77777777" w:rsidR="00A1565A" w:rsidRDefault="00A1565A" w:rsidP="00A1565A">
                            <w:pPr>
                              <w:shd w:val="clear" w:color="auto" w:fill="CA66BE"/>
                            </w:pPr>
                            <w:r w:rsidRPr="00ED4C30">
                              <w:rPr>
                                <w:noProof/>
                              </w:rPr>
                              <w:drawing>
                                <wp:inline distT="0" distB="0" distL="0" distR="0" wp14:anchorId="4341F8A3" wp14:editId="54EC602D">
                                  <wp:extent cx="287020" cy="287633"/>
                                  <wp:effectExtent l="0" t="0" r="0" b="0"/>
                                  <wp:docPr id="216" name="Imag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email">
                                            <a:extLst>
                                              <a:ext uri="{28A0092B-C50C-407E-A947-70E740481C1C}">
                                                <a14:useLocalDpi xmlns:a14="http://schemas.microsoft.com/office/drawing/2010/main"/>
                                              </a:ext>
                                            </a:extLst>
                                          </a:blip>
                                          <a:stretch>
                                            <a:fillRect/>
                                          </a:stretch>
                                        </pic:blipFill>
                                        <pic:spPr>
                                          <a:xfrm>
                                            <a:off x="0" y="0"/>
                                            <a:ext cx="287020" cy="287633"/>
                                          </a:xfrm>
                                          <a:prstGeom prst="rect">
                                            <a:avLst/>
                                          </a:prstGeom>
                                        </pic:spPr>
                                      </pic:pic>
                                    </a:graphicData>
                                  </a:graphic>
                                </wp:inline>
                              </w:drawing>
                            </w:r>
                            <w:r>
                              <w:rPr>
                                <w:noProof/>
                                <w:shd w:val="clear" w:color="auto" w:fill="CA66BE"/>
                              </w:rPr>
                              <w:t xml:space="preserve">  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237297" id="Zone de texte 17" o:spid="_x0000_s1104" type="#_x0000_t202" style="position:absolute;left:0;text-align:left;margin-left:431.75pt;margin-top:9.15pt;width:37.5pt;height:30.2pt;z-index:251870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PyTTgIAAIgEAAAOAAAAZHJzL2Uyb0RvYy54bWysVE1v2zAMvQ/YfxB0X5yk+eiCOkWaLsOA&#10;oi3QDgV2U2Q5MSCLmqTEzn59n+Sk7bqdhl1kiXyiyPdIX1y2tWZ75XxFJueDXp8zZSQVldnk/Pvj&#10;6tM5Zz4IUwhNRuX8oDy/nH/8cNHYmRrSlnShHEMQ42eNzfk2BDvLMi+3qha+R1YZOEtytQg4uk1W&#10;ONEgeq2zYb8/yRpyhXUklfewXndOPk/xy1LJcFeWXgWmc47cQlpdWtdxzeYXYrZxwm4reUxD/EMW&#10;tagMHn0JdS2CYDtX/RGqrqQjT2XoSaozKstKqlQDqhn031XzsBVWpVpAjrcvNPn/F1be7u8dqwpo&#10;N+XMiBoa/YBSrFAsqDYoBjtIaqyfAftggQ7tFbW4cLJ7GGPtbenq+EVVDH7QfXihGKGYhHE0nQzH&#10;8Ei4zs7PxqMkQfZ62TofviqqWdzk3EHBRKzY3/iARAA9QeJbnnRVrCqt08Ft1kvt2F5A7eViMrn6&#10;EnPEld9g2rAm55Mz5BFvGYr3O5w2gMdau5riLrTrNhE0PT8VvKbiAB4cde3krVxVyPZG+HAvHPoH&#10;BWImwh2WUhMeo+OOsy25X3+zRzxkhZezBv2Yc/9zJ5ziTH8zEPzzYASuWEiH0Xg6xMG99azfesyu&#10;XhJIGGD6rEzbiA/6tC0d1U8YnUV8FS5hJN7OeThtl6GbEoyeVItFAqFlrQg35sHKGDqSF7V4bJ+E&#10;s0fBYtPc0qlzxeydbh22o32xC1RWSdRIdMfqkX+0exLuOJpxnt6eE+r1BzJ/BgAA//8DAFBLAwQU&#10;AAYACAAAACEAIX3Qe94AAAAJAQAADwAAAGRycy9kb3ducmV2LnhtbEyPwU7DMAyG70i8Q2Qkbiwd&#10;ZV3WNZ0QUjUOSBOD3bPGaysap2qyrbw95gRH+//0+3OxmVwvLjiGzpOG+SwBgVR721Gj4fOjelAg&#10;QjRkTe8JNXxjgE15e1OY3PorveNlHxvBJRRyo6GNccilDHWLzoSZH5A4O/nRmcjj2Eg7miuXu14+&#10;JkkmnemIL7RmwJcW66/92WlYJKqSr3G129H26a2an9JDtk21vr+bntcgIk7xD4ZffVaHkp2O/kw2&#10;iF6DytIFoxyoFAQDq1Tx4qhhqZYgy0L+/6D8AQAA//8DAFBLAQItABQABgAIAAAAIQC2gziS/gAA&#10;AOEBAAATAAAAAAAAAAAAAAAAAAAAAABbQ29udGVudF9UeXBlc10ueG1sUEsBAi0AFAAGAAgAAAAh&#10;ADj9If/WAAAAlAEAAAsAAAAAAAAAAAAAAAAALwEAAF9yZWxzLy5yZWxzUEsBAi0AFAAGAAgAAAAh&#10;AM1c/JNOAgAAiAQAAA4AAAAAAAAAAAAAAAAALgIAAGRycy9lMm9Eb2MueG1sUEsBAi0AFAAGAAgA&#10;AAAhACF90HveAAAACQEAAA8AAAAAAAAAAAAAAAAAqAQAAGRycy9kb3ducmV2LnhtbFBLBQYAAAAA&#10;BAAEAPMAAACzBQAAAAA=&#10;" fillcolor="#ca66be" stroked="f" strokeweight=".5pt">
                <v:textbox>
                  <w:txbxContent>
                    <w:p w14:paraId="50F9A3AF" w14:textId="77777777" w:rsidR="00A1565A" w:rsidRDefault="00A1565A" w:rsidP="00A1565A">
                      <w:pPr>
                        <w:shd w:val="clear" w:color="auto" w:fill="CA66BE"/>
                      </w:pPr>
                      <w:r w:rsidRPr="00ED4C30">
                        <w:rPr>
                          <w:noProof/>
                        </w:rPr>
                        <w:drawing>
                          <wp:inline distT="0" distB="0" distL="0" distR="0" wp14:anchorId="4341F8A3" wp14:editId="54EC602D">
                            <wp:extent cx="287020" cy="287633"/>
                            <wp:effectExtent l="0" t="0" r="0" b="0"/>
                            <wp:docPr id="216" name="Imag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email">
                                      <a:extLst>
                                        <a:ext uri="{28A0092B-C50C-407E-A947-70E740481C1C}">
                                          <a14:useLocalDpi xmlns:a14="http://schemas.microsoft.com/office/drawing/2010/main"/>
                                        </a:ext>
                                      </a:extLst>
                                    </a:blip>
                                    <a:stretch>
                                      <a:fillRect/>
                                    </a:stretch>
                                  </pic:blipFill>
                                  <pic:spPr>
                                    <a:xfrm>
                                      <a:off x="0" y="0"/>
                                      <a:ext cx="287020" cy="287633"/>
                                    </a:xfrm>
                                    <a:prstGeom prst="rect">
                                      <a:avLst/>
                                    </a:prstGeom>
                                  </pic:spPr>
                                </pic:pic>
                              </a:graphicData>
                            </a:graphic>
                          </wp:inline>
                        </w:drawing>
                      </w:r>
                      <w:r>
                        <w:rPr>
                          <w:noProof/>
                          <w:shd w:val="clear" w:color="auto" w:fill="CA66BE"/>
                        </w:rPr>
                        <w:t xml:space="preserve">  00</w:t>
                      </w:r>
                    </w:p>
                  </w:txbxContent>
                </v:textbox>
                <w10:wrap anchorx="margin"/>
              </v:shape>
            </w:pict>
          </mc:Fallback>
        </mc:AlternateContent>
      </w:r>
      <w:r w:rsidRPr="00A1565A">
        <w:rPr>
          <w:rFonts w:ascii="Arial" w:hAnsi="Arial" w:cs="Arial"/>
          <w:noProof/>
          <w:szCs w:val="24"/>
          <w:u w:val="single"/>
        </w:rPr>
        <mc:AlternateContent>
          <mc:Choice Requires="wps">
            <w:drawing>
              <wp:anchor distT="0" distB="0" distL="114300" distR="114300" simplePos="0" relativeHeight="251868160" behindDoc="0" locked="0" layoutInCell="1" allowOverlap="1" wp14:anchorId="2A507066" wp14:editId="6AF4BAFD">
                <wp:simplePos x="0" y="0"/>
                <wp:positionH relativeFrom="page">
                  <wp:posOffset>3651250</wp:posOffset>
                </wp:positionH>
                <wp:positionV relativeFrom="paragraph">
                  <wp:posOffset>41275</wp:posOffset>
                </wp:positionV>
                <wp:extent cx="2927350" cy="552450"/>
                <wp:effectExtent l="0" t="0" r="6350" b="0"/>
                <wp:wrapSquare wrapText="bothSides"/>
                <wp:docPr id="1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7350" cy="552450"/>
                        </a:xfrm>
                        <a:prstGeom prst="rect">
                          <a:avLst/>
                        </a:prstGeom>
                        <a:solidFill>
                          <a:srgbClr val="FFFFFF"/>
                        </a:solidFill>
                        <a:ln w="9525">
                          <a:noFill/>
                          <a:miter lim="800000"/>
                          <a:headEnd/>
                          <a:tailEnd/>
                        </a:ln>
                      </wps:spPr>
                      <wps:txbx>
                        <w:txbxContent>
                          <w:p w14:paraId="0B328BD2" w14:textId="77777777" w:rsidR="00A1565A" w:rsidRPr="00365695" w:rsidRDefault="00A1565A" w:rsidP="00A1565A">
                            <w:pPr>
                              <w:shd w:val="clear" w:color="auto" w:fill="CA66BE"/>
                              <w:jc w:val="left"/>
                              <w:rPr>
                                <w:rFonts w:ascii="Arial Black" w:hAnsi="Arial Black"/>
                                <w:color w:val="FFFFFF" w:themeColor="background1"/>
                                <w:sz w:val="6"/>
                                <w:szCs w:val="28"/>
                                <w:lang w:val="en-GB"/>
                              </w:rPr>
                            </w:pPr>
                            <w:r w:rsidRPr="00365695">
                              <w:rPr>
                                <w:rFonts w:ascii="Arial Black" w:hAnsi="Arial Black"/>
                                <w:color w:val="FFFFFF" w:themeColor="background1"/>
                                <w:szCs w:val="28"/>
                                <w:lang w:val="en-GB"/>
                              </w:rPr>
                              <w:t xml:space="preserve">               </w:t>
                            </w:r>
                          </w:p>
                          <w:p w14:paraId="2D2AB93A" w14:textId="77777777" w:rsidR="00A1565A" w:rsidRPr="00AD0E65" w:rsidRDefault="00A1565A" w:rsidP="00A1565A">
                            <w:pPr>
                              <w:shd w:val="clear" w:color="auto" w:fill="CA66BE"/>
                              <w:jc w:val="left"/>
                              <w:rPr>
                                <w:rFonts w:ascii="Arial Black" w:hAnsi="Arial Black"/>
                                <w:color w:val="FFFFFF" w:themeColor="background1"/>
                                <w:sz w:val="20"/>
                                <w:szCs w:val="28"/>
                                <w:lang w:val="en-US"/>
                              </w:rPr>
                            </w:pPr>
                            <w:r w:rsidRPr="00365695">
                              <w:rPr>
                                <w:rFonts w:ascii="Arial Black" w:hAnsi="Arial Black"/>
                                <w:color w:val="FFFFFF" w:themeColor="background1"/>
                                <w:sz w:val="20"/>
                                <w:szCs w:val="28"/>
                                <w:lang w:val="en-GB"/>
                              </w:rPr>
                              <w:t xml:space="preserve">            </w:t>
                            </w:r>
                            <w:r w:rsidRPr="00AD0E65">
                              <w:rPr>
                                <w:rFonts w:ascii="Arial Black" w:hAnsi="Arial Black"/>
                                <w:color w:val="FFFFFF" w:themeColor="background1"/>
                                <w:sz w:val="20"/>
                                <w:szCs w:val="28"/>
                                <w:lang w:val="en-US"/>
                              </w:rPr>
                              <w:t>4007 - P – ESAC – phA-01</w:t>
                            </w:r>
                          </w:p>
                          <w:p w14:paraId="5B10B9EA" w14:textId="77777777" w:rsidR="00A1565A" w:rsidRPr="00AD0E65" w:rsidRDefault="00A1565A" w:rsidP="00A1565A">
                            <w:pPr>
                              <w:shd w:val="clear" w:color="auto" w:fill="CA66BE"/>
                              <w:jc w:val="left"/>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 xml:space="preserve">            DRAIN ACIDO BASIC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507066" id="_x0000_s1105" type="#_x0000_t202" style="position:absolute;left:0;text-align:left;margin-left:287.5pt;margin-top:3.25pt;width:230.5pt;height:43.5pt;z-index:251868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ZNIJwIAACkEAAAOAAAAZHJzL2Uyb0RvYy54bWysU02P0zAQvSPxHyzfadrQ0m3UdLV0KUJa&#10;PqSFCzfHdhoL22Nst8nur2fsdLsFbogcrJnMzPObN+P19WA0OUofFNiaziZTSqTlIJTd1/Tb192r&#10;K0pCZFYwDVbW9EEGer15+WLdu0qW0IEW0hMEsaHqXU27GF1VFIF30rAwASctBlvwhkV0/b4QnvWI&#10;bnRRTqdvih68cB64DAH/3o5Busn4bSt5/Ny2QUaia4rcYj59Ppt0Fps1q/aeuU7xEw32DywMUxYv&#10;PUPdssjIwau/oIziHgK0ccLBFNC2isvcA3Yzm/7RzX3HnMy9oDjBnWUK/w+Wfzp+8UQJnB3KY5nB&#10;GX3HSREhSZRDlKRMGvUuVJh67zA5Dm9hwPzcb3B3wH8EYmHbMbuXN95D30kmkOMsVRYXpSNOSCBN&#10;/xEE3sUOETLQ0HqTBERJCKIjmYfzfJAH4fizXJXL1wsMcYwtFuUc7XQFq56qnQ/xvQRDklFTj/PP&#10;6Ox4F+KY+pSSLgugldgprbPj981We3JkuCu7/J3Qf0vTlvQ1XS3KRUa2kOoRmlVGRdxlrUxNr6bp&#10;S+WsSmq8syLbkSk92kha25M8SZFRmzg0Q57GcpWKk3YNiAcUzMO4u/jW0OjAP1LS497WNPw8MC8p&#10;0R8sir6azedp0bMzXyxLdPxlpLmMMMsRqqaRktHcxvw4Em8LNzicVmXdnpmcOOM+ZuVPbyct/KWf&#10;s55f+OYXAAAA//8DAFBLAwQUAAYACAAAACEAlYHu/N0AAAAJAQAADwAAAGRycy9kb3ducmV2Lnht&#10;bEyPwU7DMBBE70j8g7VIXBB1oDhp0zgVIIG4tvQDNvE2iYjXUew26d/jnuA4O6uZN8V2tr040+g7&#10;xxqeFgkI4tqZjhsNh++PxxUIH5AN9o5Jw4U8bMvbmwJz4ybe0XkfGhFD2OeooQ1hyKX0dUsW/cIN&#10;xNE7utFiiHJspBlxiuG2l89JkkqLHceGFgd6b6n+2Z+shuPX9KDWU/UZDtnuJX3DLqvcRev7u/l1&#10;AyLQHP6e4Yof0aGMTJU7sfGi16AyFbcEDakCcfWTZRoPlYb1UoEsC/l/QfkLAAD//wMAUEsBAi0A&#10;FAAGAAgAAAAhALaDOJL+AAAA4QEAABMAAAAAAAAAAAAAAAAAAAAAAFtDb250ZW50X1R5cGVzXS54&#10;bWxQSwECLQAUAAYACAAAACEAOP0h/9YAAACUAQAACwAAAAAAAAAAAAAAAAAvAQAAX3JlbHMvLnJl&#10;bHNQSwECLQAUAAYACAAAACEA3LGTSCcCAAApBAAADgAAAAAAAAAAAAAAAAAuAgAAZHJzL2Uyb0Rv&#10;Yy54bWxQSwECLQAUAAYACAAAACEAlYHu/N0AAAAJAQAADwAAAAAAAAAAAAAAAACBBAAAZHJzL2Rv&#10;d25yZXYueG1sUEsFBgAAAAAEAAQA8wAAAIsFAAAAAA==&#10;" stroked="f">
                <v:textbox>
                  <w:txbxContent>
                    <w:p w14:paraId="0B328BD2" w14:textId="77777777" w:rsidR="00A1565A" w:rsidRPr="00365695" w:rsidRDefault="00A1565A" w:rsidP="00A1565A">
                      <w:pPr>
                        <w:shd w:val="clear" w:color="auto" w:fill="CA66BE"/>
                        <w:jc w:val="left"/>
                        <w:rPr>
                          <w:rFonts w:ascii="Arial Black" w:hAnsi="Arial Black"/>
                          <w:color w:val="FFFFFF" w:themeColor="background1"/>
                          <w:sz w:val="6"/>
                          <w:szCs w:val="28"/>
                          <w:lang w:val="en-GB"/>
                        </w:rPr>
                      </w:pPr>
                      <w:r w:rsidRPr="00365695">
                        <w:rPr>
                          <w:rFonts w:ascii="Arial Black" w:hAnsi="Arial Black"/>
                          <w:color w:val="FFFFFF" w:themeColor="background1"/>
                          <w:szCs w:val="28"/>
                          <w:lang w:val="en-GB"/>
                        </w:rPr>
                        <w:t xml:space="preserve">               </w:t>
                      </w:r>
                    </w:p>
                    <w:p w14:paraId="2D2AB93A" w14:textId="77777777" w:rsidR="00A1565A" w:rsidRPr="00AD0E65" w:rsidRDefault="00A1565A" w:rsidP="00A1565A">
                      <w:pPr>
                        <w:shd w:val="clear" w:color="auto" w:fill="CA66BE"/>
                        <w:jc w:val="left"/>
                        <w:rPr>
                          <w:rFonts w:ascii="Arial Black" w:hAnsi="Arial Black"/>
                          <w:color w:val="FFFFFF" w:themeColor="background1"/>
                          <w:sz w:val="20"/>
                          <w:szCs w:val="28"/>
                          <w:lang w:val="en-US"/>
                        </w:rPr>
                      </w:pPr>
                      <w:r w:rsidRPr="00365695">
                        <w:rPr>
                          <w:rFonts w:ascii="Arial Black" w:hAnsi="Arial Black"/>
                          <w:color w:val="FFFFFF" w:themeColor="background1"/>
                          <w:sz w:val="20"/>
                          <w:szCs w:val="28"/>
                          <w:lang w:val="en-GB"/>
                        </w:rPr>
                        <w:t xml:space="preserve">            </w:t>
                      </w:r>
                      <w:r w:rsidRPr="00AD0E65">
                        <w:rPr>
                          <w:rFonts w:ascii="Arial Black" w:hAnsi="Arial Black"/>
                          <w:color w:val="FFFFFF" w:themeColor="background1"/>
                          <w:sz w:val="20"/>
                          <w:szCs w:val="28"/>
                          <w:lang w:val="en-US"/>
                        </w:rPr>
                        <w:t>4007 - P – ESAC – phA-01</w:t>
                      </w:r>
                    </w:p>
                    <w:p w14:paraId="5B10B9EA" w14:textId="77777777" w:rsidR="00A1565A" w:rsidRPr="00AD0E65" w:rsidRDefault="00A1565A" w:rsidP="00A1565A">
                      <w:pPr>
                        <w:shd w:val="clear" w:color="auto" w:fill="CA66BE"/>
                        <w:jc w:val="left"/>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 xml:space="preserve">            DRAIN ACIDO BASIC     </w:t>
                      </w:r>
                    </w:p>
                  </w:txbxContent>
                </v:textbox>
                <w10:wrap type="square" anchorx="page"/>
              </v:shape>
            </w:pict>
          </mc:Fallback>
        </mc:AlternateContent>
      </w:r>
      <w:r w:rsidRPr="00A1565A">
        <w:rPr>
          <w:rFonts w:ascii="Arial" w:hAnsi="Arial" w:cs="Arial"/>
          <w:noProof/>
          <w:szCs w:val="24"/>
          <w:u w:val="single"/>
        </w:rPr>
        <mc:AlternateContent>
          <mc:Choice Requires="wps">
            <w:drawing>
              <wp:anchor distT="0" distB="0" distL="114300" distR="114300" simplePos="0" relativeHeight="251864064" behindDoc="0" locked="0" layoutInCell="1" allowOverlap="1" wp14:anchorId="49B6761E" wp14:editId="77DE40A0">
                <wp:simplePos x="0" y="0"/>
                <wp:positionH relativeFrom="margin">
                  <wp:posOffset>2431415</wp:posOffset>
                </wp:positionH>
                <wp:positionV relativeFrom="paragraph">
                  <wp:posOffset>130175</wp:posOffset>
                </wp:positionV>
                <wp:extent cx="469900" cy="377825"/>
                <wp:effectExtent l="0" t="0" r="6350" b="3175"/>
                <wp:wrapNone/>
                <wp:docPr id="315" name="Zone de texte 315"/>
                <wp:cNvGraphicFramePr/>
                <a:graphic xmlns:a="http://schemas.openxmlformats.org/drawingml/2006/main">
                  <a:graphicData uri="http://schemas.microsoft.com/office/word/2010/wordprocessingShape">
                    <wps:wsp>
                      <wps:cNvSpPr txBox="1"/>
                      <wps:spPr>
                        <a:xfrm>
                          <a:off x="0" y="0"/>
                          <a:ext cx="469900" cy="377825"/>
                        </a:xfrm>
                        <a:prstGeom prst="rect">
                          <a:avLst/>
                        </a:prstGeom>
                        <a:solidFill>
                          <a:srgbClr val="CA66BE"/>
                        </a:solidFill>
                        <a:ln w="6350">
                          <a:noFill/>
                        </a:ln>
                      </wps:spPr>
                      <wps:txbx>
                        <w:txbxContent>
                          <w:p w14:paraId="7980288F" w14:textId="77777777" w:rsidR="00A1565A" w:rsidRDefault="00A1565A" w:rsidP="00A1565A">
                            <w:pPr>
                              <w:shd w:val="clear" w:color="auto" w:fill="CA66BE"/>
                            </w:pPr>
                            <w:r w:rsidRPr="00ED4C30">
                              <w:rPr>
                                <w:noProof/>
                              </w:rPr>
                              <w:drawing>
                                <wp:inline distT="0" distB="0" distL="0" distR="0" wp14:anchorId="6D946D66" wp14:editId="7235D332">
                                  <wp:extent cx="281305" cy="281906"/>
                                  <wp:effectExtent l="0" t="0" r="4445" b="4445"/>
                                  <wp:docPr id="219" name="Imag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email">
                                            <a:extLst>
                                              <a:ext uri="{28A0092B-C50C-407E-A947-70E740481C1C}">
                                                <a14:useLocalDpi xmlns:a14="http://schemas.microsoft.com/office/drawing/2010/main"/>
                                              </a:ext>
                                            </a:extLst>
                                          </a:blip>
                                          <a:stretch>
                                            <a:fillRect/>
                                          </a:stretch>
                                        </pic:blipFill>
                                        <pic:spPr>
                                          <a:xfrm>
                                            <a:off x="0" y="0"/>
                                            <a:ext cx="281305" cy="281906"/>
                                          </a:xfrm>
                                          <a:prstGeom prst="rect">
                                            <a:avLst/>
                                          </a:prstGeom>
                                        </pic:spPr>
                                      </pic:pic>
                                    </a:graphicData>
                                  </a:graphic>
                                </wp:inline>
                              </w:drawing>
                            </w:r>
                            <w:r>
                              <w:rPr>
                                <w:noProof/>
                                <w:shd w:val="clear" w:color="auto" w:fill="CA66BE"/>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B6761E" id="Zone de texte 315" o:spid="_x0000_s1106" type="#_x0000_t202" style="position:absolute;left:0;text-align:left;margin-left:191.45pt;margin-top:10.25pt;width:37pt;height:29.75pt;z-index:251864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ZZ2TwIAAIoEAAAOAAAAZHJzL2Uyb0RvYy54bWysVMFuGjEQvVfqP1i+lwUChKAsESGlqoSS&#10;SEkVqTfj9cJKXo9rG3bp1/fZQEjTnqpevPbM83jmvZm9vmlrzXbK+YpMznudLmfKSCoqs875t+fF&#10;pzFnPghTCE1G5XyvPL+Zfvxw3diJ6tOGdKEcQxDjJ43N+SYEO8kyLzeqFr5DVhk4S3K1CDi6dVY4&#10;0SB6rbN+tzvKGnKFdSSV97DeHZx8muKXpZLhoSy9CkznHLmFtLq0ruKaTa/FZO2E3VTymIb4hyxq&#10;URk8+hrqTgTBtq76I1RdSUeeytCRVGdUlpVUqQZU0+u+q+ZpI6xKtYAcb19p8v8vrLzfPTpWFTm/&#10;6A05M6KGSN8hFSsUC6oNikUHaGqsnwD9ZIEP7S21kPtk9zDG6tvS1fGLuhj8IHz/SjJiMQnjYHR1&#10;1YVHwnVxeTnup+jZ+bJ1PnxRVLO4ybmDholasVv6gEQAPUHiW550VSwqrdPBrVdz7dhOQO/5bDS6&#10;/RxzxJXfYNqwJueji2E3RTYU7x9w2gAeaz3UFHehXbWJonHql2haUbEHD44ODeWtXFTIdil8eBQO&#10;HYQCMRXhAUupCY/RccfZhtzPv9kjHsLCy1mDjsy5/7EVTnGmvxpIftUbDGILp8NgeNnHwb31rN56&#10;zLaeE0joYf6sTNuID/q0LR3VLxieWXwVLmEk3s55OG3n4TAnGD6pZrMEQtNaEZbmycoYOlIetXhu&#10;X4SzR8Fi19zTqXfF5J1uB2y8aWi2DVRWSdQzq0f+0fBJuONwxol6e06o8y9k+gsAAP//AwBQSwME&#10;FAAGAAgAAAAhAGvGRyPfAAAACQEAAA8AAABkcnMvZG93bnJldi54bWxMj8FOg0AQhu8mvsNmTHqz&#10;u4VCKLI0pgmpB5PGqvctTIHIzhJ22+LbO570ODNf/vn+YjvbQVxx8r0jDaulAoFUu6anVsPHe/WY&#10;gfDBUGMGR6jhGz1sy/u7wuSNu9EbXo+hFRxCPjcauhDGXEpfd2iNX7oRiW9nN1kTeJxa2UzmxuF2&#10;kJFSqbSmJ/7QmRF3HdZfx4vVkKiski9hczjQfv1arc7xZ7qPtV48zM9PIALO4Q+GX31Wh5KdTu5C&#10;jReDhjiLNoxqiFQCgoF1kvLipCFTCmRZyP8Nyh8AAAD//wMAUEsBAi0AFAAGAAgAAAAhALaDOJL+&#10;AAAA4QEAABMAAAAAAAAAAAAAAAAAAAAAAFtDb250ZW50X1R5cGVzXS54bWxQSwECLQAUAAYACAAA&#10;ACEAOP0h/9YAAACUAQAACwAAAAAAAAAAAAAAAAAvAQAAX3JlbHMvLnJlbHNQSwECLQAUAAYACAAA&#10;ACEAKrGWdk8CAACKBAAADgAAAAAAAAAAAAAAAAAuAgAAZHJzL2Uyb0RvYy54bWxQSwECLQAUAAYA&#10;CAAAACEAa8ZHI98AAAAJAQAADwAAAAAAAAAAAAAAAACpBAAAZHJzL2Rvd25yZXYueG1sUEsFBgAA&#10;AAAEAAQA8wAAALUFAAAAAA==&#10;" fillcolor="#ca66be" stroked="f" strokeweight=".5pt">
                <v:textbox>
                  <w:txbxContent>
                    <w:p w14:paraId="7980288F" w14:textId="77777777" w:rsidR="00A1565A" w:rsidRDefault="00A1565A" w:rsidP="00A1565A">
                      <w:pPr>
                        <w:shd w:val="clear" w:color="auto" w:fill="CA66BE"/>
                      </w:pPr>
                      <w:r w:rsidRPr="00ED4C30">
                        <w:rPr>
                          <w:noProof/>
                        </w:rPr>
                        <w:drawing>
                          <wp:inline distT="0" distB="0" distL="0" distR="0" wp14:anchorId="6D946D66" wp14:editId="7235D332">
                            <wp:extent cx="281305" cy="281906"/>
                            <wp:effectExtent l="0" t="0" r="4445" b="4445"/>
                            <wp:docPr id="219" name="Imag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email">
                                      <a:extLst>
                                        <a:ext uri="{28A0092B-C50C-407E-A947-70E740481C1C}">
                                          <a14:useLocalDpi xmlns:a14="http://schemas.microsoft.com/office/drawing/2010/main"/>
                                        </a:ext>
                                      </a:extLst>
                                    </a:blip>
                                    <a:stretch>
                                      <a:fillRect/>
                                    </a:stretch>
                                  </pic:blipFill>
                                  <pic:spPr>
                                    <a:xfrm>
                                      <a:off x="0" y="0"/>
                                      <a:ext cx="281305" cy="281906"/>
                                    </a:xfrm>
                                    <a:prstGeom prst="rect">
                                      <a:avLst/>
                                    </a:prstGeom>
                                  </pic:spPr>
                                </pic:pic>
                              </a:graphicData>
                            </a:graphic>
                          </wp:inline>
                        </w:drawing>
                      </w:r>
                      <w:r>
                        <w:rPr>
                          <w:noProof/>
                          <w:shd w:val="clear" w:color="auto" w:fill="CA66BE"/>
                        </w:rPr>
                        <w:t xml:space="preserve">  </w:t>
                      </w:r>
                    </w:p>
                  </w:txbxContent>
                </v:textbox>
                <w10:wrap anchorx="margin"/>
              </v:shape>
            </w:pict>
          </mc:Fallback>
        </mc:AlternateContent>
      </w:r>
      <w:r w:rsidRPr="00A1565A">
        <w:rPr>
          <w:rFonts w:ascii="Arial" w:hAnsi="Arial" w:cs="Arial"/>
          <w:noProof/>
          <w:szCs w:val="24"/>
          <w:u w:val="single"/>
        </w:rPr>
        <mc:AlternateContent>
          <mc:Choice Requires="wps">
            <w:drawing>
              <wp:anchor distT="0" distB="0" distL="114300" distR="114300" simplePos="0" relativeHeight="251862016" behindDoc="0" locked="0" layoutInCell="1" allowOverlap="1" wp14:anchorId="24623143" wp14:editId="6608A9FC">
                <wp:simplePos x="0" y="0"/>
                <wp:positionH relativeFrom="page">
                  <wp:posOffset>641350</wp:posOffset>
                </wp:positionH>
                <wp:positionV relativeFrom="paragraph">
                  <wp:posOffset>41275</wp:posOffset>
                </wp:positionV>
                <wp:extent cx="2876550" cy="552450"/>
                <wp:effectExtent l="0" t="0" r="0" b="0"/>
                <wp:wrapSquare wrapText="bothSides"/>
                <wp:docPr id="26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0" cy="552450"/>
                        </a:xfrm>
                        <a:prstGeom prst="rect">
                          <a:avLst/>
                        </a:prstGeom>
                        <a:solidFill>
                          <a:srgbClr val="FFFFFF"/>
                        </a:solidFill>
                        <a:ln w="9525">
                          <a:noFill/>
                          <a:miter lim="800000"/>
                          <a:headEnd/>
                          <a:tailEnd/>
                        </a:ln>
                      </wps:spPr>
                      <wps:txbx>
                        <w:txbxContent>
                          <w:p w14:paraId="15F409CC" w14:textId="77777777" w:rsidR="00A1565A" w:rsidRPr="00365695" w:rsidRDefault="00A1565A" w:rsidP="00A1565A">
                            <w:pPr>
                              <w:shd w:val="clear" w:color="auto" w:fill="CA66BE"/>
                              <w:jc w:val="left"/>
                              <w:rPr>
                                <w:rFonts w:ascii="Arial Black" w:hAnsi="Arial Black"/>
                                <w:color w:val="FFFFFF" w:themeColor="background1"/>
                                <w:sz w:val="6"/>
                                <w:szCs w:val="28"/>
                                <w:lang w:val="en-GB"/>
                              </w:rPr>
                            </w:pPr>
                            <w:r w:rsidRPr="00365695">
                              <w:rPr>
                                <w:rFonts w:ascii="Arial Black" w:hAnsi="Arial Black"/>
                                <w:color w:val="FFFFFF" w:themeColor="background1"/>
                                <w:szCs w:val="28"/>
                                <w:lang w:val="en-GB"/>
                              </w:rPr>
                              <w:t xml:space="preserve">               </w:t>
                            </w:r>
                          </w:p>
                          <w:p w14:paraId="4E28887D" w14:textId="77777777" w:rsidR="00A1565A" w:rsidRPr="00AD0E65" w:rsidRDefault="00A1565A" w:rsidP="00A1565A">
                            <w:pPr>
                              <w:shd w:val="clear" w:color="auto" w:fill="CA66BE"/>
                              <w:jc w:val="left"/>
                              <w:rPr>
                                <w:rFonts w:ascii="Arial Black" w:hAnsi="Arial Black"/>
                                <w:color w:val="FFFFFF" w:themeColor="background1"/>
                                <w:sz w:val="20"/>
                                <w:szCs w:val="28"/>
                                <w:lang w:val="en-US"/>
                              </w:rPr>
                            </w:pPr>
                            <w:r w:rsidRPr="00365695">
                              <w:rPr>
                                <w:rFonts w:ascii="Arial Black" w:hAnsi="Arial Black"/>
                                <w:color w:val="FFFFFF" w:themeColor="background1"/>
                                <w:sz w:val="20"/>
                                <w:szCs w:val="28"/>
                                <w:lang w:val="en-GB"/>
                              </w:rPr>
                              <w:t xml:space="preserve">            </w:t>
                            </w:r>
                            <w:r w:rsidRPr="00AD0E65">
                              <w:rPr>
                                <w:rFonts w:ascii="Arial Black" w:hAnsi="Arial Black"/>
                                <w:color w:val="FFFFFF" w:themeColor="background1"/>
                                <w:sz w:val="20"/>
                                <w:szCs w:val="28"/>
                                <w:lang w:val="en-US"/>
                              </w:rPr>
                              <w:t xml:space="preserve">052B – P – ESAC </w:t>
                            </w:r>
                            <w:proofErr w:type="gramStart"/>
                            <w:r w:rsidRPr="00AD0E65">
                              <w:rPr>
                                <w:rFonts w:ascii="Arial Black" w:hAnsi="Arial Black"/>
                                <w:color w:val="FFFFFF" w:themeColor="background1"/>
                                <w:sz w:val="20"/>
                                <w:szCs w:val="28"/>
                                <w:lang w:val="en-US"/>
                              </w:rPr>
                              <w:t>–  L</w:t>
                            </w:r>
                            <w:proofErr w:type="gramEnd"/>
                            <w:r w:rsidRPr="00AD0E65">
                              <w:rPr>
                                <w:rFonts w:ascii="Arial Black" w:hAnsi="Arial Black"/>
                                <w:color w:val="FFFFFF" w:themeColor="background1"/>
                                <w:sz w:val="20"/>
                                <w:szCs w:val="28"/>
                                <w:lang w:val="en-US"/>
                              </w:rPr>
                              <w:t>-02</w:t>
                            </w:r>
                          </w:p>
                          <w:p w14:paraId="0408F1CA" w14:textId="77777777" w:rsidR="00A1565A" w:rsidRPr="00AD0E65" w:rsidRDefault="00A1565A" w:rsidP="00A1565A">
                            <w:pPr>
                              <w:shd w:val="clear" w:color="auto" w:fill="CA66BE"/>
                              <w:jc w:val="left"/>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 xml:space="preserve">            DRAIN ACIDO BASIC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623143" id="_x0000_s1107" type="#_x0000_t202" style="position:absolute;left:0;text-align:left;margin-left:50.5pt;margin-top:3.25pt;width:226.5pt;height:43.5pt;z-index:251862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jSfKAIAACoEAAAOAAAAZHJzL2Uyb0RvYy54bWysU01v2zAMvQ/YfxB0X5wYcZIacYouXYYB&#10;3QfQ7bKbLMmxMEn0JCV29utLyWmabbdhPgikST49PlLr28FocpTOK7AVnU2mlEjLQSi7r+i3r7s3&#10;K0p8YFYwDVZW9CQ9vd28frXuu1Lm0IIW0hEEsb7su4q2IXRllnneSsP8BDppMdiAMyyg6/aZcKxH&#10;dKOzfDpdZD040Tng0nv8ez8G6SbhN43k4XPTeBmIrihyC+l06azjmW3WrNw71rWKn2mwf2BhmLJ4&#10;6QXqngVGDk79BWUUd+ChCRMOJoOmUVymHrCb2fSPbh5b1snUC4rju4tM/v/B8k/HL44oUdF8saTE&#10;MoND+o6jIkKSIIcgSR5F6jtfYu5jh9lheAsDDjs17LsH4D88sbBtmd3LO+egbyUTSHIWK7Or0hHH&#10;R5C6/wgC72KHAAloaJyJCqImBNFxWKfLgJAH4fgzXy0XRYEhjrGiyOdoxytY+VzdOR/eSzAkGhV1&#10;uAAJnR0ffBhTn1PiZR60EjuldXLcvt5qR44Ml2WXvjP6b2nakr6iN0VeJGQLsR6hWWlUwGXWylR0&#10;NY1fLGdlVOOdFckOTOnRRtLanuWJiozahKEe0jhWSbyoXQ3ihII5GJcXHxsaLbhflPS4uBX1Pw/M&#10;SUr0B4ui38zm87jpyZkXyxwddx2pryPMcoSqaKBkNLchvY7I28IdDqdRSbcXJmfOuJBJ+fPjiRt/&#10;7aeslye+eQIAAP//AwBQSwMEFAAGAAgAAAAhAJichn7cAAAACAEAAA8AAABkcnMvZG93bnJldi54&#10;bWxMj0FOwzAQRfdI3MEaJDaIOoU6pSFOBUggti09wCSZJhHxOIrdJr09wwqWT3/05/18O7tenWkM&#10;nWcLy0UCirjydceNhcPX+/0TqBCRa+w9k4ULBdgW11c5ZrWfeEfnfWyUlHDI0EIb45BpHaqWHIaF&#10;H4glO/rRYRQcG12POEm56/VDkqTaYcfyocWB3lqqvvcnZ+H4Od2ZzVR+xMN6t0pfsVuX/mLt7c38&#10;8gwq0hz/juFXX9ShEKfSn7gOqhdOlrIlWkgNKMmNWQmXFjaPBnSR6/8Dih8AAAD//wMAUEsBAi0A&#10;FAAGAAgAAAAhALaDOJL+AAAA4QEAABMAAAAAAAAAAAAAAAAAAAAAAFtDb250ZW50X1R5cGVzXS54&#10;bWxQSwECLQAUAAYACAAAACEAOP0h/9YAAACUAQAACwAAAAAAAAAAAAAAAAAvAQAAX3JlbHMvLnJl&#10;bHNQSwECLQAUAAYACAAAACEAcvI0nygCAAAqBAAADgAAAAAAAAAAAAAAAAAuAgAAZHJzL2Uyb0Rv&#10;Yy54bWxQSwECLQAUAAYACAAAACEAmJyGftwAAAAIAQAADwAAAAAAAAAAAAAAAACCBAAAZHJzL2Rv&#10;d25yZXYueG1sUEsFBgAAAAAEAAQA8wAAAIsFAAAAAA==&#10;" stroked="f">
                <v:textbox>
                  <w:txbxContent>
                    <w:p w14:paraId="15F409CC" w14:textId="77777777" w:rsidR="00A1565A" w:rsidRPr="00365695" w:rsidRDefault="00A1565A" w:rsidP="00A1565A">
                      <w:pPr>
                        <w:shd w:val="clear" w:color="auto" w:fill="CA66BE"/>
                        <w:jc w:val="left"/>
                        <w:rPr>
                          <w:rFonts w:ascii="Arial Black" w:hAnsi="Arial Black"/>
                          <w:color w:val="FFFFFF" w:themeColor="background1"/>
                          <w:sz w:val="6"/>
                          <w:szCs w:val="28"/>
                          <w:lang w:val="en-GB"/>
                        </w:rPr>
                      </w:pPr>
                      <w:r w:rsidRPr="00365695">
                        <w:rPr>
                          <w:rFonts w:ascii="Arial Black" w:hAnsi="Arial Black"/>
                          <w:color w:val="FFFFFF" w:themeColor="background1"/>
                          <w:szCs w:val="28"/>
                          <w:lang w:val="en-GB"/>
                        </w:rPr>
                        <w:t xml:space="preserve">               </w:t>
                      </w:r>
                    </w:p>
                    <w:p w14:paraId="4E28887D" w14:textId="77777777" w:rsidR="00A1565A" w:rsidRPr="00AD0E65" w:rsidRDefault="00A1565A" w:rsidP="00A1565A">
                      <w:pPr>
                        <w:shd w:val="clear" w:color="auto" w:fill="CA66BE"/>
                        <w:jc w:val="left"/>
                        <w:rPr>
                          <w:rFonts w:ascii="Arial Black" w:hAnsi="Arial Black"/>
                          <w:color w:val="FFFFFF" w:themeColor="background1"/>
                          <w:sz w:val="20"/>
                          <w:szCs w:val="28"/>
                          <w:lang w:val="en-US"/>
                        </w:rPr>
                      </w:pPr>
                      <w:r w:rsidRPr="00365695">
                        <w:rPr>
                          <w:rFonts w:ascii="Arial Black" w:hAnsi="Arial Black"/>
                          <w:color w:val="FFFFFF" w:themeColor="background1"/>
                          <w:sz w:val="20"/>
                          <w:szCs w:val="28"/>
                          <w:lang w:val="en-GB"/>
                        </w:rPr>
                        <w:t xml:space="preserve">            </w:t>
                      </w:r>
                      <w:r w:rsidRPr="00AD0E65">
                        <w:rPr>
                          <w:rFonts w:ascii="Arial Black" w:hAnsi="Arial Black"/>
                          <w:color w:val="FFFFFF" w:themeColor="background1"/>
                          <w:sz w:val="20"/>
                          <w:szCs w:val="28"/>
                          <w:lang w:val="en-US"/>
                        </w:rPr>
                        <w:t xml:space="preserve">052B – P – ESAC </w:t>
                      </w:r>
                      <w:proofErr w:type="gramStart"/>
                      <w:r w:rsidRPr="00AD0E65">
                        <w:rPr>
                          <w:rFonts w:ascii="Arial Black" w:hAnsi="Arial Black"/>
                          <w:color w:val="FFFFFF" w:themeColor="background1"/>
                          <w:sz w:val="20"/>
                          <w:szCs w:val="28"/>
                          <w:lang w:val="en-US"/>
                        </w:rPr>
                        <w:t>–  L</w:t>
                      </w:r>
                      <w:proofErr w:type="gramEnd"/>
                      <w:r w:rsidRPr="00AD0E65">
                        <w:rPr>
                          <w:rFonts w:ascii="Arial Black" w:hAnsi="Arial Black"/>
                          <w:color w:val="FFFFFF" w:themeColor="background1"/>
                          <w:sz w:val="20"/>
                          <w:szCs w:val="28"/>
                          <w:lang w:val="en-US"/>
                        </w:rPr>
                        <w:t>-02</w:t>
                      </w:r>
                    </w:p>
                    <w:p w14:paraId="0408F1CA" w14:textId="77777777" w:rsidR="00A1565A" w:rsidRPr="00AD0E65" w:rsidRDefault="00A1565A" w:rsidP="00A1565A">
                      <w:pPr>
                        <w:shd w:val="clear" w:color="auto" w:fill="CA66BE"/>
                        <w:jc w:val="left"/>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 xml:space="preserve">            DRAIN ACIDO BASIC   </w:t>
                      </w:r>
                    </w:p>
                  </w:txbxContent>
                </v:textbox>
                <w10:wrap type="square" anchorx="page"/>
              </v:shape>
            </w:pict>
          </mc:Fallback>
        </mc:AlternateContent>
      </w:r>
      <w:r w:rsidRPr="00A1565A">
        <w:rPr>
          <w:rFonts w:ascii="Arial" w:hAnsi="Arial" w:cs="Arial"/>
          <w:noProof/>
          <w:szCs w:val="24"/>
          <w:u w:val="single"/>
        </w:rPr>
        <mc:AlternateContent>
          <mc:Choice Requires="wps">
            <w:drawing>
              <wp:anchor distT="0" distB="0" distL="114300" distR="114300" simplePos="0" relativeHeight="251863040" behindDoc="0" locked="0" layoutInCell="1" allowOverlap="1" wp14:anchorId="756E0FCC" wp14:editId="1A60EA7D">
                <wp:simplePos x="0" y="0"/>
                <wp:positionH relativeFrom="column">
                  <wp:posOffset>238760</wp:posOffset>
                </wp:positionH>
                <wp:positionV relativeFrom="paragraph">
                  <wp:posOffset>109220</wp:posOffset>
                </wp:positionV>
                <wp:extent cx="393065" cy="405765"/>
                <wp:effectExtent l="0" t="6350" r="635" b="635"/>
                <wp:wrapNone/>
                <wp:docPr id="268" name="Triangle isocèle 268"/>
                <wp:cNvGraphicFramePr/>
                <a:graphic xmlns:a="http://schemas.openxmlformats.org/drawingml/2006/main">
                  <a:graphicData uri="http://schemas.microsoft.com/office/word/2010/wordprocessingShape">
                    <wps:wsp>
                      <wps:cNvSpPr/>
                      <wps:spPr>
                        <a:xfrm rot="16200000">
                          <a:off x="0" y="0"/>
                          <a:ext cx="393065" cy="405765"/>
                        </a:xfrm>
                        <a:prstGeom prst="triangl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FA31EB" id="Triangle isocèle 268" o:spid="_x0000_s1026" type="#_x0000_t5" style="position:absolute;margin-left:18.8pt;margin-top:8.6pt;width:30.95pt;height:31.95pt;rotation:-90;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UTdgQIAAPYEAAAOAAAAZHJzL2Uyb0RvYy54bWysVMtOGzEU3VfqP1jel0lCCDDKBEWgVJUQ&#10;IEHF2vF4Mpb8qu1kkn5R/6M/1mPPBCjtquosrPvyfRyfO/OrvVZkJ3yQ1lR0fDKiRBhua2k2Ff36&#10;tPp0QUmIzNRMWSMqehCBXi0+fph3rhQT21pVC0+QxISycxVtY3RlUQTeCs3CiXXCwNlYr1mE6jdF&#10;7VmH7FoVk9FoVnTW185bLkKA9aZ30kXO3zSCx/umCSISVVH0FvPp87lOZ7GYs3LjmWslH9pg/9CF&#10;ZtKg6EuqGxYZ2Xr5RyotubfBNvGEW13YppFc5BkwzXj0bprHljmRZwE4wb3AFP5fWn63e/BE1hWd&#10;zPBUhmk80pOXzGyUIDJY/vMHhOQEVJ0LJW48ugc/aAFimnvfeE28Bb7jGd4FX4YDA5J9RvvwgrbY&#10;R8JhPL08Hc3OKOFwTUdn55CRtOhzpZzOh/hZWE2SUNE4dJUTs91tiH34MSxdCVbJeiWVysohXCtP&#10;dgxvD8rUtqNEsRBhrOgqf0PF364pQzqMMTnHDIQzkLJRLELUDjAFs6GEqQ3YzqPPvRibKqKZvuUb&#10;Ftq+aE6bSrBSywieK6kretHD0zevTPKKzNRhogRyD2uS1rY+4IUytOgnOL6SgOMWczwwD67CiP2L&#10;9zgaZdG5HSRKWuu//82e4kEheCnpwH1M9W3LvAA8XwzIdTmeTtOyZGV6dj6B4t961m89ZquvLSAe&#10;5+6ymOKjOoqNt/oZa7pMVeFihqN2j9+gXMd+J7HoXCyXOQwL4li8NY+Op+RHeJ/2z8y7IydApjt7&#10;3BNWvqNFH5tuGrvcRtvIzJlXXMG3pGC5MvOGH0Ha3rd6jnr9XS1+AQAA//8DAFBLAwQUAAYACAAA&#10;ACEAqBWKlt4AAAAIAQAADwAAAGRycy9kb3ducmV2LnhtbEyPwU7DMBBE70j8g7VI3KidItIojVPR&#10;olYcKlUtXHpz4yWJiNeR7Sbh73FPcJyd0czbYjWZjg3ofGtJQjITwJAqq1uqJXx+bJ8yYD4o0qqz&#10;hBJ+0MOqvL8rVK7tSEccTqFmsYR8riQ0IfQ5575q0Cg/sz1S9L6sMypE6WqunRpjuen4XIiUG9VS&#10;XGhUj5sGq+/T1UjY88N+dIN/G8XG7RZ6WCfv57WUjw/T6xJYwCn8heGGH9GhjEwXeyXtWSfhOU1j&#10;Mt6zObCbL8QLsIuETCTAy4L/f6D8BQAA//8DAFBLAQItABQABgAIAAAAIQC2gziS/gAAAOEBAAAT&#10;AAAAAAAAAAAAAAAAAAAAAABbQ29udGVudF9UeXBlc10ueG1sUEsBAi0AFAAGAAgAAAAhADj9If/W&#10;AAAAlAEAAAsAAAAAAAAAAAAAAAAALwEAAF9yZWxzLy5yZWxzUEsBAi0AFAAGAAgAAAAhAAd1RN2B&#10;AgAA9gQAAA4AAAAAAAAAAAAAAAAALgIAAGRycy9lMm9Eb2MueG1sUEsBAi0AFAAGAAgAAAAhAKgV&#10;ipbeAAAACAEAAA8AAAAAAAAAAAAAAAAA2wQAAGRycy9kb3ducmV2LnhtbFBLBQYAAAAABAAEAPMA&#10;AADmBQAAAAA=&#10;" fillcolor="window" stroked="f" strokeweight="1pt"/>
            </w:pict>
          </mc:Fallback>
        </mc:AlternateContent>
      </w:r>
    </w:p>
    <w:p w14:paraId="2C49386D" w14:textId="77777777" w:rsidR="00A1565A" w:rsidRPr="00A1565A" w:rsidRDefault="00A1565A" w:rsidP="00A1565A">
      <w:pPr>
        <w:jc w:val="center"/>
        <w:rPr>
          <w:rFonts w:ascii="Arial" w:hAnsi="Arial"/>
          <w:u w:val="single"/>
        </w:rPr>
      </w:pPr>
    </w:p>
    <w:p w14:paraId="100669FE" w14:textId="77777777" w:rsidR="00A1565A" w:rsidRPr="00A1565A" w:rsidRDefault="00A1565A" w:rsidP="00A1565A">
      <w:pPr>
        <w:jc w:val="center"/>
        <w:rPr>
          <w:rFonts w:ascii="Arial" w:hAnsi="Arial"/>
          <w:u w:val="single"/>
        </w:rPr>
      </w:pPr>
    </w:p>
    <w:p w14:paraId="611CF82F" w14:textId="77777777" w:rsidR="00A1565A" w:rsidRPr="00A1565A" w:rsidRDefault="00A1565A" w:rsidP="00A1565A">
      <w:pPr>
        <w:jc w:val="center"/>
        <w:rPr>
          <w:rFonts w:ascii="Arial" w:hAnsi="Arial"/>
          <w:u w:val="single"/>
        </w:rPr>
      </w:pPr>
    </w:p>
    <w:p w14:paraId="2F6A04C8" w14:textId="5EEFBA58" w:rsidR="00A1565A" w:rsidRPr="00A1565A" w:rsidRDefault="00A1565A" w:rsidP="00A1565A">
      <w:pPr>
        <w:keepNext/>
        <w:numPr>
          <w:ilvl w:val="2"/>
          <w:numId w:val="1"/>
        </w:numPr>
        <w:spacing w:before="120" w:after="60"/>
        <w:outlineLvl w:val="2"/>
        <w:rPr>
          <w:b/>
          <w:sz w:val="22"/>
        </w:rPr>
      </w:pPr>
      <w:bookmarkStart w:id="156" w:name="_Toc196903918"/>
      <w:bookmarkStart w:id="157" w:name="_Toc202798760"/>
      <w:r w:rsidRPr="00A1565A">
        <w:rPr>
          <w:b/>
          <w:sz w:val="22"/>
        </w:rPr>
        <w:t>Vanne de barrage du réseau secondaire (Fit-Up) - Etiquette de type « E2 »</w:t>
      </w:r>
      <w:bookmarkEnd w:id="156"/>
      <w:bookmarkEnd w:id="157"/>
    </w:p>
    <w:p w14:paraId="1146411B" w14:textId="77777777" w:rsidR="00A1565A" w:rsidRPr="00A1565A" w:rsidRDefault="00A1565A" w:rsidP="00A1565A">
      <w:pPr>
        <w:overflowPunct/>
        <w:autoSpaceDE/>
        <w:autoSpaceDN/>
        <w:adjustRightInd/>
        <w:jc w:val="left"/>
        <w:textAlignment w:val="auto"/>
        <w:rPr>
          <w:rFonts w:cs="Arial"/>
          <w:sz w:val="12"/>
          <w:szCs w:val="12"/>
          <w:u w:val="single"/>
        </w:rPr>
      </w:pPr>
    </w:p>
    <w:p w14:paraId="4F3C511F" w14:textId="77777777" w:rsidR="00A1565A" w:rsidRPr="00A1565A" w:rsidRDefault="00A1565A" w:rsidP="00A1565A">
      <w:pPr>
        <w:jc w:val="left"/>
        <w:rPr>
          <w:rFonts w:cs="Arial"/>
          <w:sz w:val="22"/>
          <w:u w:val="single"/>
        </w:rPr>
      </w:pPr>
      <w:r w:rsidRPr="00A1565A">
        <w:rPr>
          <w:rFonts w:cs="Arial"/>
          <w:sz w:val="22"/>
          <w:u w:val="single"/>
        </w:rPr>
        <w:t xml:space="preserve">Désignation de la ligne  </w:t>
      </w:r>
    </w:p>
    <w:p w14:paraId="5800E176" w14:textId="77777777" w:rsidR="00A1565A" w:rsidRPr="00A1565A" w:rsidRDefault="00A1565A" w:rsidP="00A1565A">
      <w:pPr>
        <w:rPr>
          <w:rFonts w:cs="Arial"/>
          <w:b/>
          <w:sz w:val="22"/>
          <w:szCs w:val="22"/>
        </w:rPr>
      </w:pPr>
      <w:r w:rsidRPr="00A1565A">
        <w:rPr>
          <w:rFonts w:cs="Arial"/>
          <w:b/>
          <w:sz w:val="22"/>
          <w:szCs w:val="22"/>
        </w:rPr>
        <w:t xml:space="preserve">Suivant nommage </w:t>
      </w:r>
    </w:p>
    <w:p w14:paraId="34D6457C" w14:textId="77777777" w:rsidR="00A1565A" w:rsidRPr="00A1565A" w:rsidRDefault="00A1565A" w:rsidP="00A1565A">
      <w:pPr>
        <w:overflowPunct/>
        <w:autoSpaceDE/>
        <w:autoSpaceDN/>
        <w:adjustRightInd/>
        <w:jc w:val="left"/>
        <w:textAlignment w:val="auto"/>
        <w:rPr>
          <w:rFonts w:cs="Arial"/>
          <w:sz w:val="22"/>
        </w:rPr>
      </w:pPr>
      <w:r w:rsidRPr="00A1565A">
        <w:rPr>
          <w:rFonts w:ascii="Arial" w:hAnsi="Arial" w:cs="Arial"/>
          <w:noProof/>
          <w:sz w:val="20"/>
        </w:rPr>
        <mc:AlternateContent>
          <mc:Choice Requires="wps">
            <w:drawing>
              <wp:anchor distT="0" distB="0" distL="114300" distR="114300" simplePos="0" relativeHeight="251851776" behindDoc="0" locked="0" layoutInCell="1" allowOverlap="1" wp14:anchorId="13108E1C" wp14:editId="7D2893B2">
                <wp:simplePos x="0" y="0"/>
                <wp:positionH relativeFrom="margin">
                  <wp:posOffset>5334815</wp:posOffset>
                </wp:positionH>
                <wp:positionV relativeFrom="paragraph">
                  <wp:posOffset>57080</wp:posOffset>
                </wp:positionV>
                <wp:extent cx="1245600" cy="666750"/>
                <wp:effectExtent l="0" t="0" r="0" b="0"/>
                <wp:wrapNone/>
                <wp:docPr id="104" name="Zone de texte 104"/>
                <wp:cNvGraphicFramePr/>
                <a:graphic xmlns:a="http://schemas.openxmlformats.org/drawingml/2006/main">
                  <a:graphicData uri="http://schemas.microsoft.com/office/word/2010/wordprocessingShape">
                    <wps:wsp>
                      <wps:cNvSpPr txBox="1"/>
                      <wps:spPr>
                        <a:xfrm>
                          <a:off x="0" y="0"/>
                          <a:ext cx="1245600" cy="666750"/>
                        </a:xfrm>
                        <a:prstGeom prst="rect">
                          <a:avLst/>
                        </a:prstGeom>
                        <a:noFill/>
                        <a:ln w="6350">
                          <a:noFill/>
                        </a:ln>
                      </wps:spPr>
                      <wps:txbx>
                        <w:txbxContent>
                          <w:p w14:paraId="6E865ADA"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4007</w:t>
                            </w:r>
                            <w:r w:rsidRPr="0034472D">
                              <w:rPr>
                                <w:rFonts w:ascii="Arial Black" w:hAnsi="Arial Black"/>
                                <w:color w:val="FFFFFF" w:themeColor="background1"/>
                                <w:sz w:val="20"/>
                                <w:szCs w:val="28"/>
                              </w:rPr>
                              <w:t xml:space="preserve"> </w:t>
                            </w:r>
                            <w:r>
                              <w:rPr>
                                <w:rFonts w:ascii="Arial Black" w:hAnsi="Arial Black"/>
                                <w:color w:val="FFFFFF" w:themeColor="background1"/>
                                <w:sz w:val="20"/>
                                <w:szCs w:val="28"/>
                              </w:rPr>
                              <w:t xml:space="preserve">– </w:t>
                            </w:r>
                            <w:r w:rsidRPr="0034472D">
                              <w:rPr>
                                <w:rFonts w:ascii="Arial Black" w:hAnsi="Arial Black"/>
                                <w:color w:val="FFFFFF" w:themeColor="background1"/>
                                <w:sz w:val="20"/>
                                <w:szCs w:val="28"/>
                              </w:rPr>
                              <w:t>P</w:t>
                            </w:r>
                          </w:p>
                          <w:p w14:paraId="33583ED4"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ESAC – phA-01</w:t>
                            </w:r>
                          </w:p>
                          <w:p w14:paraId="5B6F1891"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C05-01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108E1C" id="Zone de texte 104" o:spid="_x0000_s1108" type="#_x0000_t202" style="position:absolute;margin-left:420.05pt;margin-top:4.5pt;width:98.1pt;height:52.5pt;z-index:251851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RuYNgIAAGIEAAAOAAAAZHJzL2Uyb0RvYy54bWysVFFv2jAQfp+0/2D5fQQY0A4RKtaKaVLV&#10;VqJTpb0ZxyGREp9nGxL26/fZIZR1e5r24px95/Pd932XxU1bV+ygrCtJp3w0GHKmtKSs1LuUf3te&#10;f7jmzHmhM1GRVik/Ksdvlu/fLRozV2MqqMqUZUii3bwxKS+8N/MkcbJQtXADMkrDmZOthcfW7pLM&#10;igbZ6yoZD4ezpCGbGUtSOYfTu87JlzF/nivpH/PcKc+qlKM2H1cb121Yk+VCzHdWmKKUpzLEP1RR&#10;i1Lj0XOqO+EF29vyj1R1KS05yv1AUp1QnpdSxR7QzWj4pptNIYyKvQAcZ84wuf+XVj4cniwrM3A3&#10;nHCmRQ2SvoMqlinmVesVCw7A1Bg3R/TGIN63n6nFlf7c4TB03+a2Dl/0xeAH4MczyMjFZLg0nkxn&#10;Q7gkfLPZ7GoaWUhebxvr/BdFNQtGyi1IjNiKw73zqAShfUh4TNO6rKpIZKVZg6QfkfI3D25UGhdD&#10;D12twfLtto2tX4/7RraUHdGfpU4ozsh1iSLuhfNPwkIZqBtq949Y8orwGJ0szgqyP/92HuJBGLyc&#10;NVBayt2PvbCKs+qrBpWfRpNJkGbcTKZXY2zspWd76dH7+pYg5hHmyshohnhf9WZuqX7BUKzCq3AJ&#10;LfF2yn1v3vpO/xgqqVarGAQxGuHv9cbIkDqAFyB+bl+ENSceghoeqNekmL+ho4vtYF/tPeVl5CoA&#10;3aF6wh9CjhSehi5MyuU+Rr3+Gpa/AAAA//8DAFBLAwQUAAYACAAAACEAGcMg8+EAAAAKAQAADwAA&#10;AGRycy9kb3ducmV2LnhtbEyPzW7CMBCE75X6DtZW6q3YAYrSEAehSKhS1R6gXHrbxCaJ8E8aG0j7&#10;9F1O9LajGc1+k69Ga9hZD6HzTkIyEcC0q73qXCNh/7l5SoGFiE6h8U5L+NEBVsX9XY6Z8he31edd&#10;bBiVuJChhDbGPuM81K22GCa+1468gx8sRpJDw9WAFyq3hk+FWHCLnaMPLfa6bHV93J2shLdy84Hb&#10;amrTX1O+vh/W/ff+61nKx4dxvQQW9RhvYbjiEzoUxFT5k1OBGQnpXCQUlfBCk66+mC1mwCq6krkA&#10;XuT8/4TiDwAA//8DAFBLAQItABQABgAIAAAAIQC2gziS/gAAAOEBAAATAAAAAAAAAAAAAAAAAAAA&#10;AABbQ29udGVudF9UeXBlc10ueG1sUEsBAi0AFAAGAAgAAAAhADj9If/WAAAAlAEAAAsAAAAAAAAA&#10;AAAAAAAALwEAAF9yZWxzLy5yZWxzUEsBAi0AFAAGAAgAAAAhAL3tG5g2AgAAYgQAAA4AAAAAAAAA&#10;AAAAAAAALgIAAGRycy9lMm9Eb2MueG1sUEsBAi0AFAAGAAgAAAAhABnDIPPhAAAACgEAAA8AAAAA&#10;AAAAAAAAAAAAkAQAAGRycy9kb3ducmV2LnhtbFBLBQYAAAAABAAEAPMAAACeBQAAAAA=&#10;" filled="f" stroked="f" strokeweight=".5pt">
                <v:textbox>
                  <w:txbxContent>
                    <w:p w14:paraId="6E865ADA"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4007</w:t>
                      </w:r>
                      <w:r w:rsidRPr="0034472D">
                        <w:rPr>
                          <w:rFonts w:ascii="Arial Black" w:hAnsi="Arial Black"/>
                          <w:color w:val="FFFFFF" w:themeColor="background1"/>
                          <w:sz w:val="20"/>
                          <w:szCs w:val="28"/>
                        </w:rPr>
                        <w:t xml:space="preserve"> </w:t>
                      </w:r>
                      <w:r>
                        <w:rPr>
                          <w:rFonts w:ascii="Arial Black" w:hAnsi="Arial Black"/>
                          <w:color w:val="FFFFFF" w:themeColor="background1"/>
                          <w:sz w:val="20"/>
                          <w:szCs w:val="28"/>
                        </w:rPr>
                        <w:t xml:space="preserve">– </w:t>
                      </w:r>
                      <w:r w:rsidRPr="0034472D">
                        <w:rPr>
                          <w:rFonts w:ascii="Arial Black" w:hAnsi="Arial Black"/>
                          <w:color w:val="FFFFFF" w:themeColor="background1"/>
                          <w:sz w:val="20"/>
                          <w:szCs w:val="28"/>
                        </w:rPr>
                        <w:t>P</w:t>
                      </w:r>
                    </w:p>
                    <w:p w14:paraId="33583ED4"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ESAC – phA-01</w:t>
                      </w:r>
                    </w:p>
                    <w:p w14:paraId="5B6F1891"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C05-01</w:t>
                      </w:r>
                    </w:p>
                  </w:txbxContent>
                </v:textbox>
                <w10:wrap anchorx="margin"/>
              </v:shape>
            </w:pict>
          </mc:Fallback>
        </mc:AlternateContent>
      </w:r>
      <w:r w:rsidRPr="00A1565A">
        <w:rPr>
          <w:rFonts w:ascii="Arial" w:hAnsi="Arial" w:cs="Arial"/>
          <w:noProof/>
          <w:sz w:val="20"/>
        </w:rPr>
        <mc:AlternateContent>
          <mc:Choice Requires="wps">
            <w:drawing>
              <wp:anchor distT="0" distB="0" distL="114300" distR="114300" simplePos="0" relativeHeight="251849728" behindDoc="0" locked="0" layoutInCell="1" allowOverlap="1" wp14:anchorId="18B71777" wp14:editId="430BF730">
                <wp:simplePos x="0" y="0"/>
                <wp:positionH relativeFrom="margin">
                  <wp:posOffset>4162292</wp:posOffset>
                </wp:positionH>
                <wp:positionV relativeFrom="paragraph">
                  <wp:posOffset>61273</wp:posOffset>
                </wp:positionV>
                <wp:extent cx="1194486" cy="667265"/>
                <wp:effectExtent l="0" t="0" r="0" b="0"/>
                <wp:wrapNone/>
                <wp:docPr id="192" name="Zone de texte 192"/>
                <wp:cNvGraphicFramePr/>
                <a:graphic xmlns:a="http://schemas.openxmlformats.org/drawingml/2006/main">
                  <a:graphicData uri="http://schemas.microsoft.com/office/word/2010/wordprocessingShape">
                    <wps:wsp>
                      <wps:cNvSpPr txBox="1"/>
                      <wps:spPr>
                        <a:xfrm>
                          <a:off x="0" y="0"/>
                          <a:ext cx="1194486" cy="667265"/>
                        </a:xfrm>
                        <a:prstGeom prst="rect">
                          <a:avLst/>
                        </a:prstGeom>
                        <a:noFill/>
                        <a:ln w="6350">
                          <a:noFill/>
                        </a:ln>
                      </wps:spPr>
                      <wps:txbx>
                        <w:txbxContent>
                          <w:p w14:paraId="4F9755C1"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PFP</w:t>
                            </w:r>
                            <w:r w:rsidRPr="0034472D">
                              <w:rPr>
                                <w:rFonts w:ascii="Arial Black" w:hAnsi="Arial Black"/>
                                <w:color w:val="FFFFFF" w:themeColor="background1"/>
                                <w:sz w:val="20"/>
                                <w:szCs w:val="28"/>
                              </w:rPr>
                              <w:t xml:space="preserve"> </w:t>
                            </w:r>
                            <w:r>
                              <w:rPr>
                                <w:rFonts w:ascii="Arial Black" w:hAnsi="Arial Black"/>
                                <w:color w:val="FFFFFF" w:themeColor="background1"/>
                                <w:sz w:val="20"/>
                                <w:szCs w:val="28"/>
                              </w:rPr>
                              <w:t>–</w:t>
                            </w:r>
                            <w:r w:rsidRPr="0034472D">
                              <w:rPr>
                                <w:rFonts w:ascii="Arial Black" w:hAnsi="Arial Black"/>
                                <w:color w:val="FFFFFF" w:themeColor="background1"/>
                                <w:sz w:val="20"/>
                                <w:szCs w:val="28"/>
                              </w:rPr>
                              <w:t xml:space="preserve"> </w:t>
                            </w:r>
                            <w:r>
                              <w:rPr>
                                <w:rFonts w:ascii="Arial Black" w:hAnsi="Arial Black"/>
                                <w:color w:val="FFFFFF" w:themeColor="background1"/>
                                <w:sz w:val="20"/>
                                <w:szCs w:val="28"/>
                              </w:rPr>
                              <w:t xml:space="preserve">0 - </w:t>
                            </w:r>
                            <w:r w:rsidRPr="0034472D">
                              <w:rPr>
                                <w:rFonts w:ascii="Arial Black" w:hAnsi="Arial Black"/>
                                <w:color w:val="FFFFFF" w:themeColor="background1"/>
                                <w:sz w:val="20"/>
                                <w:szCs w:val="28"/>
                              </w:rPr>
                              <w:t>P</w:t>
                            </w:r>
                          </w:p>
                          <w:p w14:paraId="7BC1AA9F"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ESAC – C</w:t>
                            </w:r>
                            <w:r w:rsidRPr="0034472D">
                              <w:rPr>
                                <w:rFonts w:ascii="Arial Black" w:hAnsi="Arial Black"/>
                                <w:color w:val="FFFFFF" w:themeColor="background1"/>
                                <w:sz w:val="20"/>
                                <w:szCs w:val="28"/>
                              </w:rPr>
                              <w:t>-01</w:t>
                            </w:r>
                          </w:p>
                          <w:p w14:paraId="4FBB89FA"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26</w:t>
                            </w:r>
                            <w:r w:rsidRPr="0034472D">
                              <w:rPr>
                                <w:rFonts w:ascii="Arial Black" w:hAnsi="Arial Black"/>
                                <w:color w:val="FFFFFF" w:themeColor="background1"/>
                                <w:sz w:val="20"/>
                                <w:szCs w:val="28"/>
                              </w:rPr>
                              <w:t>-01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B71777" id="Zone de texte 192" o:spid="_x0000_s1109" type="#_x0000_t202" style="position:absolute;margin-left:327.75pt;margin-top:4.8pt;width:94.05pt;height:52.55pt;z-index:251849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Q3sOAIAAGIEAAAOAAAAZHJzL2Uyb0RvYy54bWysVFFv2jAQfp+0/2D5fQQoUIgIFWvFNAm1&#10;lWhVaW/GsUkk2+fZhoT9+p0doKjb07QX5+w73933fefM71qtyEE4X4Mp6KDXp0QYDmVtdgV9fVl9&#10;mVLiAzMlU2BEQY/C07vF50/zxuZiCBWoUjiCSYzPG1vQKgSbZ5nnldDM98AKg04JTrOAW7fLSsca&#10;zK5VNuz3J1kDrrQOuPAeTx86J12k/FIKHp6k9CIQVVDsLaTVpXUb12wxZ/nOMVvV/NQG+4cuNKsN&#10;Fr2kemCBkb2r/0ila+7Agww9DjoDKWsuEgZEM+h/QLOpmBUJC5Lj7YUm///S8sfDsyN1idrNhpQY&#10;plGkHygVKQUJog2CRAfS1FifY/TGYnxov0KLV87nHg8j+lY6Hb+Ii6AfCT9eSMZchMdLg9loNJ1Q&#10;wtE3mdwOJ+OYJnu/bZ0P3wRoEo2COhQxccsOax+60HNILGZgVSuVhFSGNJj0ZtxPFy4eTK4M1ogY&#10;ul6jFdptm6BPb85AtlAeEZ+DblC85asam1gzH56Zw8lASDjt4QkXqQCLwcmipAL362/nMR4FQy8l&#10;DU5aQf3PPXOCEvXdoJSzwWgURzNtRuPbIW7ctWd77TF7fQ84zAN8V5YnM8YHdTalA/2Gj2IZq6KL&#10;GY61CxrO5n3o5h8fFRfLZQrCYbQsrM3G8pg60hopfmnfmLMnHeI0PMJ5Jln+QY4uthNkuQ8g66RV&#10;JLpj9cQ/DnJS+/To4ku53qeo91/D4jcAAAD//wMAUEsDBBQABgAIAAAAIQCAT51Q4QAAAAkBAAAP&#10;AAAAZHJzL2Rvd25yZXYueG1sTI/BTsMwDIbvSLxDZCRuLN1YSylNp6nShITYYWMXbm6TtRWNU5ps&#10;Kzw95gQ3W/+n35/z1WR7cTaj7xwpmM8iEIZqpztqFBzeNncpCB+QNPaOjIIv42FVXF/lmGl3oZ05&#10;70MjuIR8hgraEIZMSl+3xqKfucEQZ0c3Wgy8jo3UI1643PZyEUWJtNgRX2hxMGVr6o/9ySp4KTdb&#10;3FULm3735fPrcT18Ht5jpW5vpvUTiGCm8AfDrz6rQ8FOlTuR9qJXkMRxzKiCxwQE5+nynoeKwfny&#10;AWSRy/8fFD8AAAD//wMAUEsBAi0AFAAGAAgAAAAhALaDOJL+AAAA4QEAABMAAAAAAAAAAAAAAAAA&#10;AAAAAFtDb250ZW50X1R5cGVzXS54bWxQSwECLQAUAAYACAAAACEAOP0h/9YAAACUAQAACwAAAAAA&#10;AAAAAAAAAAAvAQAAX3JlbHMvLnJlbHNQSwECLQAUAAYACAAAACEAVvEN7DgCAABiBAAADgAAAAAA&#10;AAAAAAAAAAAuAgAAZHJzL2Uyb0RvYy54bWxQSwECLQAUAAYACAAAACEAgE+dUOEAAAAJAQAADwAA&#10;AAAAAAAAAAAAAACSBAAAZHJzL2Rvd25yZXYueG1sUEsFBgAAAAAEAAQA8wAAAKAFAAAAAA==&#10;" filled="f" stroked="f" strokeweight=".5pt">
                <v:textbox>
                  <w:txbxContent>
                    <w:p w14:paraId="4F9755C1"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PFP</w:t>
                      </w:r>
                      <w:r w:rsidRPr="0034472D">
                        <w:rPr>
                          <w:rFonts w:ascii="Arial Black" w:hAnsi="Arial Black"/>
                          <w:color w:val="FFFFFF" w:themeColor="background1"/>
                          <w:sz w:val="20"/>
                          <w:szCs w:val="28"/>
                        </w:rPr>
                        <w:t xml:space="preserve"> </w:t>
                      </w:r>
                      <w:r>
                        <w:rPr>
                          <w:rFonts w:ascii="Arial Black" w:hAnsi="Arial Black"/>
                          <w:color w:val="FFFFFF" w:themeColor="background1"/>
                          <w:sz w:val="20"/>
                          <w:szCs w:val="28"/>
                        </w:rPr>
                        <w:t>–</w:t>
                      </w:r>
                      <w:r w:rsidRPr="0034472D">
                        <w:rPr>
                          <w:rFonts w:ascii="Arial Black" w:hAnsi="Arial Black"/>
                          <w:color w:val="FFFFFF" w:themeColor="background1"/>
                          <w:sz w:val="20"/>
                          <w:szCs w:val="28"/>
                        </w:rPr>
                        <w:t xml:space="preserve"> </w:t>
                      </w:r>
                      <w:r>
                        <w:rPr>
                          <w:rFonts w:ascii="Arial Black" w:hAnsi="Arial Black"/>
                          <w:color w:val="FFFFFF" w:themeColor="background1"/>
                          <w:sz w:val="20"/>
                          <w:szCs w:val="28"/>
                        </w:rPr>
                        <w:t xml:space="preserve">0 - </w:t>
                      </w:r>
                      <w:r w:rsidRPr="0034472D">
                        <w:rPr>
                          <w:rFonts w:ascii="Arial Black" w:hAnsi="Arial Black"/>
                          <w:color w:val="FFFFFF" w:themeColor="background1"/>
                          <w:sz w:val="20"/>
                          <w:szCs w:val="28"/>
                        </w:rPr>
                        <w:t>P</w:t>
                      </w:r>
                    </w:p>
                    <w:p w14:paraId="7BC1AA9F"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ESAC – C</w:t>
                      </w:r>
                      <w:r w:rsidRPr="0034472D">
                        <w:rPr>
                          <w:rFonts w:ascii="Arial Black" w:hAnsi="Arial Black"/>
                          <w:color w:val="FFFFFF" w:themeColor="background1"/>
                          <w:sz w:val="20"/>
                          <w:szCs w:val="28"/>
                        </w:rPr>
                        <w:t>-01</w:t>
                      </w:r>
                    </w:p>
                    <w:p w14:paraId="4FBB89FA"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26</w:t>
                      </w:r>
                      <w:r w:rsidRPr="0034472D">
                        <w:rPr>
                          <w:rFonts w:ascii="Arial Black" w:hAnsi="Arial Black"/>
                          <w:color w:val="FFFFFF" w:themeColor="background1"/>
                          <w:sz w:val="20"/>
                          <w:szCs w:val="28"/>
                        </w:rPr>
                        <w:t>-01</w:t>
                      </w:r>
                    </w:p>
                  </w:txbxContent>
                </v:textbox>
                <w10:wrap anchorx="margin"/>
              </v:shape>
            </w:pict>
          </mc:Fallback>
        </mc:AlternateContent>
      </w:r>
      <w:r w:rsidRPr="00A1565A">
        <w:rPr>
          <w:rFonts w:ascii="Arial" w:hAnsi="Arial" w:cs="Arial"/>
          <w:noProof/>
          <w:sz w:val="20"/>
        </w:rPr>
        <mc:AlternateContent>
          <mc:Choice Requires="wps">
            <w:drawing>
              <wp:anchor distT="0" distB="0" distL="114300" distR="114300" simplePos="0" relativeHeight="251848704" behindDoc="0" locked="0" layoutInCell="1" allowOverlap="1" wp14:anchorId="3D16C6CD" wp14:editId="2DD58290">
                <wp:simplePos x="0" y="0"/>
                <wp:positionH relativeFrom="margin">
                  <wp:posOffset>2913286</wp:posOffset>
                </wp:positionH>
                <wp:positionV relativeFrom="paragraph">
                  <wp:posOffset>56989</wp:posOffset>
                </wp:positionV>
                <wp:extent cx="1194486" cy="667265"/>
                <wp:effectExtent l="0" t="0" r="0" b="0"/>
                <wp:wrapNone/>
                <wp:docPr id="193" name="Zone de texte 193"/>
                <wp:cNvGraphicFramePr/>
                <a:graphic xmlns:a="http://schemas.openxmlformats.org/drawingml/2006/main">
                  <a:graphicData uri="http://schemas.microsoft.com/office/word/2010/wordprocessingShape">
                    <wps:wsp>
                      <wps:cNvSpPr txBox="1"/>
                      <wps:spPr>
                        <a:xfrm>
                          <a:off x="0" y="0"/>
                          <a:ext cx="1194486" cy="667265"/>
                        </a:xfrm>
                        <a:prstGeom prst="rect">
                          <a:avLst/>
                        </a:prstGeom>
                        <a:noFill/>
                        <a:ln w="6350">
                          <a:noFill/>
                        </a:ln>
                      </wps:spPr>
                      <wps:txbx>
                        <w:txbxContent>
                          <w:p w14:paraId="381E582C"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052B</w:t>
                            </w:r>
                            <w:r w:rsidRPr="0034472D">
                              <w:rPr>
                                <w:rFonts w:ascii="Arial Black" w:hAnsi="Arial Black"/>
                                <w:color w:val="FFFFFF" w:themeColor="background1"/>
                                <w:sz w:val="20"/>
                                <w:szCs w:val="28"/>
                              </w:rPr>
                              <w:t xml:space="preserve"> - P</w:t>
                            </w:r>
                          </w:p>
                          <w:p w14:paraId="7F296ADE"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ESAC – L-02</w:t>
                            </w:r>
                          </w:p>
                          <w:p w14:paraId="72F5D383" w14:textId="77777777" w:rsidR="00A1565A" w:rsidRPr="0034472D" w:rsidRDefault="00A1565A" w:rsidP="00A1565A">
                            <w:pPr>
                              <w:shd w:val="clear" w:color="auto" w:fill="CA66BE"/>
                              <w:jc w:val="center"/>
                              <w:rPr>
                                <w:rFonts w:ascii="Arial Black" w:hAnsi="Arial Black"/>
                                <w:color w:val="FFFFFF" w:themeColor="background1"/>
                                <w:sz w:val="20"/>
                                <w:szCs w:val="28"/>
                              </w:rPr>
                            </w:pPr>
                            <w:r w:rsidRPr="0034472D">
                              <w:rPr>
                                <w:rFonts w:ascii="Arial Black" w:hAnsi="Arial Black"/>
                                <w:color w:val="FFFFFF" w:themeColor="background1"/>
                                <w:sz w:val="20"/>
                                <w:szCs w:val="28"/>
                              </w:rPr>
                              <w:t>14-01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16C6CD" id="Zone de texte 193" o:spid="_x0000_s1110" type="#_x0000_t202" style="position:absolute;margin-left:229.4pt;margin-top:4.5pt;width:94.05pt;height:52.55pt;z-index:251848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66uOAIAAGIEAAAOAAAAZHJzL2Uyb0RvYy54bWysVFFv2jAQfp+0/2D5fQRooBARKtaKaRJq&#10;K9Gq0t6M45BIts+zDQn79Ts7hKJuT9NenLPvfHff952zuGuVJEdhXQ06p6PBkBKhORS13uf09WX9&#10;ZUaJ80wXTIIWOT0JR++Wnz8tGpOJMVQgC2EJJtEua0xOK+9NliSOV0IxNwAjNDpLsIp53Np9UljW&#10;YHYlk/FwOE0asIWxwIVzePrQOeky5i9Lwf1TWTrhicwp9ubjauO6C2uyXLBsb5mpan5ug/1DF4rV&#10;GoteUj0wz8jB1n+kUjW34KD0Aw4qgbKsuYgYEM1o+AHNtmJGRCxIjjMXmtz/S8sfj8+W1AVqN7+h&#10;RDOFIv1AqUghiBetFyQ4kKbGuAyjtwbjffsVWrzSnzs8DOjb0qrwRVwE/Uj46UIy5iI8XBrN03Q2&#10;pYSjbzq9HU8nIU3yfttY578JUCQYObUoYuSWHTfOd6F9SCimYV1LGYWUmjSY9GYyjBcuHkwuNdYI&#10;GLpeg+XbXRuhz9IeyA6KE+Kz0A2KM3xdYxMb5vwzszgZCAmn3T/hUkrAYnC2KKnA/vrbeYhHwdBL&#10;SYOTllP388CsoER+1yjlfJSmYTTjJp3cjnFjrz27a48+qHvAYR7huzI8miHey94sLag3fBSrUBVd&#10;THOsnVPfm/e+m398VFysVjEIh9Ewv9Fbw0PqQGug+KV9Y9acdQjT8Aj9TLLsgxxdbCfI6uChrKNW&#10;geiO1TP/OMhR7fOjCy/leh+j3n8Ny98AAAD//wMAUEsDBBQABgAIAAAAIQAadtKT4AAAAAkBAAAP&#10;AAAAZHJzL2Rvd25yZXYueG1sTI9BS8NAFITvgv9heYI3u0lJQxqzKSVQBNFDay/eNtnXJJh9G7Pb&#10;NvrrfZ70OMww802xme0gLjj53pGCeBGBQGqc6alVcHzbPWQgfNBk9OAIFXyhh015e1Po3Lgr7fFy&#10;CK3gEvK5VtCFMOZS+qZDq/3CjUjsndxkdWA5tdJM+srldpDLKEql1T3xQqdHrDpsPg5nq+C52r3q&#10;fb202fdQPb2ctuPn8X2l1P3dvH0EEXAOf2H4xWd0KJmpdmcyXgwKklXG6EHBmi+xnybpGkTNwTiJ&#10;QZaF/P+g/AEAAP//AwBQSwECLQAUAAYACAAAACEAtoM4kv4AAADhAQAAEwAAAAAAAAAAAAAAAAAA&#10;AAAAW0NvbnRlbnRfVHlwZXNdLnhtbFBLAQItABQABgAIAAAAIQA4/SH/1gAAAJQBAAALAAAAAAAA&#10;AAAAAAAAAC8BAABfcmVscy8ucmVsc1BLAQItABQABgAIAAAAIQBbk66uOAIAAGIEAAAOAAAAAAAA&#10;AAAAAAAAAC4CAABkcnMvZTJvRG9jLnhtbFBLAQItABQABgAIAAAAIQAadtKT4AAAAAkBAAAPAAAA&#10;AAAAAAAAAAAAAJIEAABkcnMvZG93bnJldi54bWxQSwUGAAAAAAQABADzAAAAnwUAAAAA&#10;" filled="f" stroked="f" strokeweight=".5pt">
                <v:textbox>
                  <w:txbxContent>
                    <w:p w14:paraId="381E582C"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052B</w:t>
                      </w:r>
                      <w:r w:rsidRPr="0034472D">
                        <w:rPr>
                          <w:rFonts w:ascii="Arial Black" w:hAnsi="Arial Black"/>
                          <w:color w:val="FFFFFF" w:themeColor="background1"/>
                          <w:sz w:val="20"/>
                          <w:szCs w:val="28"/>
                        </w:rPr>
                        <w:t xml:space="preserve"> - P</w:t>
                      </w:r>
                    </w:p>
                    <w:p w14:paraId="7F296ADE"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ESAC – L-02</w:t>
                      </w:r>
                    </w:p>
                    <w:p w14:paraId="72F5D383" w14:textId="77777777" w:rsidR="00A1565A" w:rsidRPr="0034472D" w:rsidRDefault="00A1565A" w:rsidP="00A1565A">
                      <w:pPr>
                        <w:shd w:val="clear" w:color="auto" w:fill="CA66BE"/>
                        <w:jc w:val="center"/>
                        <w:rPr>
                          <w:rFonts w:ascii="Arial Black" w:hAnsi="Arial Black"/>
                          <w:color w:val="FFFFFF" w:themeColor="background1"/>
                          <w:sz w:val="20"/>
                          <w:szCs w:val="28"/>
                        </w:rPr>
                      </w:pPr>
                      <w:r w:rsidRPr="0034472D">
                        <w:rPr>
                          <w:rFonts w:ascii="Arial Black" w:hAnsi="Arial Black"/>
                          <w:color w:val="FFFFFF" w:themeColor="background1"/>
                          <w:sz w:val="20"/>
                          <w:szCs w:val="28"/>
                        </w:rPr>
                        <w:t>14-01</w:t>
                      </w:r>
                    </w:p>
                  </w:txbxContent>
                </v:textbox>
                <w10:wrap anchorx="margin"/>
              </v:shape>
            </w:pict>
          </mc:Fallback>
        </mc:AlternateContent>
      </w:r>
      <w:r w:rsidRPr="00A1565A">
        <w:rPr>
          <w:rFonts w:ascii="Arial" w:hAnsi="Arial" w:cs="Arial"/>
          <w:noProof/>
          <w:sz w:val="20"/>
        </w:rPr>
        <mc:AlternateContent>
          <mc:Choice Requires="wps">
            <w:drawing>
              <wp:anchor distT="0" distB="0" distL="114300" distR="114300" simplePos="0" relativeHeight="251847680" behindDoc="0" locked="0" layoutInCell="1" allowOverlap="1" wp14:anchorId="72FE8ADA" wp14:editId="2A21C468">
                <wp:simplePos x="0" y="0"/>
                <wp:positionH relativeFrom="margin">
                  <wp:posOffset>1656904</wp:posOffset>
                </wp:positionH>
                <wp:positionV relativeFrom="paragraph">
                  <wp:posOffset>50165</wp:posOffset>
                </wp:positionV>
                <wp:extent cx="1194435" cy="666750"/>
                <wp:effectExtent l="0" t="0" r="0" b="0"/>
                <wp:wrapNone/>
                <wp:docPr id="60" name="Zone de texte 60"/>
                <wp:cNvGraphicFramePr/>
                <a:graphic xmlns:a="http://schemas.openxmlformats.org/drawingml/2006/main">
                  <a:graphicData uri="http://schemas.microsoft.com/office/word/2010/wordprocessingShape">
                    <wps:wsp>
                      <wps:cNvSpPr txBox="1"/>
                      <wps:spPr>
                        <a:xfrm>
                          <a:off x="0" y="0"/>
                          <a:ext cx="1194435" cy="666750"/>
                        </a:xfrm>
                        <a:prstGeom prst="rect">
                          <a:avLst/>
                        </a:prstGeom>
                        <a:noFill/>
                        <a:ln w="6350">
                          <a:noFill/>
                        </a:ln>
                      </wps:spPr>
                      <wps:txbx>
                        <w:txbxContent>
                          <w:p w14:paraId="77BE87A2"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4102</w:t>
                            </w:r>
                            <w:r w:rsidRPr="0034472D">
                              <w:rPr>
                                <w:rFonts w:ascii="Arial Black" w:hAnsi="Arial Black"/>
                                <w:color w:val="FFFFFF" w:themeColor="background1"/>
                                <w:sz w:val="20"/>
                                <w:szCs w:val="28"/>
                              </w:rPr>
                              <w:t xml:space="preserve"> - P</w:t>
                            </w:r>
                          </w:p>
                          <w:p w14:paraId="63663FFF"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ESAC – D</w:t>
                            </w:r>
                            <w:r w:rsidRPr="0034472D">
                              <w:rPr>
                                <w:rFonts w:ascii="Arial Black" w:hAnsi="Arial Black"/>
                                <w:color w:val="FFFFFF" w:themeColor="background1"/>
                                <w:sz w:val="20"/>
                                <w:szCs w:val="28"/>
                              </w:rPr>
                              <w:t>-01</w:t>
                            </w:r>
                          </w:p>
                          <w:p w14:paraId="64B1F413"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27-02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FE8ADA" id="Zone de texte 60" o:spid="_x0000_s1111" type="#_x0000_t202" style="position:absolute;margin-left:130.45pt;margin-top:3.95pt;width:94.05pt;height:52.5pt;z-index:251847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zRsNgIAAGAEAAAOAAAAZHJzL2Uyb0RvYy54bWysVFFv2jAQfp+0/2D5fQQo0DYiVKwV0yTU&#10;VqJTpb0Zx4FIic+zDQn79fvsAGXdnqa9OGff+fPd991letfWFdsr60rSGR/0+pwpLSkv9Sbj314W&#10;n244c17oXFSkVcYPyvG72ccP08akakhbqnJlGUC0SxuT8a33Jk0SJ7eqFq5HRmk4C7K18NjaTZJb&#10;0QC9rpJhvz9JGrK5sSSVczh96Jx8FvGLQkn/VBROeVZlHLn5uNq4rsOazKYi3VhhtqU8piH+IYta&#10;lBqPnqEehBdsZ8s/oOpSWnJU+J6kOqGiKKWKNaCaQf9dNautMCrWAnKcOdPk/h+sfNw/W1bmGZ+A&#10;Hi1qaPQdSrFcMa9arxjOQVJjXIrYlUG0bz9TC7FP5w6Hofa2sHX4oioGP/AOZ4oBxWS4NLgdja7G&#10;nEn4JpPJ9TjCJ2+3jXX+i6KaBSPjFhJGZsV+6TwyQegpJDymaVFWVZSx0qwB6BUgf/PgRqVxMdTQ&#10;5Ros367bWPjN+FTImvID6rPUtYkzclEiiaVw/llY9AVKQq/7JyxFRXiMjhZnW7I//3Ye4iEXvJw1&#10;6LOMux87YRVn1VcNIW8Ho1FozLgZja+H2NhLz/rSo3f1PaGVB5gqI6MZ4n11MgtL9StGYh5ehUto&#10;ibcz7k/mve+6HyMl1Xweg9CKRvilXhkZoAN5geKX9lVYc9QhNMMjnTpSpO/k6GI72uc7T0UZtQpE&#10;d6we+UcbRwmPIxfm5HIfo95+DLNfAAAA//8DAFBLAwQUAAYACAAAACEAVEYrOeEAAAAJAQAADwAA&#10;AGRycy9kb3ducmV2LnhtbEyPwU7DMBBE70j8g7VI3KjTqJQmxKmqSBUSgkNLL9w2sZtE2OsQu23g&#10;61lOcFqN5ml2plhPzoqzGUPvScF8loAw1HjdU6vg8La9W4EIEUmj9WQUfJkA6/L6qsBc+wvtzHkf&#10;W8EhFHJU0MU45FKGpjMOw8wPhtg7+tFhZDm2Uo944XBnZZokS+mwJ/7Q4WCqzjQf+5NT8FxtX3FX&#10;p271baunl+Nm+Dy83yt1ezNtHkFEM8U/GH7rc3UouVPtT6SDsArSZZIxquCBD/uLRcbbagbnaQay&#10;LOT/BeUPAAAA//8DAFBLAQItABQABgAIAAAAIQC2gziS/gAAAOEBAAATAAAAAAAAAAAAAAAAAAAA&#10;AABbQ29udGVudF9UeXBlc10ueG1sUEsBAi0AFAAGAAgAAAAhADj9If/WAAAAlAEAAAsAAAAAAAAA&#10;AAAAAAAALwEAAF9yZWxzLy5yZWxzUEsBAi0AFAAGAAgAAAAhAK6bNGw2AgAAYAQAAA4AAAAAAAAA&#10;AAAAAAAALgIAAGRycy9lMm9Eb2MueG1sUEsBAi0AFAAGAAgAAAAhAFRGKznhAAAACQEAAA8AAAAA&#10;AAAAAAAAAAAAkAQAAGRycy9kb3ducmV2LnhtbFBLBQYAAAAABAAEAPMAAACeBQAAAAA=&#10;" filled="f" stroked="f" strokeweight=".5pt">
                <v:textbox>
                  <w:txbxContent>
                    <w:p w14:paraId="77BE87A2"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4102</w:t>
                      </w:r>
                      <w:r w:rsidRPr="0034472D">
                        <w:rPr>
                          <w:rFonts w:ascii="Arial Black" w:hAnsi="Arial Black"/>
                          <w:color w:val="FFFFFF" w:themeColor="background1"/>
                          <w:sz w:val="20"/>
                          <w:szCs w:val="28"/>
                        </w:rPr>
                        <w:t xml:space="preserve"> - P</w:t>
                      </w:r>
                    </w:p>
                    <w:p w14:paraId="63663FFF"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ESAC – D</w:t>
                      </w:r>
                      <w:r w:rsidRPr="0034472D">
                        <w:rPr>
                          <w:rFonts w:ascii="Arial Black" w:hAnsi="Arial Black"/>
                          <w:color w:val="FFFFFF" w:themeColor="background1"/>
                          <w:sz w:val="20"/>
                          <w:szCs w:val="28"/>
                        </w:rPr>
                        <w:t>-01</w:t>
                      </w:r>
                    </w:p>
                    <w:p w14:paraId="64B1F413"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27-02</w:t>
                      </w:r>
                    </w:p>
                  </w:txbxContent>
                </v:textbox>
                <w10:wrap anchorx="margin"/>
              </v:shape>
            </w:pict>
          </mc:Fallback>
        </mc:AlternateContent>
      </w:r>
      <w:r w:rsidRPr="00A1565A">
        <w:rPr>
          <w:rFonts w:ascii="Arial" w:hAnsi="Arial" w:cs="Arial"/>
          <w:noProof/>
          <w:sz w:val="20"/>
        </w:rPr>
        <mc:AlternateContent>
          <mc:Choice Requires="wps">
            <w:drawing>
              <wp:anchor distT="0" distB="0" distL="114300" distR="114300" simplePos="0" relativeHeight="251846656" behindDoc="0" locked="0" layoutInCell="1" allowOverlap="1" wp14:anchorId="6C78A351" wp14:editId="6B1E5CF3">
                <wp:simplePos x="0" y="0"/>
                <wp:positionH relativeFrom="margin">
                  <wp:posOffset>386535</wp:posOffset>
                </wp:positionH>
                <wp:positionV relativeFrom="paragraph">
                  <wp:posOffset>43019</wp:posOffset>
                </wp:positionV>
                <wp:extent cx="1194486" cy="667265"/>
                <wp:effectExtent l="0" t="0" r="0" b="0"/>
                <wp:wrapNone/>
                <wp:docPr id="32" name="Zone de texte 32"/>
                <wp:cNvGraphicFramePr/>
                <a:graphic xmlns:a="http://schemas.openxmlformats.org/drawingml/2006/main">
                  <a:graphicData uri="http://schemas.microsoft.com/office/word/2010/wordprocessingShape">
                    <wps:wsp>
                      <wps:cNvSpPr txBox="1"/>
                      <wps:spPr>
                        <a:xfrm>
                          <a:off x="0" y="0"/>
                          <a:ext cx="1194486" cy="667265"/>
                        </a:xfrm>
                        <a:prstGeom prst="rect">
                          <a:avLst/>
                        </a:prstGeom>
                        <a:noFill/>
                        <a:ln w="6350">
                          <a:noFill/>
                        </a:ln>
                      </wps:spPr>
                      <wps:txbx>
                        <w:txbxContent>
                          <w:p w14:paraId="428718CA" w14:textId="77777777" w:rsidR="00A1565A" w:rsidRPr="0034472D" w:rsidRDefault="00A1565A" w:rsidP="00A1565A">
                            <w:pPr>
                              <w:shd w:val="clear" w:color="auto" w:fill="CA66BE"/>
                              <w:jc w:val="center"/>
                              <w:rPr>
                                <w:rFonts w:ascii="Arial Black" w:hAnsi="Arial Black"/>
                                <w:color w:val="FFFFFF" w:themeColor="background1"/>
                                <w:sz w:val="20"/>
                                <w:szCs w:val="28"/>
                              </w:rPr>
                            </w:pPr>
                            <w:r w:rsidRPr="0034472D">
                              <w:rPr>
                                <w:rFonts w:ascii="Arial Black" w:hAnsi="Arial Black"/>
                                <w:color w:val="FFFFFF" w:themeColor="background1"/>
                                <w:sz w:val="20"/>
                                <w:szCs w:val="28"/>
                              </w:rPr>
                              <w:t>4101 - P</w:t>
                            </w:r>
                          </w:p>
                          <w:p w14:paraId="53CECE9B"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ESAC – D</w:t>
                            </w:r>
                            <w:r w:rsidRPr="0034472D">
                              <w:rPr>
                                <w:rFonts w:ascii="Arial Black" w:hAnsi="Arial Black"/>
                                <w:color w:val="FFFFFF" w:themeColor="background1"/>
                                <w:sz w:val="20"/>
                                <w:szCs w:val="28"/>
                              </w:rPr>
                              <w:t>-01</w:t>
                            </w:r>
                          </w:p>
                          <w:p w14:paraId="3FD8E640" w14:textId="77777777" w:rsidR="00A1565A" w:rsidRPr="0034472D" w:rsidRDefault="00A1565A" w:rsidP="00A1565A">
                            <w:pPr>
                              <w:shd w:val="clear" w:color="auto" w:fill="CA66BE"/>
                              <w:jc w:val="center"/>
                              <w:rPr>
                                <w:rFonts w:ascii="Arial Black" w:hAnsi="Arial Black"/>
                                <w:color w:val="FFFFFF" w:themeColor="background1"/>
                                <w:sz w:val="20"/>
                                <w:szCs w:val="28"/>
                              </w:rPr>
                            </w:pPr>
                            <w:r w:rsidRPr="0034472D">
                              <w:rPr>
                                <w:rFonts w:ascii="Arial Black" w:hAnsi="Arial Black"/>
                                <w:color w:val="FFFFFF" w:themeColor="background1"/>
                                <w:sz w:val="20"/>
                                <w:szCs w:val="28"/>
                              </w:rPr>
                              <w:t>14-01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78A351" id="Zone de texte 32" o:spid="_x0000_s1112" type="#_x0000_t202" style="position:absolute;margin-left:30.45pt;margin-top:3.4pt;width:94.05pt;height:52.55pt;z-index:251846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KeoNwIAAGAEAAAOAAAAZHJzL2Uyb0RvYy54bWysVFFv2jAQfp+0/2D5fQQo0DYiVKwV0yTU&#10;VqJVpb0ZxyaRbJ9nGxL263d2AkXdnqa9OGff+e6++z5nftdqRQ7C+RpMQUeDISXCcChrsyvo68vq&#10;yw0lPjBTMgVGFPQoPL1bfP40b2wuxlCBKoUjmMT4vLEFrUKweZZ5XgnN/ACsMOiU4DQLuHW7rHSs&#10;wexaZePhcJY14ErrgAvv8fShc9JFyi+l4OFJSi8CUQXF3kJaXVq3cc0Wc5bvHLNVzfs22D90oVlt&#10;sOg51QMLjOxd/UcqXXMHHmQYcNAZSFlzkTAgmtHwA5pNxaxIWHA43p7H5P9fWv54eHakLgt6NabE&#10;MI0c/UCmSClIEG0QBM9xSI31OcZuLEaH9iu0SPbp3ONhxN5Kp+MXURH047iP5xFjKsLjpdHtZHIz&#10;o4Sjbza7Hs+mMU32fts6H74J0CQaBXVIYZosO6x96EJPIbGYgVWtVKJRGdJg0qvpMF04ezC5Mlgj&#10;Yuh6jVZot20Cjt30ALdQHhGfg04m3vJVjU2smQ/PzKEuEBJqPTzhIhVgMegtSipwv/52HuORLvRS&#10;0qDOCup/7pkTlKjvBom8HU0mUZhpM5lej3HjLj3bS4/Z63tAKY/wVVmezBgf1MmUDvQbPollrIou&#10;ZjjWLmg4mfehUz8+KS6WyxSEUrQsrM3G8pg6jjWO+KV9Y872PEQxPMJJkSz/QEcX2xGy3AeQdeIq&#10;Drqbaj9/lHFiu39y8Z1c7lPU+49h8RsAAP//AwBQSwMEFAAGAAgAAAAhAPMBITzfAAAACAEAAA8A&#10;AABkcnMvZG93bnJldi54bWxMj0FLw0AQhe+C/2EZwZvdJGhpYjalBIogemjtxdsku02Cu7Mxu22j&#10;v97xpKfh8T7evFeuZ2fF2Uxh8KQgXSQgDLVeD9QpOLxt71YgQkTSaD0ZBV8mwLq6viqx0P5CO3Pe&#10;x05wCIUCFfQxjoWUoe2Nw7DwoyH2jn5yGFlOndQTXjjcWZklyVI6HIg/9Diaujftx/7kFDzX21fc&#10;NZlbfdv66eW4GT8P7w9K3d7Mm0cQ0czxD4bf+lwdKu7U+BPpIKyCZZIzyZcHsJ3d5zytYS5Nc5BV&#10;Kf8PqH4AAAD//wMAUEsBAi0AFAAGAAgAAAAhALaDOJL+AAAA4QEAABMAAAAAAAAAAAAAAAAAAAAA&#10;AFtDb250ZW50X1R5cGVzXS54bWxQSwECLQAUAAYACAAAACEAOP0h/9YAAACUAQAACwAAAAAAAAAA&#10;AAAAAAAvAQAAX3JlbHMvLnJlbHNQSwECLQAUAAYACAAAACEAn2CnqDcCAABgBAAADgAAAAAAAAAA&#10;AAAAAAAuAgAAZHJzL2Uyb0RvYy54bWxQSwECLQAUAAYACAAAACEA8wEhPN8AAAAIAQAADwAAAAAA&#10;AAAAAAAAAACRBAAAZHJzL2Rvd25yZXYueG1sUEsFBgAAAAAEAAQA8wAAAJ0FAAAAAA==&#10;" filled="f" stroked="f" strokeweight=".5pt">
                <v:textbox>
                  <w:txbxContent>
                    <w:p w14:paraId="428718CA" w14:textId="77777777" w:rsidR="00A1565A" w:rsidRPr="0034472D" w:rsidRDefault="00A1565A" w:rsidP="00A1565A">
                      <w:pPr>
                        <w:shd w:val="clear" w:color="auto" w:fill="CA66BE"/>
                        <w:jc w:val="center"/>
                        <w:rPr>
                          <w:rFonts w:ascii="Arial Black" w:hAnsi="Arial Black"/>
                          <w:color w:val="FFFFFF" w:themeColor="background1"/>
                          <w:sz w:val="20"/>
                          <w:szCs w:val="28"/>
                        </w:rPr>
                      </w:pPr>
                      <w:r w:rsidRPr="0034472D">
                        <w:rPr>
                          <w:rFonts w:ascii="Arial Black" w:hAnsi="Arial Black"/>
                          <w:color w:val="FFFFFF" w:themeColor="background1"/>
                          <w:sz w:val="20"/>
                          <w:szCs w:val="28"/>
                        </w:rPr>
                        <w:t>4101 - P</w:t>
                      </w:r>
                    </w:p>
                    <w:p w14:paraId="53CECE9B" w14:textId="77777777" w:rsidR="00A1565A" w:rsidRPr="0034472D" w:rsidRDefault="00A1565A" w:rsidP="00A1565A">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ESAC – D</w:t>
                      </w:r>
                      <w:r w:rsidRPr="0034472D">
                        <w:rPr>
                          <w:rFonts w:ascii="Arial Black" w:hAnsi="Arial Black"/>
                          <w:color w:val="FFFFFF" w:themeColor="background1"/>
                          <w:sz w:val="20"/>
                          <w:szCs w:val="28"/>
                        </w:rPr>
                        <w:t>-01</w:t>
                      </w:r>
                    </w:p>
                    <w:p w14:paraId="3FD8E640" w14:textId="77777777" w:rsidR="00A1565A" w:rsidRPr="0034472D" w:rsidRDefault="00A1565A" w:rsidP="00A1565A">
                      <w:pPr>
                        <w:shd w:val="clear" w:color="auto" w:fill="CA66BE"/>
                        <w:jc w:val="center"/>
                        <w:rPr>
                          <w:rFonts w:ascii="Arial Black" w:hAnsi="Arial Black"/>
                          <w:color w:val="FFFFFF" w:themeColor="background1"/>
                          <w:sz w:val="20"/>
                          <w:szCs w:val="28"/>
                        </w:rPr>
                      </w:pPr>
                      <w:r w:rsidRPr="0034472D">
                        <w:rPr>
                          <w:rFonts w:ascii="Arial Black" w:hAnsi="Arial Black"/>
                          <w:color w:val="FFFFFF" w:themeColor="background1"/>
                          <w:sz w:val="20"/>
                          <w:szCs w:val="28"/>
                        </w:rPr>
                        <w:t>14-01</w:t>
                      </w:r>
                    </w:p>
                  </w:txbxContent>
                </v:textbox>
                <w10:wrap anchorx="margin"/>
              </v:shape>
            </w:pict>
          </mc:Fallback>
        </mc:AlternateContent>
      </w:r>
    </w:p>
    <w:p w14:paraId="1B3462D1" w14:textId="77777777" w:rsidR="00A1565A" w:rsidRPr="00A1565A" w:rsidRDefault="00A1565A" w:rsidP="00A1565A">
      <w:pPr>
        <w:overflowPunct/>
        <w:autoSpaceDE/>
        <w:autoSpaceDN/>
        <w:adjustRightInd/>
        <w:jc w:val="left"/>
        <w:textAlignment w:val="auto"/>
        <w:rPr>
          <w:rFonts w:cs="Arial"/>
          <w:sz w:val="22"/>
        </w:rPr>
      </w:pPr>
    </w:p>
    <w:p w14:paraId="43BFAB51" w14:textId="77777777" w:rsidR="00A1565A" w:rsidRPr="00A1565A" w:rsidRDefault="00A1565A" w:rsidP="00A1565A">
      <w:pPr>
        <w:overflowPunct/>
        <w:autoSpaceDE/>
        <w:autoSpaceDN/>
        <w:adjustRightInd/>
        <w:jc w:val="left"/>
        <w:textAlignment w:val="auto"/>
        <w:rPr>
          <w:rFonts w:cs="Arial"/>
          <w:sz w:val="22"/>
        </w:rPr>
      </w:pPr>
    </w:p>
    <w:p w14:paraId="2B1C0F87" w14:textId="77777777" w:rsidR="00A1565A" w:rsidRPr="00A1565A" w:rsidRDefault="00A1565A" w:rsidP="00A1565A">
      <w:pPr>
        <w:overflowPunct/>
        <w:autoSpaceDE/>
        <w:autoSpaceDN/>
        <w:adjustRightInd/>
        <w:jc w:val="left"/>
        <w:textAlignment w:val="auto"/>
        <w:rPr>
          <w:rFonts w:cs="Arial"/>
          <w:sz w:val="22"/>
        </w:rPr>
      </w:pPr>
    </w:p>
    <w:p w14:paraId="6E8C845C" w14:textId="77777777" w:rsidR="00A1565A" w:rsidRPr="00A1565A" w:rsidRDefault="00A1565A" w:rsidP="00A1565A">
      <w:pPr>
        <w:overflowPunct/>
        <w:autoSpaceDE/>
        <w:autoSpaceDN/>
        <w:adjustRightInd/>
        <w:jc w:val="left"/>
        <w:textAlignment w:val="auto"/>
        <w:rPr>
          <w:rFonts w:cs="Arial"/>
          <w:sz w:val="22"/>
        </w:rPr>
      </w:pPr>
    </w:p>
    <w:p w14:paraId="1FBEA0DB" w14:textId="77777777" w:rsidR="00A1565A" w:rsidRPr="00A1565A" w:rsidRDefault="00A1565A" w:rsidP="00A1565A">
      <w:pPr>
        <w:overflowPunct/>
        <w:autoSpaceDE/>
        <w:autoSpaceDN/>
        <w:adjustRightInd/>
        <w:jc w:val="left"/>
        <w:textAlignment w:val="auto"/>
        <w:rPr>
          <w:rFonts w:cs="Arial"/>
          <w:sz w:val="22"/>
        </w:rPr>
      </w:pPr>
    </w:p>
    <w:p w14:paraId="6F2DA688" w14:textId="77777777" w:rsidR="00A1565A" w:rsidRPr="00A1565A" w:rsidRDefault="00A1565A" w:rsidP="00A1565A">
      <w:pPr>
        <w:overflowPunct/>
        <w:autoSpaceDE/>
        <w:autoSpaceDN/>
        <w:adjustRightInd/>
        <w:jc w:val="left"/>
        <w:textAlignment w:val="auto"/>
        <w:rPr>
          <w:rFonts w:cs="Arial"/>
          <w:sz w:val="22"/>
        </w:rPr>
      </w:pPr>
    </w:p>
    <w:p w14:paraId="0B10D030" w14:textId="1CBEAD75" w:rsidR="00104ACC" w:rsidRDefault="00104ACC" w:rsidP="00827115">
      <w:pPr>
        <w:spacing w:line="288" w:lineRule="auto"/>
        <w:contextualSpacing/>
        <w:rPr>
          <w:rFonts w:ascii="Arial" w:hAnsi="Arial" w:cs="Arial"/>
          <w:sz w:val="22"/>
        </w:rPr>
      </w:pPr>
    </w:p>
    <w:p w14:paraId="5A11357F" w14:textId="613E3ABA" w:rsidR="00C343B2" w:rsidRDefault="00C343B2" w:rsidP="00827115">
      <w:pPr>
        <w:spacing w:line="288" w:lineRule="auto"/>
        <w:contextualSpacing/>
        <w:rPr>
          <w:rFonts w:ascii="Arial" w:hAnsi="Arial" w:cs="Arial"/>
          <w:sz w:val="22"/>
        </w:rPr>
      </w:pPr>
    </w:p>
    <w:p w14:paraId="2B5FD97F" w14:textId="1727B482" w:rsidR="00C343B2" w:rsidRDefault="00C343B2" w:rsidP="00827115">
      <w:pPr>
        <w:spacing w:line="288" w:lineRule="auto"/>
        <w:contextualSpacing/>
        <w:rPr>
          <w:rFonts w:ascii="Arial" w:hAnsi="Arial" w:cs="Arial"/>
          <w:sz w:val="22"/>
        </w:rPr>
      </w:pPr>
    </w:p>
    <w:p w14:paraId="5DC0C304" w14:textId="77777777" w:rsidR="00C343B2" w:rsidRPr="00C343B2" w:rsidRDefault="00C343B2" w:rsidP="00C343B2">
      <w:pPr>
        <w:overflowPunct/>
        <w:autoSpaceDE/>
        <w:autoSpaceDN/>
        <w:adjustRightInd/>
        <w:jc w:val="left"/>
        <w:textAlignment w:val="auto"/>
        <w:rPr>
          <w:rFonts w:cs="Arial"/>
          <w:sz w:val="22"/>
        </w:rPr>
      </w:pPr>
    </w:p>
    <w:p w14:paraId="4706675D" w14:textId="4E8873EB" w:rsidR="00C343B2" w:rsidRPr="00C343B2" w:rsidRDefault="00C343B2" w:rsidP="00C343B2">
      <w:pPr>
        <w:keepNext/>
        <w:numPr>
          <w:ilvl w:val="2"/>
          <w:numId w:val="1"/>
        </w:numPr>
        <w:spacing w:before="120" w:after="60"/>
        <w:outlineLvl w:val="2"/>
        <w:rPr>
          <w:b/>
          <w:sz w:val="22"/>
        </w:rPr>
      </w:pPr>
      <w:bookmarkStart w:id="158" w:name="_Toc196903919"/>
      <w:bookmarkStart w:id="159" w:name="_Toc202798761"/>
      <w:r w:rsidRPr="00C343B2">
        <w:rPr>
          <w:b/>
          <w:sz w:val="22"/>
        </w:rPr>
        <w:t>Réseau secondaire (Fit-Up) - Etiquette de type « E3. »</w:t>
      </w:r>
      <w:bookmarkEnd w:id="158"/>
      <w:bookmarkEnd w:id="159"/>
    </w:p>
    <w:p w14:paraId="5BB83EBD" w14:textId="77777777" w:rsidR="00C343B2" w:rsidRPr="00C343B2" w:rsidRDefault="00C343B2" w:rsidP="00C343B2">
      <w:pPr>
        <w:ind w:firstLine="709"/>
        <w:rPr>
          <w:rFonts w:ascii="Arial" w:hAnsi="Arial" w:cs="Arial"/>
          <w:sz w:val="12"/>
          <w:szCs w:val="12"/>
        </w:rPr>
      </w:pPr>
    </w:p>
    <w:p w14:paraId="464BBE56" w14:textId="77777777" w:rsidR="00C343B2" w:rsidRPr="00C343B2" w:rsidRDefault="00C343B2" w:rsidP="00C343B2">
      <w:pPr>
        <w:jc w:val="left"/>
        <w:rPr>
          <w:rFonts w:cs="Arial"/>
          <w:sz w:val="22"/>
          <w:szCs w:val="22"/>
          <w:u w:val="single"/>
        </w:rPr>
      </w:pPr>
      <w:r w:rsidRPr="00C343B2">
        <w:rPr>
          <w:rFonts w:cs="Arial"/>
          <w:sz w:val="22"/>
          <w:szCs w:val="22"/>
          <w:u w:val="single"/>
        </w:rPr>
        <w:t>Désignation de la ligne</w:t>
      </w:r>
    </w:p>
    <w:p w14:paraId="62D1D5BD" w14:textId="77777777" w:rsidR="00C343B2" w:rsidRPr="00C343B2" w:rsidRDefault="00C343B2" w:rsidP="00C343B2">
      <w:pPr>
        <w:rPr>
          <w:rFonts w:cs="Arial"/>
          <w:b/>
          <w:sz w:val="22"/>
          <w:szCs w:val="22"/>
        </w:rPr>
      </w:pPr>
      <w:r w:rsidRPr="00C343B2">
        <w:rPr>
          <w:rFonts w:cs="Arial"/>
          <w:b/>
          <w:sz w:val="22"/>
          <w:szCs w:val="22"/>
        </w:rPr>
        <w:t>Suivant nommage + nom fluide en toute lettre + flèche + pictogramme</w:t>
      </w:r>
    </w:p>
    <w:p w14:paraId="27018E1A" w14:textId="77777777" w:rsidR="00C343B2" w:rsidRPr="00C343B2" w:rsidRDefault="00C343B2" w:rsidP="00C343B2">
      <w:pPr>
        <w:overflowPunct/>
        <w:autoSpaceDE/>
        <w:autoSpaceDN/>
        <w:adjustRightInd/>
        <w:jc w:val="left"/>
        <w:textAlignment w:val="auto"/>
        <w:rPr>
          <w:u w:val="single"/>
        </w:rPr>
      </w:pPr>
      <w:r w:rsidRPr="00C343B2">
        <w:rPr>
          <w:rFonts w:ascii="CG Times" w:hAnsi="CG Times"/>
          <w:noProof/>
          <w:szCs w:val="24"/>
        </w:rPr>
        <mc:AlternateContent>
          <mc:Choice Requires="wps">
            <w:drawing>
              <wp:anchor distT="0" distB="0" distL="114300" distR="114300" simplePos="0" relativeHeight="251884544" behindDoc="0" locked="0" layoutInCell="1" allowOverlap="1" wp14:anchorId="6186BDAB" wp14:editId="092742A9">
                <wp:simplePos x="0" y="0"/>
                <wp:positionH relativeFrom="margin">
                  <wp:posOffset>3127807</wp:posOffset>
                </wp:positionH>
                <wp:positionV relativeFrom="paragraph">
                  <wp:posOffset>119940</wp:posOffset>
                </wp:positionV>
                <wp:extent cx="493776" cy="390271"/>
                <wp:effectExtent l="0" t="0" r="1905" b="0"/>
                <wp:wrapNone/>
                <wp:docPr id="197" name="Zone de texte 197"/>
                <wp:cNvGraphicFramePr/>
                <a:graphic xmlns:a="http://schemas.openxmlformats.org/drawingml/2006/main">
                  <a:graphicData uri="http://schemas.microsoft.com/office/word/2010/wordprocessingShape">
                    <wps:wsp>
                      <wps:cNvSpPr txBox="1"/>
                      <wps:spPr>
                        <a:xfrm>
                          <a:off x="0" y="0"/>
                          <a:ext cx="493776" cy="390271"/>
                        </a:xfrm>
                        <a:prstGeom prst="rect">
                          <a:avLst/>
                        </a:prstGeom>
                        <a:solidFill>
                          <a:srgbClr val="CA66BE"/>
                        </a:solidFill>
                        <a:ln w="6350">
                          <a:noFill/>
                        </a:ln>
                      </wps:spPr>
                      <wps:txbx>
                        <w:txbxContent>
                          <w:p w14:paraId="058C22C6" w14:textId="77777777" w:rsidR="00C343B2" w:rsidRDefault="00C343B2" w:rsidP="00C343B2">
                            <w:pPr>
                              <w:shd w:val="clear" w:color="auto" w:fill="CA66BE"/>
                            </w:pPr>
                            <w:r w:rsidRPr="00ED4C30">
                              <w:rPr>
                                <w:noProof/>
                              </w:rPr>
                              <w:drawing>
                                <wp:inline distT="0" distB="0" distL="0" distR="0" wp14:anchorId="73E3839F" wp14:editId="7A3D52AF">
                                  <wp:extent cx="287020" cy="287633"/>
                                  <wp:effectExtent l="0" t="0" r="0" b="0"/>
                                  <wp:docPr id="222" name="Imag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email">
                                            <a:extLst>
                                              <a:ext uri="{28A0092B-C50C-407E-A947-70E740481C1C}">
                                                <a14:useLocalDpi xmlns:a14="http://schemas.microsoft.com/office/drawing/2010/main"/>
                                              </a:ext>
                                            </a:extLst>
                                          </a:blip>
                                          <a:stretch>
                                            <a:fillRect/>
                                          </a:stretch>
                                        </pic:blipFill>
                                        <pic:spPr>
                                          <a:xfrm>
                                            <a:off x="0" y="0"/>
                                            <a:ext cx="287020" cy="287633"/>
                                          </a:xfrm>
                                          <a:prstGeom prst="rect">
                                            <a:avLst/>
                                          </a:prstGeom>
                                        </pic:spPr>
                                      </pic:pic>
                                    </a:graphicData>
                                  </a:graphic>
                                </wp:inline>
                              </w:drawing>
                            </w:r>
                            <w:r>
                              <w:rPr>
                                <w:noProof/>
                                <w:shd w:val="clear" w:color="auto" w:fill="CA66BE"/>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86BDAB" id="Zone de texte 197" o:spid="_x0000_s1113" type="#_x0000_t202" style="position:absolute;margin-left:246.3pt;margin-top:9.45pt;width:38.9pt;height:30.75pt;z-index:251884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BEcUAIAAIoEAAAOAAAAZHJzL2Uyb0RvYy54bWysVE1v2zAMvQ/YfxB0X52vJk0Qp0jTdRhQ&#10;tAXaocBuiiwnBmRRk5TY3a/fk5ykXbfTsItMiU8U+R7p+WVba7ZXzldkct4/63GmjKSiMpucf3u6&#10;+XTBmQ/CFEKTUTl/UZ5fLj5+mDd2pga0JV0oxxDE+Fljc74Nwc6yzMutqoU/I6sMnCW5WgRs3SYr&#10;nGgQvdbZoNcbZw25wjqSynucXndOvkjxy1LJcF+WXgWmc47cQlpdWtdxzRZzMds4YbeVPKQh/iGL&#10;WlQGj55CXYsg2M5Vf4SqK+nIUxnOJNUZlWUlVaoB1fR776p53AqrUi0gx9sTTf7/hZV3+wfHqgLa&#10;TSecGVFDpO+QihWKBdUGxaIDNDXWz4B+tMCH9opaXDmeexzG6tvS1fGLuhj8IPzlRDJiMYnD0XQ4&#10;mYw5k3ANp73BJEXJXi9b58MXRTWLRs4dNEzUiv2tD0gE0CMkvuVJV8VNpXXauM16pR3bC+i9Wo7H&#10;V59jjrjyG0wb1uR8PDzvpciG4v0Opw3gsdaupmiFdt0mii5ORKypeAEPjrqG8lbeVMj2VvjwIBw6&#10;CKVjKsI9llITHqODxdmW3M+/nUc8hIWXswYdmXP/Yyec4kx/NZB82h+NYgunzeh8MsDGvfWs33rM&#10;rl4RSOhj/qxMZsQHfTRLR/UzhmcZX4VLGIm3cx6O5ip0c4Lhk2q5TCA0rRXh1jxaGUNHyqMWT+2z&#10;cPYgWOyaOzr2rpi9063DxpuGlrtAZZVEjUR3rB74R8Mn4Q7DGSfq7T6hXn8hi18AAAD//wMAUEsD&#10;BBQABgAIAAAAIQA/tzLH3wAAAAkBAAAPAAAAZHJzL2Rvd25yZXYueG1sTI/BSsNAEIbvgu+wjODN&#10;btqmMUmzKSKEehCK1d632WkSzM6G7LaNb+94sqdh+D/++abYTLYXFxx950jBfBaBQKqd6ahR8PVZ&#10;PaUgfNBkdO8IFfygh015f1fo3LgrfeBlHxrBJeRzraANYcil9HWLVvuZG5A4O7nR6sDr2Egz6iuX&#10;214uoiiRVnfEF1o94GuL9ff+bBWsorSSbyHb7Wgbv1fz0/KQbJdKPT5ML2sQAafwD8OfPqtDyU5H&#10;dybjRa8gzhYJoxykGQgGVs9RDOKoIOUpy0LeflD+AgAA//8DAFBLAQItABQABgAIAAAAIQC2gziS&#10;/gAAAOEBAAATAAAAAAAAAAAAAAAAAAAAAABbQ29udGVudF9UeXBlc10ueG1sUEsBAi0AFAAGAAgA&#10;AAAhADj9If/WAAAAlAEAAAsAAAAAAAAAAAAAAAAALwEAAF9yZWxzLy5yZWxzUEsBAi0AFAAGAAgA&#10;AAAhAKXYERxQAgAAigQAAA4AAAAAAAAAAAAAAAAALgIAAGRycy9lMm9Eb2MueG1sUEsBAi0AFAAG&#10;AAgAAAAhAD+3MsffAAAACQEAAA8AAAAAAAAAAAAAAAAAqgQAAGRycy9kb3ducmV2LnhtbFBLBQYA&#10;AAAABAAEAPMAAAC2BQAAAAA=&#10;" fillcolor="#ca66be" stroked="f" strokeweight=".5pt">
                <v:textbox>
                  <w:txbxContent>
                    <w:p w14:paraId="058C22C6" w14:textId="77777777" w:rsidR="00C343B2" w:rsidRDefault="00C343B2" w:rsidP="00C343B2">
                      <w:pPr>
                        <w:shd w:val="clear" w:color="auto" w:fill="CA66BE"/>
                      </w:pPr>
                      <w:r w:rsidRPr="00ED4C30">
                        <w:rPr>
                          <w:noProof/>
                        </w:rPr>
                        <w:drawing>
                          <wp:inline distT="0" distB="0" distL="0" distR="0" wp14:anchorId="73E3839F" wp14:editId="7A3D52AF">
                            <wp:extent cx="287020" cy="287633"/>
                            <wp:effectExtent l="0" t="0" r="0" b="0"/>
                            <wp:docPr id="222" name="Imag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email">
                                      <a:extLst>
                                        <a:ext uri="{28A0092B-C50C-407E-A947-70E740481C1C}">
                                          <a14:useLocalDpi xmlns:a14="http://schemas.microsoft.com/office/drawing/2010/main"/>
                                        </a:ext>
                                      </a:extLst>
                                    </a:blip>
                                    <a:stretch>
                                      <a:fillRect/>
                                    </a:stretch>
                                  </pic:blipFill>
                                  <pic:spPr>
                                    <a:xfrm>
                                      <a:off x="0" y="0"/>
                                      <a:ext cx="287020" cy="287633"/>
                                    </a:xfrm>
                                    <a:prstGeom prst="rect">
                                      <a:avLst/>
                                    </a:prstGeom>
                                  </pic:spPr>
                                </pic:pic>
                              </a:graphicData>
                            </a:graphic>
                          </wp:inline>
                        </w:drawing>
                      </w:r>
                      <w:r>
                        <w:rPr>
                          <w:noProof/>
                          <w:shd w:val="clear" w:color="auto" w:fill="CA66BE"/>
                        </w:rPr>
                        <w:t xml:space="preserve">  </w:t>
                      </w:r>
                    </w:p>
                  </w:txbxContent>
                </v:textbox>
                <w10:wrap anchorx="margin"/>
              </v:shape>
            </w:pict>
          </mc:Fallback>
        </mc:AlternateContent>
      </w:r>
      <w:r w:rsidRPr="00C343B2">
        <w:rPr>
          <w:rFonts w:cs="Arial"/>
          <w:noProof/>
          <w:szCs w:val="24"/>
          <w:u w:val="single"/>
        </w:rPr>
        <mc:AlternateContent>
          <mc:Choice Requires="wps">
            <w:drawing>
              <wp:anchor distT="0" distB="0" distL="114300" distR="114300" simplePos="0" relativeHeight="251891712" behindDoc="0" locked="0" layoutInCell="1" allowOverlap="1" wp14:anchorId="4234F256" wp14:editId="044195C7">
                <wp:simplePos x="0" y="0"/>
                <wp:positionH relativeFrom="page">
                  <wp:posOffset>4254500</wp:posOffset>
                </wp:positionH>
                <wp:positionV relativeFrom="paragraph">
                  <wp:posOffset>37465</wp:posOffset>
                </wp:positionV>
                <wp:extent cx="3060700" cy="549275"/>
                <wp:effectExtent l="0" t="0" r="6350" b="3175"/>
                <wp:wrapSquare wrapText="bothSides"/>
                <wp:docPr id="3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0700" cy="549275"/>
                        </a:xfrm>
                        <a:prstGeom prst="rect">
                          <a:avLst/>
                        </a:prstGeom>
                        <a:solidFill>
                          <a:srgbClr val="FFFFFF"/>
                        </a:solidFill>
                        <a:ln w="9525">
                          <a:noFill/>
                          <a:miter lim="800000"/>
                          <a:headEnd/>
                          <a:tailEnd/>
                        </a:ln>
                      </wps:spPr>
                      <wps:txbx>
                        <w:txbxContent>
                          <w:p w14:paraId="1D9A0162" w14:textId="77777777" w:rsidR="00C343B2" w:rsidRPr="00365695" w:rsidRDefault="00C343B2" w:rsidP="00C343B2">
                            <w:pPr>
                              <w:shd w:val="clear" w:color="auto" w:fill="CA66BE"/>
                              <w:jc w:val="left"/>
                              <w:rPr>
                                <w:rFonts w:ascii="Arial Black" w:hAnsi="Arial Black"/>
                                <w:color w:val="FFFFFF" w:themeColor="background1"/>
                                <w:sz w:val="6"/>
                                <w:szCs w:val="28"/>
                                <w:lang w:val="en-GB"/>
                              </w:rPr>
                            </w:pPr>
                            <w:r w:rsidRPr="00365695">
                              <w:rPr>
                                <w:rFonts w:ascii="Arial Black" w:hAnsi="Arial Black"/>
                                <w:color w:val="FFFFFF" w:themeColor="background1"/>
                                <w:szCs w:val="28"/>
                                <w:lang w:val="en-GB"/>
                              </w:rPr>
                              <w:t xml:space="preserve">               </w:t>
                            </w:r>
                          </w:p>
                          <w:p w14:paraId="3833BF2E" w14:textId="77777777" w:rsidR="00C343B2" w:rsidRPr="00AD0E65" w:rsidRDefault="00C343B2" w:rsidP="00C343B2">
                            <w:pPr>
                              <w:shd w:val="clear" w:color="auto" w:fill="CA66BE"/>
                              <w:jc w:val="left"/>
                              <w:rPr>
                                <w:rFonts w:ascii="Arial Black" w:hAnsi="Arial Black"/>
                                <w:color w:val="FFFFFF" w:themeColor="background1"/>
                                <w:sz w:val="18"/>
                                <w:szCs w:val="28"/>
                                <w:lang w:val="en-US"/>
                              </w:rPr>
                            </w:pPr>
                            <w:r w:rsidRPr="00365695">
                              <w:rPr>
                                <w:rFonts w:ascii="Arial Black" w:hAnsi="Arial Black"/>
                                <w:color w:val="FFFFFF" w:themeColor="background1"/>
                                <w:sz w:val="18"/>
                                <w:szCs w:val="28"/>
                                <w:lang w:val="en-GB"/>
                              </w:rPr>
                              <w:t xml:space="preserve">           </w:t>
                            </w:r>
                            <w:r w:rsidRPr="00AD0E65">
                              <w:rPr>
                                <w:rFonts w:ascii="Arial Black" w:hAnsi="Arial Black"/>
                                <w:color w:val="FFFFFF" w:themeColor="background1"/>
                                <w:sz w:val="18"/>
                                <w:szCs w:val="28"/>
                                <w:lang w:val="en-US"/>
                              </w:rPr>
                              <w:t>PFP – 0 - S – ESAC – S-01 – 26-01</w:t>
                            </w:r>
                          </w:p>
                          <w:p w14:paraId="343A127E" w14:textId="77777777" w:rsidR="00C343B2" w:rsidRPr="00AD0E65" w:rsidRDefault="00C343B2" w:rsidP="00C343B2">
                            <w:pPr>
                              <w:shd w:val="clear" w:color="auto" w:fill="CA66BE"/>
                              <w:jc w:val="center"/>
                              <w:rPr>
                                <w:rFonts w:ascii="Arial Black" w:hAnsi="Arial Black"/>
                                <w:color w:val="FFFFFF" w:themeColor="background1"/>
                                <w:sz w:val="18"/>
                                <w:szCs w:val="28"/>
                                <w:lang w:val="en-US"/>
                              </w:rPr>
                            </w:pPr>
                            <w:r w:rsidRPr="00AD0E65">
                              <w:rPr>
                                <w:rFonts w:ascii="Arial Black" w:hAnsi="Arial Black"/>
                                <w:color w:val="FFFFFF" w:themeColor="background1"/>
                                <w:sz w:val="18"/>
                                <w:szCs w:val="28"/>
                                <w:lang w:val="en-US"/>
                              </w:rPr>
                              <w:t>DRAIN ACIDO BASIC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34F256" id="_x0000_s1114" type="#_x0000_t202" style="position:absolute;margin-left:335pt;margin-top:2.95pt;width:241pt;height:43.25pt;z-index:251891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8tbKQIAACkEAAAOAAAAZHJzL2Uyb0RvYy54bWysU01v2zAMvQ/YfxB0X+x8NYkRp+jSZRjQ&#10;fQDdLrvJkhwLk0RPUmKnv36UnKbZdhvmg0Ca5NPjI7W+7Y0mR+m8AlvS8SinRFoOQtl9Sb993b1Z&#10;UuIDs4JpsLKkJ+np7eb1q3XXFnICDWghHUEQ64uuLWkTQltkmeeNNMyPoJUWgzU4wwK6bp8JxzpE&#10;Nzqb5PlN1oETrQMuvce/90OQbhJ+XUsePte1l4HokiK3kE6Xziqe2WbNir1jbaP4mQb7BxaGKYuX&#10;XqDuWWDk4NRfUEZxBx7qMOJgMqhrxWXqAbsZ539089iwVqZeUBzfXmTy/w+Wfzp+cUSJkk6nlFhm&#10;cEbfcVJESBJkHySZRI261heY+thicujfQo+zTv369gH4D08sbBtm9/LOOegayQRyHMfK7Kp0wPER&#10;pOo+gsC72CFAAuprZ6KAKAlBdJzV6TIf5EE4/pzmN/kixxDH2Hy2mizm6QpWPFe3zof3EgyJRkkd&#10;zj+hs+ODD5ENK55T4mUetBI7pXVy3L7aakeODHdll74z+m9p2pKupKv5ZJ6QLcT6tEZGBdxlrUxJ&#10;l3n8YjkrohrvrEh2YEoPNjLR9ixPVGTQJvRVn6axXMbiqF0F4oSCORh2F98aGg24J0o63NuS+p8H&#10;5iQl+oNF0Vfj2SwuenJm88UEHXcdqa4jzHKEKmmgZDC3IT2OyNvCHQ6nVkm3FyZnzriPSc7z24kL&#10;f+2nrJcXvvkFAAD//wMAUEsDBBQABgAIAAAAIQDYmHbh3QAAAAkBAAAPAAAAZHJzL2Rvd25yZXYu&#10;eG1sTI/NboMwEITvlfoO1lbqpWpMUIBCWaK2Uqte8/MAC94AKrYRdgJ5+zqn9jg7q5lvyu2iB3Hh&#10;yfXWIKxXEQg2jVW9aRGOh8/nFxDOk1E0WMMIV3awre7vSiqUnc2OL3vfihBiXEEInfdjIaVrOtbk&#10;VnZkE7yTnTT5IKdWqonmEK4HGUdRKjX1JjR0NPJHx83P/qwRTt/zU5LP9Zc/ZrtN+k59Vtsr4uPD&#10;8vYKwvPi/57hhh/QoQpMtT0b5cSAkGZR2OIRkhzEzV8ncTjUCHm8AVmV8v+C6hcAAP//AwBQSwEC&#10;LQAUAAYACAAAACEAtoM4kv4AAADhAQAAEwAAAAAAAAAAAAAAAAAAAAAAW0NvbnRlbnRfVHlwZXNd&#10;LnhtbFBLAQItABQABgAIAAAAIQA4/SH/1gAAAJQBAAALAAAAAAAAAAAAAAAAAC8BAABfcmVscy8u&#10;cmVsc1BLAQItABQABgAIAAAAIQAJx8tbKQIAACkEAAAOAAAAAAAAAAAAAAAAAC4CAABkcnMvZTJv&#10;RG9jLnhtbFBLAQItABQABgAIAAAAIQDYmHbh3QAAAAkBAAAPAAAAAAAAAAAAAAAAAIMEAABkcnMv&#10;ZG93bnJldi54bWxQSwUGAAAAAAQABADzAAAAjQUAAAAA&#10;" stroked="f">
                <v:textbox>
                  <w:txbxContent>
                    <w:p w14:paraId="1D9A0162" w14:textId="77777777" w:rsidR="00C343B2" w:rsidRPr="00365695" w:rsidRDefault="00C343B2" w:rsidP="00C343B2">
                      <w:pPr>
                        <w:shd w:val="clear" w:color="auto" w:fill="CA66BE"/>
                        <w:jc w:val="left"/>
                        <w:rPr>
                          <w:rFonts w:ascii="Arial Black" w:hAnsi="Arial Black"/>
                          <w:color w:val="FFFFFF" w:themeColor="background1"/>
                          <w:sz w:val="6"/>
                          <w:szCs w:val="28"/>
                          <w:lang w:val="en-GB"/>
                        </w:rPr>
                      </w:pPr>
                      <w:r w:rsidRPr="00365695">
                        <w:rPr>
                          <w:rFonts w:ascii="Arial Black" w:hAnsi="Arial Black"/>
                          <w:color w:val="FFFFFF" w:themeColor="background1"/>
                          <w:szCs w:val="28"/>
                          <w:lang w:val="en-GB"/>
                        </w:rPr>
                        <w:t xml:space="preserve">               </w:t>
                      </w:r>
                    </w:p>
                    <w:p w14:paraId="3833BF2E" w14:textId="77777777" w:rsidR="00C343B2" w:rsidRPr="00AD0E65" w:rsidRDefault="00C343B2" w:rsidP="00C343B2">
                      <w:pPr>
                        <w:shd w:val="clear" w:color="auto" w:fill="CA66BE"/>
                        <w:jc w:val="left"/>
                        <w:rPr>
                          <w:rFonts w:ascii="Arial Black" w:hAnsi="Arial Black"/>
                          <w:color w:val="FFFFFF" w:themeColor="background1"/>
                          <w:sz w:val="18"/>
                          <w:szCs w:val="28"/>
                          <w:lang w:val="en-US"/>
                        </w:rPr>
                      </w:pPr>
                      <w:r w:rsidRPr="00365695">
                        <w:rPr>
                          <w:rFonts w:ascii="Arial Black" w:hAnsi="Arial Black"/>
                          <w:color w:val="FFFFFF" w:themeColor="background1"/>
                          <w:sz w:val="18"/>
                          <w:szCs w:val="28"/>
                          <w:lang w:val="en-GB"/>
                        </w:rPr>
                        <w:t xml:space="preserve">           </w:t>
                      </w:r>
                      <w:r w:rsidRPr="00AD0E65">
                        <w:rPr>
                          <w:rFonts w:ascii="Arial Black" w:hAnsi="Arial Black"/>
                          <w:color w:val="FFFFFF" w:themeColor="background1"/>
                          <w:sz w:val="18"/>
                          <w:szCs w:val="28"/>
                          <w:lang w:val="en-US"/>
                        </w:rPr>
                        <w:t>PFP – 0 - S – ESAC – S-01 – 26-01</w:t>
                      </w:r>
                    </w:p>
                    <w:p w14:paraId="343A127E" w14:textId="77777777" w:rsidR="00C343B2" w:rsidRPr="00AD0E65" w:rsidRDefault="00C343B2" w:rsidP="00C343B2">
                      <w:pPr>
                        <w:shd w:val="clear" w:color="auto" w:fill="CA66BE"/>
                        <w:jc w:val="center"/>
                        <w:rPr>
                          <w:rFonts w:ascii="Arial Black" w:hAnsi="Arial Black"/>
                          <w:color w:val="FFFFFF" w:themeColor="background1"/>
                          <w:sz w:val="18"/>
                          <w:szCs w:val="28"/>
                          <w:lang w:val="en-US"/>
                        </w:rPr>
                      </w:pPr>
                      <w:r w:rsidRPr="00AD0E65">
                        <w:rPr>
                          <w:rFonts w:ascii="Arial Black" w:hAnsi="Arial Black"/>
                          <w:color w:val="FFFFFF" w:themeColor="background1"/>
                          <w:sz w:val="18"/>
                          <w:szCs w:val="28"/>
                          <w:lang w:val="en-US"/>
                        </w:rPr>
                        <w:t>DRAIN ACIDO BASIC</w:t>
                      </w:r>
                    </w:p>
                  </w:txbxContent>
                </v:textbox>
                <w10:wrap type="square" anchorx="page"/>
              </v:shape>
            </w:pict>
          </mc:Fallback>
        </mc:AlternateContent>
      </w:r>
      <w:r w:rsidRPr="00C343B2">
        <w:rPr>
          <w:rFonts w:cs="Arial"/>
          <w:noProof/>
          <w:szCs w:val="24"/>
          <w:u w:val="single"/>
        </w:rPr>
        <mc:AlternateContent>
          <mc:Choice Requires="wps">
            <w:drawing>
              <wp:anchor distT="0" distB="0" distL="114300" distR="114300" simplePos="0" relativeHeight="251882496" behindDoc="0" locked="0" layoutInCell="1" allowOverlap="1" wp14:anchorId="631BA02C" wp14:editId="35DCB09F">
                <wp:simplePos x="0" y="0"/>
                <wp:positionH relativeFrom="page">
                  <wp:posOffset>933450</wp:posOffset>
                </wp:positionH>
                <wp:positionV relativeFrom="paragraph">
                  <wp:posOffset>37465</wp:posOffset>
                </wp:positionV>
                <wp:extent cx="3302000" cy="552450"/>
                <wp:effectExtent l="0" t="0" r="0" b="0"/>
                <wp:wrapSquare wrapText="bothSides"/>
                <wp:docPr id="7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2000" cy="552450"/>
                        </a:xfrm>
                        <a:prstGeom prst="rect">
                          <a:avLst/>
                        </a:prstGeom>
                        <a:solidFill>
                          <a:srgbClr val="FFFFFF"/>
                        </a:solidFill>
                        <a:ln w="9525">
                          <a:noFill/>
                          <a:miter lim="800000"/>
                          <a:headEnd/>
                          <a:tailEnd/>
                        </a:ln>
                      </wps:spPr>
                      <wps:txbx>
                        <w:txbxContent>
                          <w:p w14:paraId="7627D98E" w14:textId="77777777" w:rsidR="00C343B2" w:rsidRPr="00365695" w:rsidRDefault="00C343B2" w:rsidP="00C343B2">
                            <w:pPr>
                              <w:shd w:val="clear" w:color="auto" w:fill="CA66BE"/>
                              <w:jc w:val="left"/>
                              <w:rPr>
                                <w:rFonts w:ascii="Arial Black" w:hAnsi="Arial Black"/>
                                <w:color w:val="FFFFFF" w:themeColor="background1"/>
                                <w:sz w:val="6"/>
                                <w:szCs w:val="28"/>
                                <w:lang w:val="en-GB"/>
                              </w:rPr>
                            </w:pPr>
                            <w:r w:rsidRPr="00365695">
                              <w:rPr>
                                <w:rFonts w:ascii="Arial Black" w:hAnsi="Arial Black"/>
                                <w:color w:val="FFFFFF" w:themeColor="background1"/>
                                <w:szCs w:val="28"/>
                                <w:lang w:val="en-GB"/>
                              </w:rPr>
                              <w:t xml:space="preserve">               </w:t>
                            </w:r>
                          </w:p>
                          <w:p w14:paraId="71D21298" w14:textId="77777777" w:rsidR="00C343B2" w:rsidRPr="00AD0E65" w:rsidRDefault="00C343B2" w:rsidP="00C343B2">
                            <w:pPr>
                              <w:shd w:val="clear" w:color="auto" w:fill="CA66BE"/>
                              <w:jc w:val="left"/>
                              <w:rPr>
                                <w:rFonts w:ascii="Arial Black" w:hAnsi="Arial Black"/>
                                <w:color w:val="FFFFFF" w:themeColor="background1"/>
                                <w:sz w:val="20"/>
                                <w:szCs w:val="28"/>
                                <w:lang w:val="en-US"/>
                              </w:rPr>
                            </w:pPr>
                            <w:r w:rsidRPr="00365695">
                              <w:rPr>
                                <w:rFonts w:ascii="Arial Black" w:hAnsi="Arial Black"/>
                                <w:color w:val="FFFFFF" w:themeColor="background1"/>
                                <w:sz w:val="20"/>
                                <w:szCs w:val="28"/>
                                <w:lang w:val="en-GB"/>
                              </w:rPr>
                              <w:t xml:space="preserve">                </w:t>
                            </w:r>
                            <w:r w:rsidRPr="00AD0E65">
                              <w:rPr>
                                <w:rFonts w:ascii="Arial Black" w:hAnsi="Arial Black"/>
                                <w:color w:val="FFFFFF" w:themeColor="background1"/>
                                <w:sz w:val="20"/>
                                <w:szCs w:val="28"/>
                                <w:lang w:val="en-US"/>
                              </w:rPr>
                              <w:t xml:space="preserve">4101 – S – ESAC </w:t>
                            </w:r>
                            <w:proofErr w:type="gramStart"/>
                            <w:r w:rsidRPr="00AD0E65">
                              <w:rPr>
                                <w:rFonts w:ascii="Arial Black" w:hAnsi="Arial Black"/>
                                <w:color w:val="FFFFFF" w:themeColor="background1"/>
                                <w:sz w:val="20"/>
                                <w:szCs w:val="28"/>
                                <w:lang w:val="en-US"/>
                              </w:rPr>
                              <w:t>–  06</w:t>
                            </w:r>
                            <w:proofErr w:type="gramEnd"/>
                            <w:r w:rsidRPr="00AD0E65">
                              <w:rPr>
                                <w:rFonts w:ascii="Arial Black" w:hAnsi="Arial Black"/>
                                <w:color w:val="FFFFFF" w:themeColor="background1"/>
                                <w:sz w:val="20"/>
                                <w:szCs w:val="28"/>
                                <w:lang w:val="en-US"/>
                              </w:rPr>
                              <w:t>C-01</w:t>
                            </w:r>
                          </w:p>
                          <w:p w14:paraId="232054B8" w14:textId="77777777" w:rsidR="00C343B2" w:rsidRPr="00AD0E65" w:rsidRDefault="00C343B2" w:rsidP="00C343B2">
                            <w:pPr>
                              <w:shd w:val="clear" w:color="auto" w:fill="CA66BE"/>
                              <w:jc w:val="left"/>
                              <w:rPr>
                                <w:rFonts w:ascii="Arial Black" w:hAnsi="Arial Black"/>
                                <w:color w:val="FFFFFF" w:themeColor="background1"/>
                                <w:sz w:val="18"/>
                                <w:szCs w:val="28"/>
                                <w:lang w:val="en-US"/>
                              </w:rPr>
                            </w:pPr>
                            <w:r w:rsidRPr="00AD0E65">
                              <w:rPr>
                                <w:rFonts w:ascii="Arial Black" w:hAnsi="Arial Black"/>
                                <w:color w:val="FFFFFF" w:themeColor="background1"/>
                                <w:sz w:val="18"/>
                                <w:szCs w:val="28"/>
                                <w:lang w:val="en-US"/>
                              </w:rPr>
                              <w:t xml:space="preserve">                    DRAIN ACIDO BASIC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1BA02C" id="_x0000_s1115" type="#_x0000_t202" style="position:absolute;margin-left:73.5pt;margin-top:2.95pt;width:260pt;height:43.5pt;z-index:2518824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yUvKAIAACkEAAAOAAAAZHJzL2Uyb0RvYy54bWysU02P2yAQvVfqf0DcGyfeuJtYcVbbbFNV&#10;2n5I2156w4BjVMxQILGzv74DTtJoe6vqg8Uww+PNe8Pqbug0OUjnFZiKziZTSqThIJTZVfT7t+2b&#10;BSU+MCOYBiMrepSe3q1fv1r1tpQ5tKCFdARBjC97W9E2BFtmmeet7JifgJUGkw24jgUM3S4TjvWI&#10;3uksn07fZj04YR1w6T3uPoxJuk74TSN5+NI0XgaiK4rcQvq79K/jP1uvWLlzzLaKn2iwf2DRMWXw&#10;0gvUAwuM7J36C6pT3IGHJkw4dBk0jeIy9YDdzKYvunlqmZWpFxTH24tM/v/B8s+Hr44oUdFbdMqw&#10;Dj36gU4RIUmQQ5Akjxr11pdY+mSxOAzvYECvU7/ePgL/6YmBTcvMTt47B30rmUCOs3gyuzo64vgI&#10;UvefQOBdbB8gAQ2N66KAKAlBdPTqePEHeRCOmzc3U/QcUxxzRZHPi2Rgxsrzaet8+CChI3FRUYf+&#10;J3R2ePQhsmHluSRe5kErsVVap8Dt6o125MBwVrbpSw28KNOG9BVdFnmRkA3E82mMOhVwlrXqKrpA&#10;mkg0bUc13huR1oEpPa6RiTYneaIiozZhqIfkxmJ5lr0GcUTBHIyzi28NFy24Z0p6nNuK+l975iQl&#10;+qNB0Zez+TwOegrmxW2OgbvO1NcZZjhCVTRQMi43IT2OqIeBezSnUUm36OLI5MQZ5zHJeXo7ceCv&#10;41T154WvfwMAAP//AwBQSwMEFAAGAAgAAAAhAIwS9RXbAAAACAEAAA8AAABkcnMvZG93bnJldi54&#10;bWxMj9FOg0AQRd9N/IfNNPHF2MWmBUGWRk00vrb2AwaYAik7S9htoX/v9EkfT+7kzrn5dra9utDo&#10;O8cGnpcRKOLK1R03Bg4/n08voHxArrF3TAau5GFb3N/lmNVu4h1d9qFRUsI+QwNtCEOmta9asuiX&#10;biCW7OhGi0FwbHQ94iTltterKIq1xY7lQ4sDfbRUnfZna+D4PT1u0qn8Codkt47fsUtKdzXmYTG/&#10;vYIKNIe/Y7jpizoU4lS6M9de9cLrRLYEA5sUlORxfOPSQLpKQRe5/j+g+AUAAP//AwBQSwECLQAU&#10;AAYACAAAACEAtoM4kv4AAADhAQAAEwAAAAAAAAAAAAAAAAAAAAAAW0NvbnRlbnRfVHlwZXNdLnht&#10;bFBLAQItABQABgAIAAAAIQA4/SH/1gAAAJQBAAALAAAAAAAAAAAAAAAAAC8BAABfcmVscy8ucmVs&#10;c1BLAQItABQABgAIAAAAIQC4MyUvKAIAACkEAAAOAAAAAAAAAAAAAAAAAC4CAABkcnMvZTJvRG9j&#10;LnhtbFBLAQItABQABgAIAAAAIQCMEvUV2wAAAAgBAAAPAAAAAAAAAAAAAAAAAIIEAABkcnMvZG93&#10;bnJldi54bWxQSwUGAAAAAAQABADzAAAAigUAAAAA&#10;" stroked="f">
                <v:textbox>
                  <w:txbxContent>
                    <w:p w14:paraId="7627D98E" w14:textId="77777777" w:rsidR="00C343B2" w:rsidRPr="00365695" w:rsidRDefault="00C343B2" w:rsidP="00C343B2">
                      <w:pPr>
                        <w:shd w:val="clear" w:color="auto" w:fill="CA66BE"/>
                        <w:jc w:val="left"/>
                        <w:rPr>
                          <w:rFonts w:ascii="Arial Black" w:hAnsi="Arial Black"/>
                          <w:color w:val="FFFFFF" w:themeColor="background1"/>
                          <w:sz w:val="6"/>
                          <w:szCs w:val="28"/>
                          <w:lang w:val="en-GB"/>
                        </w:rPr>
                      </w:pPr>
                      <w:r w:rsidRPr="00365695">
                        <w:rPr>
                          <w:rFonts w:ascii="Arial Black" w:hAnsi="Arial Black"/>
                          <w:color w:val="FFFFFF" w:themeColor="background1"/>
                          <w:szCs w:val="28"/>
                          <w:lang w:val="en-GB"/>
                        </w:rPr>
                        <w:t xml:space="preserve">               </w:t>
                      </w:r>
                    </w:p>
                    <w:p w14:paraId="71D21298" w14:textId="77777777" w:rsidR="00C343B2" w:rsidRPr="00AD0E65" w:rsidRDefault="00C343B2" w:rsidP="00C343B2">
                      <w:pPr>
                        <w:shd w:val="clear" w:color="auto" w:fill="CA66BE"/>
                        <w:jc w:val="left"/>
                        <w:rPr>
                          <w:rFonts w:ascii="Arial Black" w:hAnsi="Arial Black"/>
                          <w:color w:val="FFFFFF" w:themeColor="background1"/>
                          <w:sz w:val="20"/>
                          <w:szCs w:val="28"/>
                          <w:lang w:val="en-US"/>
                        </w:rPr>
                      </w:pPr>
                      <w:r w:rsidRPr="00365695">
                        <w:rPr>
                          <w:rFonts w:ascii="Arial Black" w:hAnsi="Arial Black"/>
                          <w:color w:val="FFFFFF" w:themeColor="background1"/>
                          <w:sz w:val="20"/>
                          <w:szCs w:val="28"/>
                          <w:lang w:val="en-GB"/>
                        </w:rPr>
                        <w:t xml:space="preserve">                </w:t>
                      </w:r>
                      <w:r w:rsidRPr="00AD0E65">
                        <w:rPr>
                          <w:rFonts w:ascii="Arial Black" w:hAnsi="Arial Black"/>
                          <w:color w:val="FFFFFF" w:themeColor="background1"/>
                          <w:sz w:val="20"/>
                          <w:szCs w:val="28"/>
                          <w:lang w:val="en-US"/>
                        </w:rPr>
                        <w:t xml:space="preserve">4101 – S – ESAC </w:t>
                      </w:r>
                      <w:proofErr w:type="gramStart"/>
                      <w:r w:rsidRPr="00AD0E65">
                        <w:rPr>
                          <w:rFonts w:ascii="Arial Black" w:hAnsi="Arial Black"/>
                          <w:color w:val="FFFFFF" w:themeColor="background1"/>
                          <w:sz w:val="20"/>
                          <w:szCs w:val="28"/>
                          <w:lang w:val="en-US"/>
                        </w:rPr>
                        <w:t>–  06</w:t>
                      </w:r>
                      <w:proofErr w:type="gramEnd"/>
                      <w:r w:rsidRPr="00AD0E65">
                        <w:rPr>
                          <w:rFonts w:ascii="Arial Black" w:hAnsi="Arial Black"/>
                          <w:color w:val="FFFFFF" w:themeColor="background1"/>
                          <w:sz w:val="20"/>
                          <w:szCs w:val="28"/>
                          <w:lang w:val="en-US"/>
                        </w:rPr>
                        <w:t>C-01</w:t>
                      </w:r>
                    </w:p>
                    <w:p w14:paraId="232054B8" w14:textId="77777777" w:rsidR="00C343B2" w:rsidRPr="00AD0E65" w:rsidRDefault="00C343B2" w:rsidP="00C343B2">
                      <w:pPr>
                        <w:shd w:val="clear" w:color="auto" w:fill="CA66BE"/>
                        <w:jc w:val="left"/>
                        <w:rPr>
                          <w:rFonts w:ascii="Arial Black" w:hAnsi="Arial Black"/>
                          <w:color w:val="FFFFFF" w:themeColor="background1"/>
                          <w:sz w:val="18"/>
                          <w:szCs w:val="28"/>
                          <w:lang w:val="en-US"/>
                        </w:rPr>
                      </w:pPr>
                      <w:r w:rsidRPr="00AD0E65">
                        <w:rPr>
                          <w:rFonts w:ascii="Arial Black" w:hAnsi="Arial Black"/>
                          <w:color w:val="FFFFFF" w:themeColor="background1"/>
                          <w:sz w:val="18"/>
                          <w:szCs w:val="28"/>
                          <w:lang w:val="en-US"/>
                        </w:rPr>
                        <w:t xml:space="preserve">                    DRAIN ACIDO BASIC     </w:t>
                      </w:r>
                    </w:p>
                  </w:txbxContent>
                </v:textbox>
                <w10:wrap type="square" anchorx="page"/>
              </v:shape>
            </w:pict>
          </mc:Fallback>
        </mc:AlternateContent>
      </w:r>
      <w:r w:rsidRPr="00C343B2">
        <w:rPr>
          <w:noProof/>
          <w:u w:val="single"/>
        </w:rPr>
        <mc:AlternateContent>
          <mc:Choice Requires="wps">
            <w:drawing>
              <wp:anchor distT="0" distB="0" distL="114300" distR="114300" simplePos="0" relativeHeight="251883520" behindDoc="0" locked="0" layoutInCell="1" allowOverlap="1" wp14:anchorId="6E70882B" wp14:editId="6E24D39A">
                <wp:simplePos x="0" y="0"/>
                <wp:positionH relativeFrom="column">
                  <wp:posOffset>524859</wp:posOffset>
                </wp:positionH>
                <wp:positionV relativeFrom="paragraph">
                  <wp:posOffset>97937</wp:posOffset>
                </wp:positionV>
                <wp:extent cx="382270" cy="437739"/>
                <wp:effectExtent l="0" t="8573" r="9208" b="9207"/>
                <wp:wrapNone/>
                <wp:docPr id="194" name="Triangle isocèle 194"/>
                <wp:cNvGraphicFramePr/>
                <a:graphic xmlns:a="http://schemas.openxmlformats.org/drawingml/2006/main">
                  <a:graphicData uri="http://schemas.microsoft.com/office/word/2010/wordprocessingShape">
                    <wps:wsp>
                      <wps:cNvSpPr/>
                      <wps:spPr>
                        <a:xfrm rot="16200000">
                          <a:off x="0" y="0"/>
                          <a:ext cx="382270" cy="437739"/>
                        </a:xfrm>
                        <a:prstGeom prst="triangl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6D47D0" id="Triangle isocèle 194" o:spid="_x0000_s1026" type="#_x0000_t5" style="position:absolute;margin-left:41.35pt;margin-top:7.7pt;width:30.1pt;height:34.45pt;rotation:-90;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ciwgQIAAPYEAAAOAAAAZHJzL2Uyb0RvYy54bWysVEtu2zAQ3RfoHQjuG9mOm48ROTASuCgQ&#10;pAGSIusJRdkE+CtJW3ZP1Hv0Yn2k5CRNuyqqBTHDGc7nzRtdXO6MZlsZonK25uOjEWfSCtcou6r5&#10;14flhzPOYiLbkHZW1nwvI7+cv3930fmZnLi1040MDEFsnHW+5uuU/KyqolhLQ/HIeWlhbF0wlKCG&#10;VdUE6hDd6GoyGp1UnQuND07IGHF73Rv5vMRvWynSl7aNMjFdc9SWyhnK+ZTPan5Bs1Ugv1ZiKIP+&#10;oQpDyiLpc6hrSsQ2Qf0RyigRXHRtOhLOVK5tlZClB3QzHr3p5n5NXpZeAE70zzDF/xdW3G7vAlMN&#10;Znc+5cySwZAegiK70pKp6MTPHxCyEVB1Ps7w4t7fhUGLEHPfuzYYFhzwHZ9gLvgKHGiQ7Qra+2e0&#10;5S4xgcvjs8nkFDMRME2PT0+Pz3OKqo+VY/oQ0yfpDMtCzdNQVQlM25uYeveDW34SnVbNUmldlH28&#10;0oFtCbMHZRrXcaYpJlzWfFm+IeNvz7RlHdpAbbk4AilbTQmi8YAp2hVnpFdgu0ih1GJdzohi+pKv&#10;Ka77pCVsTkEzoxJ4rpWp+VkPT1+8ttkqC1OHjjLIPaxZenLNHhMq0KKe6MVSAY4b9HFHAVzFJfYv&#10;fcHRaofK3SBxtnbh+9/usz8oBCtnHbiPrr5tKEjA89mCXOfj6RRhU1GmH08nUMJry9Nri92YKweI&#10;x6W6Imb/pA9iG5x5xJouclaYyArk7vEblKvU7yQWXcjForhhQTylG3vvRQ5+gPdh90jBHzgBMt26&#10;w57Q7A0tet/80rrFJrlWFc684Aq+ZQXLVZg3/Ajy9r7Wi9fL72r+CwAA//8DAFBLAwQUAAYACAAA&#10;ACEAxFa1BN0AAAAIAQAADwAAAGRycy9kb3ducmV2LnhtbEyPwU7DMBBE70j8g7VI3KjdgkgIcSpa&#10;BOJQCVG4cHPjJYmI15HtJuHv2Z7guDOj2Tflena9GDHEzpOG5UKBQKq97ajR8PH+dJWDiMmQNb0n&#10;1PCDEdbV+VlpCusnesNxnxrBJRQLo6FNaSikjHWLzsSFH5DY+/LBmcRnaKQNZuJy18uVUrfSmY74&#10;Q2sG3LZYf++PTsNOvu6mMMbHSW3Dc2bHzfLlc6P15cX8cA8i4Zz+wnDCZ3SomOngj2Sj6DVk+TUn&#10;Wb/jBSf/JluBOGjIlQJZlfL/gOoXAAD//wMAUEsBAi0AFAAGAAgAAAAhALaDOJL+AAAA4QEAABMA&#10;AAAAAAAAAAAAAAAAAAAAAFtDb250ZW50X1R5cGVzXS54bWxQSwECLQAUAAYACAAAACEAOP0h/9YA&#10;AACUAQAACwAAAAAAAAAAAAAAAAAvAQAAX3JlbHMvLnJlbHNQSwECLQAUAAYACAAAACEADgnIsIEC&#10;AAD2BAAADgAAAAAAAAAAAAAAAAAuAgAAZHJzL2Uyb0RvYy54bWxQSwECLQAUAAYACAAAACEAxFa1&#10;BN0AAAAIAQAADwAAAAAAAAAAAAAAAADbBAAAZHJzL2Rvd25yZXYueG1sUEsFBgAAAAAEAAQA8wAA&#10;AOUFAAAAAA==&#10;" fillcolor="window" stroked="f" strokeweight="1pt"/>
            </w:pict>
          </mc:Fallback>
        </mc:AlternateContent>
      </w:r>
    </w:p>
    <w:p w14:paraId="01B53824" w14:textId="77777777" w:rsidR="00C343B2" w:rsidRPr="00C343B2" w:rsidRDefault="00C343B2" w:rsidP="00C343B2">
      <w:pPr>
        <w:overflowPunct/>
        <w:autoSpaceDE/>
        <w:autoSpaceDN/>
        <w:adjustRightInd/>
        <w:jc w:val="left"/>
        <w:textAlignment w:val="auto"/>
        <w:rPr>
          <w:rFonts w:cs="Arial"/>
          <w:szCs w:val="24"/>
          <w:u w:val="single"/>
        </w:rPr>
      </w:pPr>
      <w:r w:rsidRPr="00C343B2">
        <w:rPr>
          <w:rFonts w:cs="Arial"/>
          <w:noProof/>
          <w:szCs w:val="24"/>
          <w:u w:val="single"/>
        </w:rPr>
        <mc:AlternateContent>
          <mc:Choice Requires="wps">
            <w:drawing>
              <wp:anchor distT="0" distB="0" distL="114300" distR="114300" simplePos="0" relativeHeight="251893760" behindDoc="0" locked="0" layoutInCell="1" allowOverlap="1" wp14:anchorId="15D6B010" wp14:editId="682D05B1">
                <wp:simplePos x="0" y="0"/>
                <wp:positionH relativeFrom="margin">
                  <wp:posOffset>6215380</wp:posOffset>
                </wp:positionH>
                <wp:positionV relativeFrom="paragraph">
                  <wp:posOffset>6985</wp:posOffset>
                </wp:positionV>
                <wp:extent cx="488950" cy="396240"/>
                <wp:effectExtent l="0" t="0" r="6350" b="3810"/>
                <wp:wrapNone/>
                <wp:docPr id="201" name="Zone de texte 201"/>
                <wp:cNvGraphicFramePr/>
                <a:graphic xmlns:a="http://schemas.openxmlformats.org/drawingml/2006/main">
                  <a:graphicData uri="http://schemas.microsoft.com/office/word/2010/wordprocessingShape">
                    <wps:wsp>
                      <wps:cNvSpPr txBox="1"/>
                      <wps:spPr>
                        <a:xfrm>
                          <a:off x="0" y="0"/>
                          <a:ext cx="488950" cy="396240"/>
                        </a:xfrm>
                        <a:prstGeom prst="rect">
                          <a:avLst/>
                        </a:prstGeom>
                        <a:solidFill>
                          <a:srgbClr val="CA66BE"/>
                        </a:solidFill>
                        <a:ln w="6350">
                          <a:noFill/>
                        </a:ln>
                      </wps:spPr>
                      <wps:txbx>
                        <w:txbxContent>
                          <w:p w14:paraId="160249BC" w14:textId="77777777" w:rsidR="00C343B2" w:rsidRDefault="00C343B2" w:rsidP="00C343B2">
                            <w:pPr>
                              <w:shd w:val="clear" w:color="auto" w:fill="CA66BE"/>
                            </w:pPr>
                            <w:r w:rsidRPr="00ED4C30">
                              <w:rPr>
                                <w:noProof/>
                              </w:rPr>
                              <w:drawing>
                                <wp:inline distT="0" distB="0" distL="0" distR="0" wp14:anchorId="78EA904E" wp14:editId="59AEFD3D">
                                  <wp:extent cx="287020" cy="287633"/>
                                  <wp:effectExtent l="0" t="0" r="0" b="0"/>
                                  <wp:docPr id="223" name="Imag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email">
                                            <a:extLst>
                                              <a:ext uri="{28A0092B-C50C-407E-A947-70E740481C1C}">
                                                <a14:useLocalDpi xmlns:a14="http://schemas.microsoft.com/office/drawing/2010/main"/>
                                              </a:ext>
                                            </a:extLst>
                                          </a:blip>
                                          <a:stretch>
                                            <a:fillRect/>
                                          </a:stretch>
                                        </pic:blipFill>
                                        <pic:spPr>
                                          <a:xfrm>
                                            <a:off x="0" y="0"/>
                                            <a:ext cx="287020" cy="287633"/>
                                          </a:xfrm>
                                          <a:prstGeom prst="rect">
                                            <a:avLst/>
                                          </a:prstGeom>
                                        </pic:spPr>
                                      </pic:pic>
                                    </a:graphicData>
                                  </a:graphic>
                                </wp:inline>
                              </w:drawing>
                            </w:r>
                            <w:r>
                              <w:rPr>
                                <w:noProof/>
                                <w:shd w:val="clear" w:color="auto" w:fill="CA66BE"/>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6B010" id="Zone de texte 201" o:spid="_x0000_s1116" type="#_x0000_t202" style="position:absolute;margin-left:489.4pt;margin-top:.55pt;width:38.5pt;height:31.2pt;z-index:251893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3q3TAIAAIoEAAAOAAAAZHJzL2Uyb0RvYy54bWysVE1vGjEQvVfqf7B8b5YQQgFliQhpqkoo&#10;iUSqSL0ZrxdW8npc27BLf32evRDStKeqF+94Zjwf783s1XVba7ZTzldkcn5+1uNMGUlFZdY5//50&#10;92nEmQ/CFEKTUTnfK8+vpx8/XDV2ovq0IV0oxxDE+Eljc74JwU6yzMuNqoU/I6sMjCW5WgRc3Tor&#10;nGgQvdZZv9cbZg25wjqSyntobzsjn6b4ZalkeChLrwLTOUdtIZ0unat4ZtMrMVk7YTeVPJQh/qGK&#10;WlQGSV9D3Yog2NZVf4SqK+nIUxnOJNUZlWUlVeoB3Zz33nWz3AirUi8Ax9tXmPz/Cyvvd4+OVUXO&#10;kZ8zI2qQ9ANUsUKxoNqgWDQApsb6CbyXFv6hvaEWdB/1HsrYfVu6On7RF4MdgO9fQUYsJqEcjEbj&#10;S1gkTBfjYX+QSMhOj63z4auimkUh5w4cJmjFbuEDCoHr0SXm8qSr4q7SOl3cejXXju0E+J7PhsOb&#10;L7FGPPnNTRvW5Hx4gTriK0PxfeenDdxjr11PUQrtqk0QjVOpUbWiYg8cHHUD5a28q1DtQvjwKBwm&#10;CA1iK8IDjlITktFB4mxD7tff9NEfxMLKWYOJzLn/uRVOcaa/GVA+Ph8AKxbSZXD5uY+Le2tZvbWY&#10;bT0ngABSUV0So3/QR7F0VD9jeWYxK0zCSOTOeTiK89DtCZZPqtksOWForQgLs7Qyho7gRS6e2mfh&#10;7IGwODX3dJxdMXnHW+fbwT7bBiqrROoJ1QP+GPhE3GE540a9vSev0y9k+gIAAP//AwBQSwMEFAAG&#10;AAgAAAAhAO3fJN3eAAAACQEAAA8AAABkcnMvZG93bnJldi54bWxMj8FOg0AQhu8mvsNmTLzZBRGk&#10;yNIYE1IPJo21vW/ZKRDZWcJuW3x7pyc9znx//vmmXM12EGecfO9IQbyIQCA1zvTUKth91Q85CB80&#10;GT04QgU/6GFV3d6UujDuQp943oZWcAn5QivoQhgLKX3TodV+4UYkZkc3WR14nFppJn3hcjvIxyjK&#10;pNU98YVOj/jWYfO9PVkFaZTX8j0sNxtaP33U8THZZ+tEqfu7+fUFRMA5/IXhqs/qULHTwZ3IeDEo&#10;WD7nrB4YxCCuPEpTXhwUZEkKsirl/w+qXwAAAP//AwBQSwECLQAUAAYACAAAACEAtoM4kv4AAADh&#10;AQAAEwAAAAAAAAAAAAAAAAAAAAAAW0NvbnRlbnRfVHlwZXNdLnhtbFBLAQItABQABgAIAAAAIQA4&#10;/SH/1gAAAJQBAAALAAAAAAAAAAAAAAAAAC8BAABfcmVscy8ucmVsc1BLAQItABQABgAIAAAAIQCG&#10;X3q3TAIAAIoEAAAOAAAAAAAAAAAAAAAAAC4CAABkcnMvZTJvRG9jLnhtbFBLAQItABQABgAIAAAA&#10;IQDt3yTd3gAAAAkBAAAPAAAAAAAAAAAAAAAAAKYEAABkcnMvZG93bnJldi54bWxQSwUGAAAAAAQA&#10;BADzAAAAsQUAAAAA&#10;" fillcolor="#ca66be" stroked="f" strokeweight=".5pt">
                <v:textbox>
                  <w:txbxContent>
                    <w:p w14:paraId="160249BC" w14:textId="77777777" w:rsidR="00C343B2" w:rsidRDefault="00C343B2" w:rsidP="00C343B2">
                      <w:pPr>
                        <w:shd w:val="clear" w:color="auto" w:fill="CA66BE"/>
                      </w:pPr>
                      <w:r w:rsidRPr="00ED4C30">
                        <w:rPr>
                          <w:noProof/>
                        </w:rPr>
                        <w:drawing>
                          <wp:inline distT="0" distB="0" distL="0" distR="0" wp14:anchorId="78EA904E" wp14:editId="59AEFD3D">
                            <wp:extent cx="287020" cy="287633"/>
                            <wp:effectExtent l="0" t="0" r="0" b="0"/>
                            <wp:docPr id="223" name="Imag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email">
                                      <a:extLst>
                                        <a:ext uri="{28A0092B-C50C-407E-A947-70E740481C1C}">
                                          <a14:useLocalDpi xmlns:a14="http://schemas.microsoft.com/office/drawing/2010/main"/>
                                        </a:ext>
                                      </a:extLst>
                                    </a:blip>
                                    <a:stretch>
                                      <a:fillRect/>
                                    </a:stretch>
                                  </pic:blipFill>
                                  <pic:spPr>
                                    <a:xfrm>
                                      <a:off x="0" y="0"/>
                                      <a:ext cx="287020" cy="287633"/>
                                    </a:xfrm>
                                    <a:prstGeom prst="rect">
                                      <a:avLst/>
                                    </a:prstGeom>
                                  </pic:spPr>
                                </pic:pic>
                              </a:graphicData>
                            </a:graphic>
                          </wp:inline>
                        </w:drawing>
                      </w:r>
                      <w:r>
                        <w:rPr>
                          <w:noProof/>
                          <w:shd w:val="clear" w:color="auto" w:fill="CA66BE"/>
                        </w:rPr>
                        <w:t xml:space="preserve">  </w:t>
                      </w:r>
                    </w:p>
                  </w:txbxContent>
                </v:textbox>
                <w10:wrap anchorx="margin"/>
              </v:shape>
            </w:pict>
          </mc:Fallback>
        </mc:AlternateContent>
      </w:r>
      <w:r w:rsidRPr="00C343B2">
        <w:rPr>
          <w:rFonts w:cs="Arial"/>
          <w:noProof/>
          <w:szCs w:val="24"/>
          <w:u w:val="single"/>
        </w:rPr>
        <mc:AlternateContent>
          <mc:Choice Requires="wps">
            <w:drawing>
              <wp:anchor distT="0" distB="0" distL="114300" distR="114300" simplePos="0" relativeHeight="251892736" behindDoc="0" locked="0" layoutInCell="1" allowOverlap="1" wp14:anchorId="224033C4" wp14:editId="140E9F3A">
                <wp:simplePos x="0" y="0"/>
                <wp:positionH relativeFrom="column">
                  <wp:posOffset>3797300</wp:posOffset>
                </wp:positionH>
                <wp:positionV relativeFrom="paragraph">
                  <wp:posOffset>8255</wp:posOffset>
                </wp:positionV>
                <wp:extent cx="382270" cy="350520"/>
                <wp:effectExtent l="0" t="3175" r="0" b="0"/>
                <wp:wrapNone/>
                <wp:docPr id="46" name="Triangle isocèle 46"/>
                <wp:cNvGraphicFramePr/>
                <a:graphic xmlns:a="http://schemas.openxmlformats.org/drawingml/2006/main">
                  <a:graphicData uri="http://schemas.microsoft.com/office/word/2010/wordprocessingShape">
                    <wps:wsp>
                      <wps:cNvSpPr/>
                      <wps:spPr>
                        <a:xfrm rot="16200000">
                          <a:off x="0" y="0"/>
                          <a:ext cx="382270" cy="350520"/>
                        </a:xfrm>
                        <a:prstGeom prst="triangle">
                          <a:avLst/>
                        </a:prstGeom>
                        <a:solidFill>
                          <a:sysClr val="window" lastClr="FFFFFF"/>
                        </a:solidFill>
                        <a:ln w="12700" cap="flat" cmpd="sng" algn="ctr">
                          <a:noFill/>
                          <a:prstDash val="solid"/>
                          <a:miter lim="800000"/>
                        </a:ln>
                        <a:effectLst/>
                      </wps:spPr>
                      <wps:txbx>
                        <w:txbxContent>
                          <w:p w14:paraId="29360592" w14:textId="77777777" w:rsidR="00C343B2" w:rsidRDefault="00C343B2" w:rsidP="00C343B2">
                            <w:pPr>
                              <w:jc w:val="center"/>
                            </w:pPr>
                            <w:r w:rsidRPr="007B68CA">
                              <w:rPr>
                                <w:noProof/>
                              </w:rPr>
                              <w:drawing>
                                <wp:inline distT="0" distB="0" distL="0" distR="0" wp14:anchorId="15EAAF44" wp14:editId="67529154">
                                  <wp:extent cx="0" cy="0"/>
                                  <wp:effectExtent l="0" t="0" r="0" b="0"/>
                                  <wp:docPr id="225" name="Imag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0" cy="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4033C4"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le isocèle 46" o:spid="_x0000_s1117" type="#_x0000_t5" style="position:absolute;margin-left:299pt;margin-top:.65pt;width:30.1pt;height:27.6pt;rotation:-90;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G47jQIAAAcFAAAOAAAAZHJzL2Uyb0RvYy54bWysVNtuGyEQfa/Uf0C8N2s7zs3KOrISuaoU&#10;JZGSKs+YZW0kYChgr90v6n/0x3pg7SRN+1R1H9DADIeZM2f28mprDduoEDW5mg+PBpwpJ6nRblnz&#10;r0/zT+ecxSRcIww5VfOdivxq+vHDZecnakQrMo0KDCAuTjpf81VKflJVUa6UFfGIvHJwthSsSNiG&#10;ZdUE0QHdmmo0GJxWHYXGB5IqRpze9E4+Lfhtq2S6b9uoEjM1R26prKGsi7xW00sxWQbhV1ru0xD/&#10;kIUV2uHRF6gbkQRbB/0HlNUyUKQ2HUmyFbWtlqrUgGqGg3fVPK6EV6UWkBP9C03x/8HKu81DYLqp&#10;+fiUMycsevQUtHBLo5iOJH/+gAEfiOp8nCD+0T+E/S7CzFVv22BZILA7PEVX8BUyUB7bFq53L1yr&#10;bWISh8fno9EZOiLhOj4ZnIxKL6oeK2P6ENNnRZZlo+Zpn1QBFpvbmJADwg9h+Uoko5u5NqZsdvHa&#10;BLYR6DwE01DHmREx4bDm8/LlogDx2zXjWIcykFtOTkCSrREJpvUgKbolZ8IsoXWZQsnFUX4RSH0u&#10;NyKu+kcLbC8wqxNUbrSt+XlPT/+ycfmaKjrdV5RJ7mnNVtoutqU7F8NDBxbU7NCywjZSjF7ONRi6&#10;RWkPIkC8OMRApnssrSEUQ3uLsxWF7387z/HQFLycdRgGFPptLYICY18c1HYxHI8Bm8pmfHKGZrHw&#10;1rN463Fre01gfViyK2aOT+ZgtoHsM+Z2ll+FSziJt3tK95vr1A8pJl+q2ayEYWK8SLfu0csMfmD8&#10;afssgj/IBPq6o8PgiMk7pfSx+aaj2TpRq4uMMtU9rxBE3mDaijT2f4Y8zm/3Jer1/zX9BQAA//8D&#10;AFBLAwQUAAYACAAAACEAusj7Yt8AAAAJAQAADwAAAGRycy9kb3ducmV2LnhtbEyPwU7DMBBE70j8&#10;g7VI3Fo7ldJCyKaiRSAOlRCFCzc3XpKIeB3ZbhL+HnOC42qeZt6W29n2YiQfOscI2VKBIK6d6bhB&#10;eH97XNyACFGz0b1jQvimANvq8qLUhXETv9J4jI1IJRwKjdDGOBRShrolq8PSDcQp+3Te6phO30jj&#10;9ZTKbS9XSq2l1R2nhVYPtG+p/jqeLcJBvhwmP4aHSe3908aMu+z5Y4d4fTXf34GINMc/GH71kzpU&#10;yenkzmyC6BHWSuUJRVhkKxAJWOf5BsQJIb9VIKtS/v+g+gEAAP//AwBQSwECLQAUAAYACAAAACEA&#10;toM4kv4AAADhAQAAEwAAAAAAAAAAAAAAAAAAAAAAW0NvbnRlbnRfVHlwZXNdLnhtbFBLAQItABQA&#10;BgAIAAAAIQA4/SH/1gAAAJQBAAALAAAAAAAAAAAAAAAAAC8BAABfcmVscy8ucmVsc1BLAQItABQA&#10;BgAIAAAAIQBEoG47jQIAAAcFAAAOAAAAAAAAAAAAAAAAAC4CAABkcnMvZTJvRG9jLnhtbFBLAQIt&#10;ABQABgAIAAAAIQC6yPti3wAAAAkBAAAPAAAAAAAAAAAAAAAAAOcEAABkcnMvZG93bnJldi54bWxQ&#10;SwUGAAAAAAQABADzAAAA8wUAAAAA&#10;" fillcolor="window" stroked="f" strokeweight="1pt">
                <v:textbox>
                  <w:txbxContent>
                    <w:p w14:paraId="29360592" w14:textId="77777777" w:rsidR="00C343B2" w:rsidRDefault="00C343B2" w:rsidP="00C343B2">
                      <w:pPr>
                        <w:jc w:val="center"/>
                      </w:pPr>
                      <w:r w:rsidRPr="007B68CA">
                        <w:rPr>
                          <w:noProof/>
                        </w:rPr>
                        <w:drawing>
                          <wp:inline distT="0" distB="0" distL="0" distR="0" wp14:anchorId="15EAAF44" wp14:editId="67529154">
                            <wp:extent cx="0" cy="0"/>
                            <wp:effectExtent l="0" t="0" r="0" b="0"/>
                            <wp:docPr id="225" name="Imag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0" cy="0"/>
                                    </a:xfrm>
                                    <a:prstGeom prst="rect">
                                      <a:avLst/>
                                    </a:prstGeom>
                                    <a:noFill/>
                                    <a:ln>
                                      <a:noFill/>
                                    </a:ln>
                                  </pic:spPr>
                                </pic:pic>
                              </a:graphicData>
                            </a:graphic>
                          </wp:inline>
                        </w:drawing>
                      </w:r>
                    </w:p>
                  </w:txbxContent>
                </v:textbox>
              </v:shape>
            </w:pict>
          </mc:Fallback>
        </mc:AlternateContent>
      </w:r>
    </w:p>
    <w:p w14:paraId="20377580" w14:textId="77777777" w:rsidR="00C343B2" w:rsidRPr="00C343B2" w:rsidRDefault="00C343B2" w:rsidP="00C343B2">
      <w:pPr>
        <w:overflowPunct/>
        <w:autoSpaceDE/>
        <w:autoSpaceDN/>
        <w:adjustRightInd/>
        <w:jc w:val="left"/>
        <w:textAlignment w:val="auto"/>
        <w:rPr>
          <w:rFonts w:cs="Arial"/>
          <w:szCs w:val="24"/>
          <w:u w:val="single"/>
        </w:rPr>
      </w:pPr>
    </w:p>
    <w:p w14:paraId="0AA380BA" w14:textId="77777777" w:rsidR="00C343B2" w:rsidRPr="00C343B2" w:rsidRDefault="00C343B2" w:rsidP="00C343B2">
      <w:pPr>
        <w:overflowPunct/>
        <w:autoSpaceDE/>
        <w:autoSpaceDN/>
        <w:adjustRightInd/>
        <w:jc w:val="left"/>
        <w:textAlignment w:val="auto"/>
        <w:rPr>
          <w:rFonts w:cs="Arial"/>
          <w:szCs w:val="24"/>
          <w:u w:val="single"/>
        </w:rPr>
      </w:pPr>
    </w:p>
    <w:p w14:paraId="3D8E2627" w14:textId="77777777" w:rsidR="00C343B2" w:rsidRPr="00C343B2" w:rsidRDefault="00C343B2" w:rsidP="00C343B2">
      <w:pPr>
        <w:overflowPunct/>
        <w:autoSpaceDE/>
        <w:autoSpaceDN/>
        <w:adjustRightInd/>
        <w:jc w:val="left"/>
        <w:textAlignment w:val="auto"/>
        <w:rPr>
          <w:u w:val="single"/>
        </w:rPr>
      </w:pPr>
      <w:r w:rsidRPr="00C343B2">
        <w:rPr>
          <w:rFonts w:cs="Arial"/>
          <w:noProof/>
          <w:szCs w:val="24"/>
          <w:u w:val="single"/>
        </w:rPr>
        <mc:AlternateContent>
          <mc:Choice Requires="wps">
            <w:drawing>
              <wp:anchor distT="0" distB="0" distL="114300" distR="114300" simplePos="0" relativeHeight="251896832" behindDoc="0" locked="0" layoutInCell="1" allowOverlap="1" wp14:anchorId="0FFF3051" wp14:editId="4BED4866">
                <wp:simplePos x="0" y="0"/>
                <wp:positionH relativeFrom="margin">
                  <wp:posOffset>6217285</wp:posOffset>
                </wp:positionH>
                <wp:positionV relativeFrom="paragraph">
                  <wp:posOffset>124460</wp:posOffset>
                </wp:positionV>
                <wp:extent cx="467995" cy="396240"/>
                <wp:effectExtent l="0" t="0" r="8255" b="3810"/>
                <wp:wrapNone/>
                <wp:docPr id="57" name="Zone de texte 57"/>
                <wp:cNvGraphicFramePr/>
                <a:graphic xmlns:a="http://schemas.openxmlformats.org/drawingml/2006/main">
                  <a:graphicData uri="http://schemas.microsoft.com/office/word/2010/wordprocessingShape">
                    <wps:wsp>
                      <wps:cNvSpPr txBox="1"/>
                      <wps:spPr>
                        <a:xfrm>
                          <a:off x="0" y="0"/>
                          <a:ext cx="467995" cy="396240"/>
                        </a:xfrm>
                        <a:prstGeom prst="rect">
                          <a:avLst/>
                        </a:prstGeom>
                        <a:solidFill>
                          <a:srgbClr val="CA66BE"/>
                        </a:solidFill>
                        <a:ln w="6350">
                          <a:noFill/>
                        </a:ln>
                      </wps:spPr>
                      <wps:txbx>
                        <w:txbxContent>
                          <w:p w14:paraId="659E243F" w14:textId="77777777" w:rsidR="00C343B2" w:rsidRDefault="00C343B2" w:rsidP="00C343B2">
                            <w:pPr>
                              <w:shd w:val="clear" w:color="auto" w:fill="CA66BE"/>
                            </w:pPr>
                            <w:r w:rsidRPr="00ED4C30">
                              <w:rPr>
                                <w:noProof/>
                              </w:rPr>
                              <w:drawing>
                                <wp:inline distT="0" distB="0" distL="0" distR="0" wp14:anchorId="29D8D644" wp14:editId="7EA0B91A">
                                  <wp:extent cx="287020" cy="287633"/>
                                  <wp:effectExtent l="0" t="0" r="0" b="0"/>
                                  <wp:docPr id="226" name="Imag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email">
                                            <a:extLst>
                                              <a:ext uri="{28A0092B-C50C-407E-A947-70E740481C1C}">
                                                <a14:useLocalDpi xmlns:a14="http://schemas.microsoft.com/office/drawing/2010/main"/>
                                              </a:ext>
                                            </a:extLst>
                                          </a:blip>
                                          <a:stretch>
                                            <a:fillRect/>
                                          </a:stretch>
                                        </pic:blipFill>
                                        <pic:spPr>
                                          <a:xfrm>
                                            <a:off x="0" y="0"/>
                                            <a:ext cx="287020" cy="287633"/>
                                          </a:xfrm>
                                          <a:prstGeom prst="rect">
                                            <a:avLst/>
                                          </a:prstGeom>
                                        </pic:spPr>
                                      </pic:pic>
                                    </a:graphicData>
                                  </a:graphic>
                                </wp:inline>
                              </w:drawing>
                            </w:r>
                            <w:r>
                              <w:rPr>
                                <w:noProof/>
                                <w:shd w:val="clear" w:color="auto" w:fill="CA66BE"/>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F3051" id="Zone de texte 57" o:spid="_x0000_s1118" type="#_x0000_t202" style="position:absolute;margin-left:489.55pt;margin-top:9.8pt;width:36.85pt;height:31.2pt;z-index:251896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hYCUAIAAIgEAAAOAAAAZHJzL2Uyb0RvYy54bWysVMFuGjEQvVfqP1i+lwUCpKAsESFNVSlK&#10;IiVVpN6M1wsreT2ubdhNvz7PXiA07anqxWvPPI9n3pvZi8u21mynnK/I5HzQ63OmjKSiMuucf3+6&#10;+fSZMx+EKYQmo3L+ojy/nH/8cNHYmRrShnShHEMQ42eNzfkmBDvLMi83qha+R1YZOEtytQg4unVW&#10;ONEgeq2zYb8/yRpyhXUklfewXndOPk/xy1LJcF+WXgWmc47cQlpdWldxzeYXYrZ2wm4quU9D/EMW&#10;tagMHj2GuhZBsK2r/ghVV9KRpzL0JNUZlWUlVaoB1Qz676p53AirUi0gx9sjTf7/hZV3uwfHqiLn&#10;43POjKih0Q8oxQrFgmqDYrCDpMb6GbCPFujQXlELsQ92D2OsvS1dHb+oisEPul+OFCMUkzCOJufT&#10;6ZgzCdfZdDIcJQmyt8vW+fBVUc3iJucOCiZixe7WByQC6AES3/Kkq+Km0jod3Hq11I7tBNReLiaT&#10;qy8xR1z5DaYNa3I+ORv3U2RD8X6H0wbwWGtXU9yFdtUmgqbDQ8ErKl7Ag6OunbyVNxWyvRU+PAiH&#10;/kHpmIlwj6XUhMdov+NsQ+7X3+wRD1nh5axBP+bc/9wKpzjT3wwEnw5G4IqFdBiNz4c4uFPP6tRj&#10;tvWSQMIA02dl2kZ80Idt6ah+xugs4qtwCSPxds7DYbsM3ZRg9KRaLBIILWtFuDWPVsbQkfKoxVP7&#10;LJzdCxab5o4OnStm73TrsPGmocU2UFklUSPRHat7/tHuSbj9aMZ5Oj0n1NsPZP4KAAD//wMAUEsD&#10;BBQABgAIAAAAIQCMyLHh3wAAAAoBAAAPAAAAZHJzL2Rvd25yZXYueG1sTI9BT4NAEIXvJv6HzZh4&#10;s7tQi4AsjTEh9WDSWPW+hSkQ2VnCblv8905P9jh5X958r1jPdhAnnHzvSEO0UCCQatf01Gr4+qwe&#10;UhA+GGrM4Ag1/KKHdXl7U5i8cWf6wNMutIJLyOdGQxfCmEvp6w6t8Qs3InF2cJM1gc+plc1kzlxu&#10;BxkrlUhreuIPnRnxtcP6Z3e0GlYqreRbyLZb2jy+V9Fh+Z1sllrf380vzyACzuEfhos+q0PJTnt3&#10;pMaLQUP2lEWMcpAlIC6AWsU8Zq8hjRXIspDXE8o/AAAA//8DAFBLAQItABQABgAIAAAAIQC2gziS&#10;/gAAAOEBAAATAAAAAAAAAAAAAAAAAAAAAABbQ29udGVudF9UeXBlc10ueG1sUEsBAi0AFAAGAAgA&#10;AAAhADj9If/WAAAAlAEAAAsAAAAAAAAAAAAAAAAALwEAAF9yZWxzLy5yZWxzUEsBAi0AFAAGAAgA&#10;AAAhAAkSFgJQAgAAiAQAAA4AAAAAAAAAAAAAAAAALgIAAGRycy9lMm9Eb2MueG1sUEsBAi0AFAAG&#10;AAgAAAAhAIzIseHfAAAACgEAAA8AAAAAAAAAAAAAAAAAqgQAAGRycy9kb3ducmV2LnhtbFBLBQYA&#10;AAAABAAEAPMAAAC2BQAAAAA=&#10;" fillcolor="#ca66be" stroked="f" strokeweight=".5pt">
                <v:textbox>
                  <w:txbxContent>
                    <w:p w14:paraId="659E243F" w14:textId="77777777" w:rsidR="00C343B2" w:rsidRDefault="00C343B2" w:rsidP="00C343B2">
                      <w:pPr>
                        <w:shd w:val="clear" w:color="auto" w:fill="CA66BE"/>
                      </w:pPr>
                      <w:r w:rsidRPr="00ED4C30">
                        <w:rPr>
                          <w:noProof/>
                        </w:rPr>
                        <w:drawing>
                          <wp:inline distT="0" distB="0" distL="0" distR="0" wp14:anchorId="29D8D644" wp14:editId="7EA0B91A">
                            <wp:extent cx="287020" cy="287633"/>
                            <wp:effectExtent l="0" t="0" r="0" b="0"/>
                            <wp:docPr id="226" name="Imag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email">
                                      <a:extLst>
                                        <a:ext uri="{28A0092B-C50C-407E-A947-70E740481C1C}">
                                          <a14:useLocalDpi xmlns:a14="http://schemas.microsoft.com/office/drawing/2010/main"/>
                                        </a:ext>
                                      </a:extLst>
                                    </a:blip>
                                    <a:stretch>
                                      <a:fillRect/>
                                    </a:stretch>
                                  </pic:blipFill>
                                  <pic:spPr>
                                    <a:xfrm>
                                      <a:off x="0" y="0"/>
                                      <a:ext cx="287020" cy="287633"/>
                                    </a:xfrm>
                                    <a:prstGeom prst="rect">
                                      <a:avLst/>
                                    </a:prstGeom>
                                  </pic:spPr>
                                </pic:pic>
                              </a:graphicData>
                            </a:graphic>
                          </wp:inline>
                        </w:drawing>
                      </w:r>
                      <w:r>
                        <w:rPr>
                          <w:noProof/>
                          <w:shd w:val="clear" w:color="auto" w:fill="CA66BE"/>
                        </w:rPr>
                        <w:t xml:space="preserve">  </w:t>
                      </w:r>
                    </w:p>
                  </w:txbxContent>
                </v:textbox>
                <w10:wrap anchorx="margin"/>
              </v:shape>
            </w:pict>
          </mc:Fallback>
        </mc:AlternateContent>
      </w:r>
      <w:r w:rsidRPr="00C343B2">
        <w:rPr>
          <w:rFonts w:cs="Arial"/>
          <w:noProof/>
          <w:szCs w:val="24"/>
          <w:u w:val="single"/>
        </w:rPr>
        <mc:AlternateContent>
          <mc:Choice Requires="wps">
            <w:drawing>
              <wp:anchor distT="0" distB="0" distL="114300" distR="114300" simplePos="0" relativeHeight="251894784" behindDoc="0" locked="0" layoutInCell="1" allowOverlap="1" wp14:anchorId="68FF5B00" wp14:editId="2753090F">
                <wp:simplePos x="0" y="0"/>
                <wp:positionH relativeFrom="page">
                  <wp:posOffset>4229100</wp:posOffset>
                </wp:positionH>
                <wp:positionV relativeFrom="paragraph">
                  <wp:posOffset>55880</wp:posOffset>
                </wp:positionV>
                <wp:extent cx="3098800" cy="549275"/>
                <wp:effectExtent l="0" t="0" r="6350" b="3175"/>
                <wp:wrapSquare wrapText="bothSides"/>
                <wp:docPr id="5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0" cy="549275"/>
                        </a:xfrm>
                        <a:prstGeom prst="rect">
                          <a:avLst/>
                        </a:prstGeom>
                        <a:solidFill>
                          <a:srgbClr val="FFFFFF"/>
                        </a:solidFill>
                        <a:ln w="9525">
                          <a:noFill/>
                          <a:miter lim="800000"/>
                          <a:headEnd/>
                          <a:tailEnd/>
                        </a:ln>
                      </wps:spPr>
                      <wps:txbx>
                        <w:txbxContent>
                          <w:p w14:paraId="76EA28CE" w14:textId="77777777" w:rsidR="00C343B2" w:rsidRPr="00365695" w:rsidRDefault="00C343B2" w:rsidP="00C343B2">
                            <w:pPr>
                              <w:shd w:val="clear" w:color="auto" w:fill="CA66BE"/>
                              <w:jc w:val="left"/>
                              <w:rPr>
                                <w:rFonts w:ascii="Arial Black" w:hAnsi="Arial Black"/>
                                <w:color w:val="FFFFFF" w:themeColor="background1"/>
                                <w:sz w:val="6"/>
                                <w:szCs w:val="28"/>
                                <w:lang w:val="en-GB"/>
                              </w:rPr>
                            </w:pPr>
                            <w:r w:rsidRPr="00365695">
                              <w:rPr>
                                <w:rFonts w:ascii="Arial Black" w:hAnsi="Arial Black"/>
                                <w:color w:val="FFFFFF" w:themeColor="background1"/>
                                <w:szCs w:val="28"/>
                                <w:lang w:val="en-GB"/>
                              </w:rPr>
                              <w:t xml:space="preserve">               </w:t>
                            </w:r>
                          </w:p>
                          <w:p w14:paraId="102C6B8A" w14:textId="77777777" w:rsidR="00C343B2" w:rsidRPr="00AD0E65" w:rsidRDefault="00C343B2" w:rsidP="00C343B2">
                            <w:pPr>
                              <w:shd w:val="clear" w:color="auto" w:fill="CA66BE"/>
                              <w:jc w:val="left"/>
                              <w:rPr>
                                <w:rFonts w:ascii="Arial Black" w:hAnsi="Arial Black"/>
                                <w:color w:val="FFFFFF" w:themeColor="background1"/>
                                <w:sz w:val="18"/>
                                <w:szCs w:val="28"/>
                                <w:lang w:val="en-US"/>
                              </w:rPr>
                            </w:pPr>
                            <w:r w:rsidRPr="00365695">
                              <w:rPr>
                                <w:rFonts w:ascii="Arial Black" w:hAnsi="Arial Black"/>
                                <w:color w:val="FFFFFF" w:themeColor="background1"/>
                                <w:sz w:val="18"/>
                                <w:szCs w:val="28"/>
                                <w:lang w:val="en-GB"/>
                              </w:rPr>
                              <w:t xml:space="preserve">           </w:t>
                            </w:r>
                            <w:r w:rsidRPr="00AD0E65">
                              <w:rPr>
                                <w:rFonts w:ascii="Arial Black" w:hAnsi="Arial Black"/>
                                <w:color w:val="FFFFFF" w:themeColor="background1"/>
                                <w:sz w:val="18"/>
                                <w:szCs w:val="28"/>
                                <w:lang w:val="en-US"/>
                              </w:rPr>
                              <w:t xml:space="preserve">4007 – S – ESAC – </w:t>
                            </w:r>
                            <w:proofErr w:type="spellStart"/>
                            <w:r w:rsidRPr="00AD0E65">
                              <w:rPr>
                                <w:rFonts w:ascii="Arial Black" w:hAnsi="Arial Black"/>
                                <w:color w:val="FFFFFF" w:themeColor="background1"/>
                                <w:sz w:val="18"/>
                                <w:szCs w:val="28"/>
                                <w:lang w:val="en-US"/>
                              </w:rPr>
                              <w:t>phA</w:t>
                            </w:r>
                            <w:proofErr w:type="spellEnd"/>
                            <w:r w:rsidRPr="00AD0E65">
                              <w:rPr>
                                <w:rFonts w:ascii="Arial Black" w:hAnsi="Arial Black"/>
                                <w:color w:val="FFFFFF" w:themeColor="background1"/>
                                <w:sz w:val="18"/>
                                <w:szCs w:val="28"/>
                                <w:lang w:val="en-US"/>
                              </w:rPr>
                              <w:t xml:space="preserve"> – 05-01</w:t>
                            </w:r>
                          </w:p>
                          <w:p w14:paraId="132634A0" w14:textId="77777777" w:rsidR="00C343B2" w:rsidRPr="00AD0E65" w:rsidRDefault="00C343B2" w:rsidP="00C343B2">
                            <w:pPr>
                              <w:shd w:val="clear" w:color="auto" w:fill="CA66BE"/>
                              <w:jc w:val="center"/>
                              <w:rPr>
                                <w:rFonts w:ascii="Arial Black" w:hAnsi="Arial Black"/>
                                <w:color w:val="FFFFFF" w:themeColor="background1"/>
                                <w:sz w:val="18"/>
                                <w:szCs w:val="28"/>
                                <w:lang w:val="en-US"/>
                              </w:rPr>
                            </w:pPr>
                            <w:r w:rsidRPr="00AD0E65">
                              <w:rPr>
                                <w:rFonts w:ascii="Arial Black" w:hAnsi="Arial Black"/>
                                <w:color w:val="FFFFFF" w:themeColor="background1"/>
                                <w:sz w:val="18"/>
                                <w:szCs w:val="28"/>
                                <w:lang w:val="en-US"/>
                              </w:rPr>
                              <w:t>DRAIN ACIDO BASIC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FF5B00" id="_x0000_s1119" type="#_x0000_t202" style="position:absolute;margin-left:333pt;margin-top:4.4pt;width:244pt;height:43.25pt;z-index:251894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JGbKQIAACkEAAAOAAAAZHJzL2Uyb0RvYy54bWysU02P0zAQvSPxHyzfadJsw7ZR09XSpQhp&#10;+ZAWLtwc22ksbE+w3SbLr2fsdLsFbogcrJnMzPObN+P1zWg0OUrnFdiazmc5JdJyEMrua/r1y+7V&#10;khIfmBVMg5U1fZSe3mxevlgPfSUL6EAL6QiCWF8NfU27EPoqyzzvpGF+Br20GGzBGRbQdftMODYg&#10;utFZkeevswGc6B1w6T3+vZuCdJPw21by8KltvQxE1xS5hXS6dDbxzDZrVu0d6zvFTzTYP7AwTFm8&#10;9Ax1xwIjB6f+gjKKO/DQhhkHk0HbKi5TD9jNPP+jm4eO9TL1guL4/iyT/3+w/OPxsyNK1LScU2KZ&#10;wRl9w0kRIUmQY5CkiBoNva8w9aHH5DC+gRFnnfr1/T3w755Y2HbM7uWtczB0kgnkOI+V2UXphOMj&#10;SDN8AIF3sUOABDS2zkQBURKC6Dirx/N8kAfh+PMqXy2XOYY4xsrFqrgu0xWseqrunQ/vJBgSjZo6&#10;nH9CZ8d7HyIbVj2lxMs8aCV2SuvkuH2z1Y4cGe7KLn0n9N/StCVDTVdlUSZkC7E+rZFRAXdZK1NT&#10;ZIlfLGdVVOOtFckOTOnJRibanuSJikzahLEZ0zRWV7E4ateAeETBHEy7i28NjQ7cT0oG3Nua+h8H&#10;5iQl+r1F0VfzxSIuenIW5XWBjruMNJcRZjlC1TRQMpnbkB5H5G3hFofTqqTbM5MTZ9zHJOfp7cSF&#10;v/RT1vML3/wCAAD//wMAUEsDBBQABgAIAAAAIQDXMEau3QAAAAkBAAAPAAAAZHJzL2Rvd25yZXYu&#10;eG1sTI/BTsMwDIbvSLxDZCQuiKWDNdu6uhMggbhu7AHcxmurNUnVZGv39mQnONq/9fv78u1kOnHh&#10;wbfOIsxnCQi2ldOtrREOP5/PKxA+kNXUOcsIV/awLe7vcsq0G+2OL/tQi1hifUYITQh9JqWvGjbk&#10;Z65nG7OjGwyFOA611AONsdx08iVJlDTU2vihoZ4/Gq5O+7NBOH6PT+l6LL/CYblbqHdql6W7Ij4+&#10;TG8bEIGn8HcMN/yIDkVkKt3Zai86BKVUdAkIq2hwy+fpIi5KhHX6CrLI5X+D4hcAAP//AwBQSwEC&#10;LQAUAAYACAAAACEAtoM4kv4AAADhAQAAEwAAAAAAAAAAAAAAAAAAAAAAW0NvbnRlbnRfVHlwZXNd&#10;LnhtbFBLAQItABQABgAIAAAAIQA4/SH/1gAAAJQBAAALAAAAAAAAAAAAAAAAAC8BAABfcmVscy8u&#10;cmVsc1BLAQItABQABgAIAAAAIQAm2JGbKQIAACkEAAAOAAAAAAAAAAAAAAAAAC4CAABkcnMvZTJv&#10;RG9jLnhtbFBLAQItABQABgAIAAAAIQDXMEau3QAAAAkBAAAPAAAAAAAAAAAAAAAAAIMEAABkcnMv&#10;ZG93bnJldi54bWxQSwUGAAAAAAQABADzAAAAjQUAAAAA&#10;" stroked="f">
                <v:textbox>
                  <w:txbxContent>
                    <w:p w14:paraId="76EA28CE" w14:textId="77777777" w:rsidR="00C343B2" w:rsidRPr="00365695" w:rsidRDefault="00C343B2" w:rsidP="00C343B2">
                      <w:pPr>
                        <w:shd w:val="clear" w:color="auto" w:fill="CA66BE"/>
                        <w:jc w:val="left"/>
                        <w:rPr>
                          <w:rFonts w:ascii="Arial Black" w:hAnsi="Arial Black"/>
                          <w:color w:val="FFFFFF" w:themeColor="background1"/>
                          <w:sz w:val="6"/>
                          <w:szCs w:val="28"/>
                          <w:lang w:val="en-GB"/>
                        </w:rPr>
                      </w:pPr>
                      <w:r w:rsidRPr="00365695">
                        <w:rPr>
                          <w:rFonts w:ascii="Arial Black" w:hAnsi="Arial Black"/>
                          <w:color w:val="FFFFFF" w:themeColor="background1"/>
                          <w:szCs w:val="28"/>
                          <w:lang w:val="en-GB"/>
                        </w:rPr>
                        <w:t xml:space="preserve">               </w:t>
                      </w:r>
                    </w:p>
                    <w:p w14:paraId="102C6B8A" w14:textId="77777777" w:rsidR="00C343B2" w:rsidRPr="00AD0E65" w:rsidRDefault="00C343B2" w:rsidP="00C343B2">
                      <w:pPr>
                        <w:shd w:val="clear" w:color="auto" w:fill="CA66BE"/>
                        <w:jc w:val="left"/>
                        <w:rPr>
                          <w:rFonts w:ascii="Arial Black" w:hAnsi="Arial Black"/>
                          <w:color w:val="FFFFFF" w:themeColor="background1"/>
                          <w:sz w:val="18"/>
                          <w:szCs w:val="28"/>
                          <w:lang w:val="en-US"/>
                        </w:rPr>
                      </w:pPr>
                      <w:r w:rsidRPr="00365695">
                        <w:rPr>
                          <w:rFonts w:ascii="Arial Black" w:hAnsi="Arial Black"/>
                          <w:color w:val="FFFFFF" w:themeColor="background1"/>
                          <w:sz w:val="18"/>
                          <w:szCs w:val="28"/>
                          <w:lang w:val="en-GB"/>
                        </w:rPr>
                        <w:t xml:space="preserve">           </w:t>
                      </w:r>
                      <w:r w:rsidRPr="00AD0E65">
                        <w:rPr>
                          <w:rFonts w:ascii="Arial Black" w:hAnsi="Arial Black"/>
                          <w:color w:val="FFFFFF" w:themeColor="background1"/>
                          <w:sz w:val="18"/>
                          <w:szCs w:val="28"/>
                          <w:lang w:val="en-US"/>
                        </w:rPr>
                        <w:t xml:space="preserve">4007 – S – ESAC – </w:t>
                      </w:r>
                      <w:proofErr w:type="spellStart"/>
                      <w:r w:rsidRPr="00AD0E65">
                        <w:rPr>
                          <w:rFonts w:ascii="Arial Black" w:hAnsi="Arial Black"/>
                          <w:color w:val="FFFFFF" w:themeColor="background1"/>
                          <w:sz w:val="18"/>
                          <w:szCs w:val="28"/>
                          <w:lang w:val="en-US"/>
                        </w:rPr>
                        <w:t>phA</w:t>
                      </w:r>
                      <w:proofErr w:type="spellEnd"/>
                      <w:r w:rsidRPr="00AD0E65">
                        <w:rPr>
                          <w:rFonts w:ascii="Arial Black" w:hAnsi="Arial Black"/>
                          <w:color w:val="FFFFFF" w:themeColor="background1"/>
                          <w:sz w:val="18"/>
                          <w:szCs w:val="28"/>
                          <w:lang w:val="en-US"/>
                        </w:rPr>
                        <w:t xml:space="preserve"> – 05-01</w:t>
                      </w:r>
                    </w:p>
                    <w:p w14:paraId="132634A0" w14:textId="77777777" w:rsidR="00C343B2" w:rsidRPr="00AD0E65" w:rsidRDefault="00C343B2" w:rsidP="00C343B2">
                      <w:pPr>
                        <w:shd w:val="clear" w:color="auto" w:fill="CA66BE"/>
                        <w:jc w:val="center"/>
                        <w:rPr>
                          <w:rFonts w:ascii="Arial Black" w:hAnsi="Arial Black"/>
                          <w:color w:val="FFFFFF" w:themeColor="background1"/>
                          <w:sz w:val="18"/>
                          <w:szCs w:val="28"/>
                          <w:lang w:val="en-US"/>
                        </w:rPr>
                      </w:pPr>
                      <w:r w:rsidRPr="00AD0E65">
                        <w:rPr>
                          <w:rFonts w:ascii="Arial Black" w:hAnsi="Arial Black"/>
                          <w:color w:val="FFFFFF" w:themeColor="background1"/>
                          <w:sz w:val="18"/>
                          <w:szCs w:val="28"/>
                          <w:lang w:val="en-US"/>
                        </w:rPr>
                        <w:t>DRAIN ACIDO BASIC</w:t>
                      </w:r>
                    </w:p>
                  </w:txbxContent>
                </v:textbox>
                <w10:wrap type="square" anchorx="page"/>
              </v:shape>
            </w:pict>
          </mc:Fallback>
        </mc:AlternateContent>
      </w:r>
      <w:r w:rsidRPr="00C343B2">
        <w:rPr>
          <w:rFonts w:cs="Arial"/>
          <w:noProof/>
          <w:szCs w:val="24"/>
          <w:u w:val="single"/>
        </w:rPr>
        <mc:AlternateContent>
          <mc:Choice Requires="wps">
            <w:drawing>
              <wp:anchor distT="0" distB="0" distL="114300" distR="114300" simplePos="0" relativeHeight="251885568" behindDoc="0" locked="0" layoutInCell="1" allowOverlap="1" wp14:anchorId="378F5A2B" wp14:editId="1182F5AC">
                <wp:simplePos x="0" y="0"/>
                <wp:positionH relativeFrom="page">
                  <wp:posOffset>939800</wp:posOffset>
                </wp:positionH>
                <wp:positionV relativeFrom="paragraph">
                  <wp:posOffset>5080</wp:posOffset>
                </wp:positionV>
                <wp:extent cx="3327400" cy="552450"/>
                <wp:effectExtent l="0" t="0" r="6350" b="0"/>
                <wp:wrapSquare wrapText="bothSides"/>
                <wp:docPr id="6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7400" cy="552450"/>
                        </a:xfrm>
                        <a:prstGeom prst="rect">
                          <a:avLst/>
                        </a:prstGeom>
                        <a:solidFill>
                          <a:srgbClr val="FFFFFF"/>
                        </a:solidFill>
                        <a:ln w="9525">
                          <a:noFill/>
                          <a:miter lim="800000"/>
                          <a:headEnd/>
                          <a:tailEnd/>
                        </a:ln>
                      </wps:spPr>
                      <wps:txbx>
                        <w:txbxContent>
                          <w:p w14:paraId="70F244D9" w14:textId="77777777" w:rsidR="00C343B2" w:rsidRPr="00365695" w:rsidRDefault="00C343B2" w:rsidP="00C343B2">
                            <w:pPr>
                              <w:shd w:val="clear" w:color="auto" w:fill="CA66BE"/>
                              <w:jc w:val="left"/>
                              <w:rPr>
                                <w:rFonts w:ascii="Arial Black" w:hAnsi="Arial Black"/>
                                <w:color w:val="FFFFFF" w:themeColor="background1"/>
                                <w:sz w:val="6"/>
                                <w:szCs w:val="28"/>
                                <w:lang w:val="en-GB"/>
                              </w:rPr>
                            </w:pPr>
                            <w:r w:rsidRPr="00365695">
                              <w:rPr>
                                <w:rFonts w:ascii="Arial Black" w:hAnsi="Arial Black"/>
                                <w:color w:val="FFFFFF" w:themeColor="background1"/>
                                <w:szCs w:val="28"/>
                                <w:lang w:val="en-GB"/>
                              </w:rPr>
                              <w:t xml:space="preserve">               </w:t>
                            </w:r>
                          </w:p>
                          <w:p w14:paraId="19483E35" w14:textId="77777777" w:rsidR="00C343B2" w:rsidRPr="00AD0E65" w:rsidRDefault="00C343B2" w:rsidP="00C343B2">
                            <w:pPr>
                              <w:shd w:val="clear" w:color="auto" w:fill="CA66BE"/>
                              <w:jc w:val="left"/>
                              <w:rPr>
                                <w:rFonts w:ascii="Arial Black" w:hAnsi="Arial Black"/>
                                <w:color w:val="FFFFFF" w:themeColor="background1"/>
                                <w:sz w:val="20"/>
                                <w:szCs w:val="28"/>
                                <w:lang w:val="en-US"/>
                              </w:rPr>
                            </w:pPr>
                            <w:r w:rsidRPr="00365695">
                              <w:rPr>
                                <w:rFonts w:ascii="Arial Black" w:hAnsi="Arial Black"/>
                                <w:color w:val="FFFFFF" w:themeColor="background1"/>
                                <w:sz w:val="20"/>
                                <w:szCs w:val="28"/>
                                <w:lang w:val="en-GB"/>
                              </w:rPr>
                              <w:t xml:space="preserve">                </w:t>
                            </w:r>
                            <w:r w:rsidRPr="00AD0E65">
                              <w:rPr>
                                <w:rFonts w:ascii="Arial Black" w:hAnsi="Arial Black"/>
                                <w:color w:val="FFFFFF" w:themeColor="background1"/>
                                <w:sz w:val="20"/>
                                <w:szCs w:val="28"/>
                                <w:lang w:val="en-US"/>
                              </w:rPr>
                              <w:t xml:space="preserve">4102 – S – ESAC </w:t>
                            </w:r>
                            <w:proofErr w:type="gramStart"/>
                            <w:r w:rsidRPr="00AD0E65">
                              <w:rPr>
                                <w:rFonts w:ascii="Arial Black" w:hAnsi="Arial Black"/>
                                <w:color w:val="FFFFFF" w:themeColor="background1"/>
                                <w:sz w:val="20"/>
                                <w:szCs w:val="28"/>
                                <w:lang w:val="en-US"/>
                              </w:rPr>
                              <w:t>–  21</w:t>
                            </w:r>
                            <w:proofErr w:type="gramEnd"/>
                            <w:r w:rsidRPr="00AD0E65">
                              <w:rPr>
                                <w:rFonts w:ascii="Arial Black" w:hAnsi="Arial Black"/>
                                <w:color w:val="FFFFFF" w:themeColor="background1"/>
                                <w:sz w:val="20"/>
                                <w:szCs w:val="28"/>
                                <w:lang w:val="en-US"/>
                              </w:rPr>
                              <w:t>C-01</w:t>
                            </w:r>
                          </w:p>
                          <w:p w14:paraId="03873706" w14:textId="77777777" w:rsidR="00C343B2" w:rsidRPr="00AD0E65" w:rsidRDefault="00C343B2" w:rsidP="00C343B2">
                            <w:pPr>
                              <w:shd w:val="clear" w:color="auto" w:fill="CA66BE"/>
                              <w:jc w:val="left"/>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 xml:space="preserve">                    </w:t>
                            </w:r>
                            <w:r w:rsidRPr="00AD0E65">
                              <w:rPr>
                                <w:rFonts w:ascii="Arial Black" w:hAnsi="Arial Black"/>
                                <w:color w:val="FFFFFF" w:themeColor="background1"/>
                                <w:sz w:val="18"/>
                                <w:szCs w:val="28"/>
                                <w:lang w:val="en-US"/>
                              </w:rPr>
                              <w:t xml:space="preserve">DRAIN ACIDO BASIC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8F5A2B" id="_x0000_s1120" type="#_x0000_t202" style="position:absolute;margin-left:74pt;margin-top:.4pt;width:262pt;height:43.5pt;z-index:251885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qwRKQIAACkEAAAOAAAAZHJzL2Uyb0RvYy54bWysU02P2yAQvVfqf0DcGzveeHdjxVlts01V&#10;afshbXvpDWMcowJDgcTe/voOOEmj7a2qD4jxDI+Z9x6ru1ErchDOSzA1nc9ySoTh0Eqzq+m3r9s3&#10;t5T4wEzLFBhR02fh6d369avVYCtRQA+qFY4giPHVYGvah2CrLPO8F5r5GVhhMNmB0yxg6HZZ69iA&#10;6FplRZ5fZwO41jrgwnv8+zAl6Trhd53g4XPXeRGIqin2FtLq0trENVuvWLVzzPaSH9tg/9CFZtLg&#10;pWeoBxYY2Tv5F5SW3IGHLsw46Ay6TnKRZsBp5vmLaZ56ZkWaBcnx9kyT/3+w/NPhiyOyrel1SYlh&#10;GjX6jkqRVpAgxiBIETkarK+w9MlicRjfwohap3m9fQT+wxMDm56Znbh3DoZesBZ7nMeT2cXRCcdH&#10;kGb4CC3exfYBEtDYOR0JREoIoqNWz2d9sA/C8efVVXGzyDHFMVeWxaJMAmasOp22zof3AjSJm5o6&#10;1D+hs8OjD7EbVp1K4mUelGy3UqkUuF2zUY4cGHplm740wIsyZchQ02VZlAnZQDyfbKRlQC8rqWt6&#10;m8dvcldk451pU0lgUk177ESZIz2RkYmbMDZjUmO5ONHeQPuMhDmYvItvDTc9uF+UDOjbmvqfe+YE&#10;JeqDQdKX88UiGj0Fi/KmwMBdZprLDDMcoWoaKJm2m5AeR+TDwD2K08nEW1Rx6uTYM/ox0Xl8O9Hw&#10;l3Gq+vPC178BAAD//wMAUEsDBBQABgAIAAAAIQAafIwL2QAAAAcBAAAPAAAAZHJzL2Rvd25yZXYu&#10;eG1sTI/RToNAEEXfTfyHzZj4YuxiUwGRpVETja+t/YCBnQKRnSXsttC/d3zSx5M7uXNuuV3coM40&#10;hd6zgYdVAoq48bbn1sDh6/0+BxUissXBMxm4UIBtdX1VYmH9zDs672OrpIRDgQa6GMdC69B05DCs&#10;/Egs2dFPDqPg1Go74SzlbtDrJEm1w57lQ4cjvXXUfO9PzsDxc757fJrrj3jIdpv0Ffus9hdjbm+W&#10;l2dQkZb4dwy/+qIOlTjV/sQ2qEF4k8uWaEAGSJxma8FaMMtBV6X+71/9AAAA//8DAFBLAQItABQA&#10;BgAIAAAAIQC2gziS/gAAAOEBAAATAAAAAAAAAAAAAAAAAAAAAABbQ29udGVudF9UeXBlc10ueG1s&#10;UEsBAi0AFAAGAAgAAAAhADj9If/WAAAAlAEAAAsAAAAAAAAAAAAAAAAALwEAAF9yZWxzLy5yZWxz&#10;UEsBAi0AFAAGAAgAAAAhAI/irBEpAgAAKQQAAA4AAAAAAAAAAAAAAAAALgIAAGRycy9lMm9Eb2Mu&#10;eG1sUEsBAi0AFAAGAAgAAAAhABp8jAvZAAAABwEAAA8AAAAAAAAAAAAAAAAAgwQAAGRycy9kb3du&#10;cmV2LnhtbFBLBQYAAAAABAAEAPMAAACJBQAAAAA=&#10;" stroked="f">
                <v:textbox>
                  <w:txbxContent>
                    <w:p w14:paraId="70F244D9" w14:textId="77777777" w:rsidR="00C343B2" w:rsidRPr="00365695" w:rsidRDefault="00C343B2" w:rsidP="00C343B2">
                      <w:pPr>
                        <w:shd w:val="clear" w:color="auto" w:fill="CA66BE"/>
                        <w:jc w:val="left"/>
                        <w:rPr>
                          <w:rFonts w:ascii="Arial Black" w:hAnsi="Arial Black"/>
                          <w:color w:val="FFFFFF" w:themeColor="background1"/>
                          <w:sz w:val="6"/>
                          <w:szCs w:val="28"/>
                          <w:lang w:val="en-GB"/>
                        </w:rPr>
                      </w:pPr>
                      <w:r w:rsidRPr="00365695">
                        <w:rPr>
                          <w:rFonts w:ascii="Arial Black" w:hAnsi="Arial Black"/>
                          <w:color w:val="FFFFFF" w:themeColor="background1"/>
                          <w:szCs w:val="28"/>
                          <w:lang w:val="en-GB"/>
                        </w:rPr>
                        <w:t xml:space="preserve">               </w:t>
                      </w:r>
                    </w:p>
                    <w:p w14:paraId="19483E35" w14:textId="77777777" w:rsidR="00C343B2" w:rsidRPr="00AD0E65" w:rsidRDefault="00C343B2" w:rsidP="00C343B2">
                      <w:pPr>
                        <w:shd w:val="clear" w:color="auto" w:fill="CA66BE"/>
                        <w:jc w:val="left"/>
                        <w:rPr>
                          <w:rFonts w:ascii="Arial Black" w:hAnsi="Arial Black"/>
                          <w:color w:val="FFFFFF" w:themeColor="background1"/>
                          <w:sz w:val="20"/>
                          <w:szCs w:val="28"/>
                          <w:lang w:val="en-US"/>
                        </w:rPr>
                      </w:pPr>
                      <w:r w:rsidRPr="00365695">
                        <w:rPr>
                          <w:rFonts w:ascii="Arial Black" w:hAnsi="Arial Black"/>
                          <w:color w:val="FFFFFF" w:themeColor="background1"/>
                          <w:sz w:val="20"/>
                          <w:szCs w:val="28"/>
                          <w:lang w:val="en-GB"/>
                        </w:rPr>
                        <w:t xml:space="preserve">                </w:t>
                      </w:r>
                      <w:r w:rsidRPr="00AD0E65">
                        <w:rPr>
                          <w:rFonts w:ascii="Arial Black" w:hAnsi="Arial Black"/>
                          <w:color w:val="FFFFFF" w:themeColor="background1"/>
                          <w:sz w:val="20"/>
                          <w:szCs w:val="28"/>
                          <w:lang w:val="en-US"/>
                        </w:rPr>
                        <w:t xml:space="preserve">4102 – S – ESAC </w:t>
                      </w:r>
                      <w:proofErr w:type="gramStart"/>
                      <w:r w:rsidRPr="00AD0E65">
                        <w:rPr>
                          <w:rFonts w:ascii="Arial Black" w:hAnsi="Arial Black"/>
                          <w:color w:val="FFFFFF" w:themeColor="background1"/>
                          <w:sz w:val="20"/>
                          <w:szCs w:val="28"/>
                          <w:lang w:val="en-US"/>
                        </w:rPr>
                        <w:t>–  21</w:t>
                      </w:r>
                      <w:proofErr w:type="gramEnd"/>
                      <w:r w:rsidRPr="00AD0E65">
                        <w:rPr>
                          <w:rFonts w:ascii="Arial Black" w:hAnsi="Arial Black"/>
                          <w:color w:val="FFFFFF" w:themeColor="background1"/>
                          <w:sz w:val="20"/>
                          <w:szCs w:val="28"/>
                          <w:lang w:val="en-US"/>
                        </w:rPr>
                        <w:t>C-01</w:t>
                      </w:r>
                    </w:p>
                    <w:p w14:paraId="03873706" w14:textId="77777777" w:rsidR="00C343B2" w:rsidRPr="00AD0E65" w:rsidRDefault="00C343B2" w:rsidP="00C343B2">
                      <w:pPr>
                        <w:shd w:val="clear" w:color="auto" w:fill="CA66BE"/>
                        <w:jc w:val="left"/>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 xml:space="preserve">                    </w:t>
                      </w:r>
                      <w:r w:rsidRPr="00AD0E65">
                        <w:rPr>
                          <w:rFonts w:ascii="Arial Black" w:hAnsi="Arial Black"/>
                          <w:color w:val="FFFFFF" w:themeColor="background1"/>
                          <w:sz w:val="18"/>
                          <w:szCs w:val="28"/>
                          <w:lang w:val="en-US"/>
                        </w:rPr>
                        <w:t xml:space="preserve">DRAIN ACIDO BASIC     </w:t>
                      </w:r>
                    </w:p>
                  </w:txbxContent>
                </v:textbox>
                <w10:wrap type="square" anchorx="page"/>
              </v:shape>
            </w:pict>
          </mc:Fallback>
        </mc:AlternateContent>
      </w:r>
      <w:r w:rsidRPr="00C343B2">
        <w:rPr>
          <w:rFonts w:cs="Arial"/>
          <w:noProof/>
          <w:szCs w:val="24"/>
          <w:u w:val="single"/>
        </w:rPr>
        <mc:AlternateContent>
          <mc:Choice Requires="wps">
            <w:drawing>
              <wp:anchor distT="0" distB="0" distL="114300" distR="114300" simplePos="0" relativeHeight="251887616" behindDoc="0" locked="0" layoutInCell="1" allowOverlap="1" wp14:anchorId="681776FD" wp14:editId="673CA7E4">
                <wp:simplePos x="0" y="0"/>
                <wp:positionH relativeFrom="margin">
                  <wp:posOffset>3115310</wp:posOffset>
                </wp:positionH>
                <wp:positionV relativeFrom="paragraph">
                  <wp:posOffset>93345</wp:posOffset>
                </wp:positionV>
                <wp:extent cx="518160" cy="396367"/>
                <wp:effectExtent l="0" t="0" r="0" b="3810"/>
                <wp:wrapNone/>
                <wp:docPr id="75" name="Zone de texte 75"/>
                <wp:cNvGraphicFramePr/>
                <a:graphic xmlns:a="http://schemas.openxmlformats.org/drawingml/2006/main">
                  <a:graphicData uri="http://schemas.microsoft.com/office/word/2010/wordprocessingShape">
                    <wps:wsp>
                      <wps:cNvSpPr txBox="1"/>
                      <wps:spPr>
                        <a:xfrm>
                          <a:off x="0" y="0"/>
                          <a:ext cx="518160" cy="396367"/>
                        </a:xfrm>
                        <a:prstGeom prst="rect">
                          <a:avLst/>
                        </a:prstGeom>
                        <a:solidFill>
                          <a:srgbClr val="CA66BE"/>
                        </a:solidFill>
                        <a:ln w="6350">
                          <a:noFill/>
                        </a:ln>
                      </wps:spPr>
                      <wps:txbx>
                        <w:txbxContent>
                          <w:p w14:paraId="1321FEC5" w14:textId="77777777" w:rsidR="00C343B2" w:rsidRDefault="00C343B2" w:rsidP="00C343B2">
                            <w:pPr>
                              <w:shd w:val="clear" w:color="auto" w:fill="CA66BE"/>
                            </w:pPr>
                            <w:r w:rsidRPr="00ED4C30">
                              <w:rPr>
                                <w:noProof/>
                              </w:rPr>
                              <w:drawing>
                                <wp:inline distT="0" distB="0" distL="0" distR="0" wp14:anchorId="5FCC46C0" wp14:editId="3AC31EAC">
                                  <wp:extent cx="287020" cy="287633"/>
                                  <wp:effectExtent l="0" t="0" r="0" b="0"/>
                                  <wp:docPr id="227" name="Imag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email">
                                            <a:extLst>
                                              <a:ext uri="{28A0092B-C50C-407E-A947-70E740481C1C}">
                                                <a14:useLocalDpi xmlns:a14="http://schemas.microsoft.com/office/drawing/2010/main"/>
                                              </a:ext>
                                            </a:extLst>
                                          </a:blip>
                                          <a:stretch>
                                            <a:fillRect/>
                                          </a:stretch>
                                        </pic:blipFill>
                                        <pic:spPr>
                                          <a:xfrm>
                                            <a:off x="0" y="0"/>
                                            <a:ext cx="287020" cy="287633"/>
                                          </a:xfrm>
                                          <a:prstGeom prst="rect">
                                            <a:avLst/>
                                          </a:prstGeom>
                                        </pic:spPr>
                                      </pic:pic>
                                    </a:graphicData>
                                  </a:graphic>
                                </wp:inline>
                              </w:drawing>
                            </w:r>
                            <w:r>
                              <w:rPr>
                                <w:noProof/>
                                <w:shd w:val="clear" w:color="auto" w:fill="CA66BE"/>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1776FD" id="Zone de texte 75" o:spid="_x0000_s1121" type="#_x0000_t202" style="position:absolute;margin-left:245.3pt;margin-top:7.35pt;width:40.8pt;height:31.2pt;z-index:251887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jE4TQIAAIgEAAAOAAAAZHJzL2Uyb0RvYy54bWysVE1v2zAMvQ/YfxB0Xxznw22MOEWaLsOA&#10;oC2QDgV2U2Q5NiCLmqTEzn79KNlJs26nYReZIqkn8T3S87u2luQojK1AZTQeDCkRikNeqX1Gv72s&#10;P91SYh1TOZOgREZPwtK7xccP80anYgQlyFwYgiDKpo3OaOmcTqPI8lLUzA5AC4XBAkzNHG7NPsoN&#10;axC9ltFoOEyiBkyuDXBhLXofuiBdBPyiENw9FYUVjsiM4ttcWE1Yd36NFnOW7g3TZcX7Z7B/eEXN&#10;KoWXXqAemGPkYKo/oOqKG7BQuAGHOoKiqLgINWA18fBdNduSaRFqQXKsvtBk/x8sfzw+G1LlGb2Z&#10;UqJYjRp9R6VILogTrRME/UhSo22KuVuN2a69hxbFPvstOn3tbWFq/8WqCMaR7tOFYoQiHJ3T+DZO&#10;MMIxNJ4l4+TGo0Rvh7Wx7ouAmngjowYVDMSy48a6LvWc4u+yIKt8XUkZNma/W0lDjgzVXi2T5P5z&#10;j/5bmlSkyWgyng4DsgJ/voOWCh/ja+1q8pZrd20gaHYhYgf5CXkw0LWT1Xxd4Ws3zLpnZrB/sECc&#10;CfeESyEBL4PeoqQE8/Nvfp+PsmKUkgb7MaP2x4EZQYn8qlDwWTyZ+AYOm8n0ZoQbcx3ZXUfUoV4B&#10;khDj9GkeTJ/v5NksDNSvODpLfyuGmOJ4d0bd2Vy5bkpw9LhYLkMStqxmbqO2mntoT7nX4qV9ZUb3&#10;gvmmeYRz57L0nW5drj+pYHlwUFRBVE90x2rPP7Z7aIt+NP08Xe9D1tsPZPELAAD//wMAUEsDBBQA&#10;BgAIAAAAIQAPXxN83wAAAAkBAAAPAAAAZHJzL2Rvd25yZXYueG1sTI9BT4NAEIXvJv6HzZh4swuU&#10;QossjTEh9WDSWPW+ZadAZGcJu23x3zue9Dh5X977ptzOdhAXnHzvSEG8iEAgNc701Cr4eK8f1iB8&#10;0GT04AgVfKOHbXV7U+rCuCu94eUQWsEl5AutoAthLKT0TYdW+4UbkTg7ucnqwOfUSjPpK5fbQSZR&#10;lEmre+KFTo/43GHzdThbBatoXcuXsNnvaZe+1vFp+Zntlkrd381PjyACzuEPhl99VoeKnY7uTMaL&#10;QUG6iTJGOUhzEAys8iQBcVSQ5zHIqpT/P6h+AAAA//8DAFBLAQItABQABgAIAAAAIQC2gziS/gAA&#10;AOEBAAATAAAAAAAAAAAAAAAAAAAAAABbQ29udGVudF9UeXBlc10ueG1sUEsBAi0AFAAGAAgAAAAh&#10;ADj9If/WAAAAlAEAAAsAAAAAAAAAAAAAAAAALwEAAF9yZWxzLy5yZWxzUEsBAi0AFAAGAAgAAAAh&#10;AK4yMThNAgAAiAQAAA4AAAAAAAAAAAAAAAAALgIAAGRycy9lMm9Eb2MueG1sUEsBAi0AFAAGAAgA&#10;AAAhAA9fE3zfAAAACQEAAA8AAAAAAAAAAAAAAAAApwQAAGRycy9kb3ducmV2LnhtbFBLBQYAAAAA&#10;BAAEAPMAAACzBQAAAAA=&#10;" fillcolor="#ca66be" stroked="f" strokeweight=".5pt">
                <v:textbox>
                  <w:txbxContent>
                    <w:p w14:paraId="1321FEC5" w14:textId="77777777" w:rsidR="00C343B2" w:rsidRDefault="00C343B2" w:rsidP="00C343B2">
                      <w:pPr>
                        <w:shd w:val="clear" w:color="auto" w:fill="CA66BE"/>
                      </w:pPr>
                      <w:r w:rsidRPr="00ED4C30">
                        <w:rPr>
                          <w:noProof/>
                        </w:rPr>
                        <w:drawing>
                          <wp:inline distT="0" distB="0" distL="0" distR="0" wp14:anchorId="5FCC46C0" wp14:editId="3AC31EAC">
                            <wp:extent cx="287020" cy="287633"/>
                            <wp:effectExtent l="0" t="0" r="0" b="0"/>
                            <wp:docPr id="227" name="Imag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email">
                                      <a:extLst>
                                        <a:ext uri="{28A0092B-C50C-407E-A947-70E740481C1C}">
                                          <a14:useLocalDpi xmlns:a14="http://schemas.microsoft.com/office/drawing/2010/main"/>
                                        </a:ext>
                                      </a:extLst>
                                    </a:blip>
                                    <a:stretch>
                                      <a:fillRect/>
                                    </a:stretch>
                                  </pic:blipFill>
                                  <pic:spPr>
                                    <a:xfrm>
                                      <a:off x="0" y="0"/>
                                      <a:ext cx="287020" cy="287633"/>
                                    </a:xfrm>
                                    <a:prstGeom prst="rect">
                                      <a:avLst/>
                                    </a:prstGeom>
                                  </pic:spPr>
                                </pic:pic>
                              </a:graphicData>
                            </a:graphic>
                          </wp:inline>
                        </w:drawing>
                      </w:r>
                      <w:r>
                        <w:rPr>
                          <w:noProof/>
                          <w:shd w:val="clear" w:color="auto" w:fill="CA66BE"/>
                        </w:rPr>
                        <w:t xml:space="preserve">  </w:t>
                      </w:r>
                    </w:p>
                  </w:txbxContent>
                </v:textbox>
                <w10:wrap anchorx="margin"/>
              </v:shape>
            </w:pict>
          </mc:Fallback>
        </mc:AlternateContent>
      </w:r>
      <w:r w:rsidRPr="00C343B2">
        <w:rPr>
          <w:noProof/>
          <w:u w:val="single"/>
        </w:rPr>
        <mc:AlternateContent>
          <mc:Choice Requires="wps">
            <w:drawing>
              <wp:anchor distT="0" distB="0" distL="114300" distR="114300" simplePos="0" relativeHeight="251886592" behindDoc="0" locked="0" layoutInCell="1" allowOverlap="1" wp14:anchorId="1D01C9D2" wp14:editId="68A837A8">
                <wp:simplePos x="0" y="0"/>
                <wp:positionH relativeFrom="column">
                  <wp:posOffset>532765</wp:posOffset>
                </wp:positionH>
                <wp:positionV relativeFrom="paragraph">
                  <wp:posOffset>66675</wp:posOffset>
                </wp:positionV>
                <wp:extent cx="382270" cy="438150"/>
                <wp:effectExtent l="0" t="8890" r="8890" b="8890"/>
                <wp:wrapNone/>
                <wp:docPr id="67" name="Triangle isocèle 67"/>
                <wp:cNvGraphicFramePr/>
                <a:graphic xmlns:a="http://schemas.openxmlformats.org/drawingml/2006/main">
                  <a:graphicData uri="http://schemas.microsoft.com/office/word/2010/wordprocessingShape">
                    <wps:wsp>
                      <wps:cNvSpPr/>
                      <wps:spPr>
                        <a:xfrm rot="16200000">
                          <a:off x="0" y="0"/>
                          <a:ext cx="382270" cy="438150"/>
                        </a:xfrm>
                        <a:prstGeom prst="triangl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465FFC" id="Triangle isocèle 67" o:spid="_x0000_s1026" type="#_x0000_t5" style="position:absolute;margin-left:41.95pt;margin-top:5.25pt;width:30.1pt;height:34.5pt;rotation:-90;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qPxggIAAPQEAAAOAAAAZHJzL2Uyb0RvYy54bWysVMFOGzEQvVfqP1i+l01CgDRigyJQqkoI&#10;kABxNl5vYsn2uLaTTfpF/Y/+WJ+9CVDaU9U9WDOe8fPM85s9v9hawzYqRE2u5sOjAWfKSWq0W9b8&#10;8WHxacJZTMI1wpBTNd+pyC9mHz+cd36qRrQi06jAAOLitPM1X6Xkp1UV5UpZEY/IK4dgS8GKBDcs&#10;qyaIDujWVKPB4LTqKDQ+kFQxYveqD/JZwW9bJdNt20aVmKk5aktlDWV9zms1OxfTZRB+peW+DPEP&#10;VVihHS59gboSSbB10H9AWS0DRWrTkSRbUdtqqUoP6GY4eNfN/Up4VXoBOdG/0BT/H6y82dwFppua&#10;n55x5oTFGz0ELdzSKKYjyZ8/YCAGojofp8i/93dh70WYuettGywLBHaHp3gVfIUMtMe2hevdC9dq&#10;m5jE5vFkNDrDi0iExseT4Ul5i6rHypg+xPRFkWXZqHnaF1WAxeY6JtSA9ENaPhLJ6GahjSnOLl6a&#10;wDYCLw/BNNRxZkRM2Kz5ony5KUD8dsw41qEN1JaLE5Bka0SCaT1Iim7JmTBLaF2mUGpxlG8EUl/L&#10;lYir/tIC2wvM6gSVG21rPunp6W82Lh9TRaf7jjLJPa3ZeqZmh/cp1KKe6OVCg45r9HEnApSKTUxf&#10;usXSGkLltLc4W1H4/rf9nA8BIcpZB+Wjq29rERTo+eogrc/D8RiwqTjjk7MRnPA28vw24tb2kkDx&#10;sFRXzJyfzMFsA9knDOk834qQcBJ39/ztncvUTyTGXKr5vKRhPLxI1+7eywx+oPdh+ySCP2gCYrqh&#10;w5SI6TtZ9Ln5pKP5OlGri2ZeecXrZwejVXSw/w3k2X3rl6zXn9XsFwAAAP//AwBQSwMEFAAGAAgA&#10;AAAhANtVqJfeAAAACAEAAA8AAABkcnMvZG93bnJldi54bWxMj8FOwzAQRO9I/QdrkXqjTlBL2xCn&#10;oq1AHCohChdubrwkUeN1ZLtJ+Hu2JzjuvNHsTL4ZbSt69KFxpCCdJSCQSmcaqhR8fjzfrUCEqMno&#10;1hEq+MEAm2Jyk+vMuIHesT/GSnAIhUwrqGPsMilDWaPVYeY6JGbfzlsd+fSVNF4PHG5beZ8kD9Lq&#10;hvhDrTvc1Viejxer4CDfDoPvw35Idv5lafpt+vq1VWp6Oz49gog4xj8zXOtzdSi408ldyATRKliu&#10;F+xkfb4GceXzFQsnBosUZJHL/wOKXwAAAP//AwBQSwECLQAUAAYACAAAACEAtoM4kv4AAADhAQAA&#10;EwAAAAAAAAAAAAAAAAAAAAAAW0NvbnRlbnRfVHlwZXNdLnhtbFBLAQItABQABgAIAAAAIQA4/SH/&#10;1gAAAJQBAAALAAAAAAAAAAAAAAAAAC8BAABfcmVscy8ucmVsc1BLAQItABQABgAIAAAAIQB35qPx&#10;ggIAAPQEAAAOAAAAAAAAAAAAAAAAAC4CAABkcnMvZTJvRG9jLnhtbFBLAQItABQABgAIAAAAIQDb&#10;VaiX3gAAAAgBAAAPAAAAAAAAAAAAAAAAANwEAABkcnMvZG93bnJldi54bWxQSwUGAAAAAAQABADz&#10;AAAA5wUAAAAA&#10;" fillcolor="window" stroked="f" strokeweight="1pt"/>
            </w:pict>
          </mc:Fallback>
        </mc:AlternateContent>
      </w:r>
    </w:p>
    <w:p w14:paraId="115A840E" w14:textId="77777777" w:rsidR="00C343B2" w:rsidRPr="00C343B2" w:rsidRDefault="00C343B2" w:rsidP="00C343B2">
      <w:pPr>
        <w:overflowPunct/>
        <w:autoSpaceDE/>
        <w:autoSpaceDN/>
        <w:adjustRightInd/>
        <w:jc w:val="left"/>
        <w:textAlignment w:val="auto"/>
        <w:rPr>
          <w:rFonts w:cs="Arial"/>
          <w:szCs w:val="24"/>
          <w:u w:val="single"/>
        </w:rPr>
      </w:pPr>
      <w:r w:rsidRPr="00C343B2">
        <w:rPr>
          <w:rFonts w:cs="Arial"/>
          <w:noProof/>
          <w:szCs w:val="24"/>
          <w:u w:val="single"/>
        </w:rPr>
        <mc:AlternateContent>
          <mc:Choice Requires="wps">
            <w:drawing>
              <wp:anchor distT="0" distB="0" distL="114300" distR="114300" simplePos="0" relativeHeight="251895808" behindDoc="0" locked="0" layoutInCell="1" allowOverlap="1" wp14:anchorId="186C14FB" wp14:editId="056D98B6">
                <wp:simplePos x="0" y="0"/>
                <wp:positionH relativeFrom="column">
                  <wp:posOffset>3804285</wp:posOffset>
                </wp:positionH>
                <wp:positionV relativeFrom="paragraph">
                  <wp:posOffset>22860</wp:posOffset>
                </wp:positionV>
                <wp:extent cx="382270" cy="350520"/>
                <wp:effectExtent l="0" t="3175" r="0" b="0"/>
                <wp:wrapNone/>
                <wp:docPr id="56" name="Triangle isocèle 56"/>
                <wp:cNvGraphicFramePr/>
                <a:graphic xmlns:a="http://schemas.openxmlformats.org/drawingml/2006/main">
                  <a:graphicData uri="http://schemas.microsoft.com/office/word/2010/wordprocessingShape">
                    <wps:wsp>
                      <wps:cNvSpPr/>
                      <wps:spPr>
                        <a:xfrm rot="16200000">
                          <a:off x="0" y="0"/>
                          <a:ext cx="382270" cy="350520"/>
                        </a:xfrm>
                        <a:prstGeom prst="triangle">
                          <a:avLst/>
                        </a:prstGeom>
                        <a:solidFill>
                          <a:sysClr val="window" lastClr="FFFFFF"/>
                        </a:solidFill>
                        <a:ln w="12700" cap="flat" cmpd="sng" algn="ctr">
                          <a:noFill/>
                          <a:prstDash val="solid"/>
                          <a:miter lim="800000"/>
                        </a:ln>
                        <a:effectLst/>
                      </wps:spPr>
                      <wps:txbx>
                        <w:txbxContent>
                          <w:p w14:paraId="6A7C8E0A" w14:textId="77777777" w:rsidR="00C343B2" w:rsidRDefault="00C343B2" w:rsidP="00C343B2">
                            <w:pPr>
                              <w:jc w:val="center"/>
                            </w:pPr>
                            <w:r w:rsidRPr="007B68CA">
                              <w:rPr>
                                <w:noProof/>
                              </w:rPr>
                              <w:drawing>
                                <wp:inline distT="0" distB="0" distL="0" distR="0" wp14:anchorId="1606E5C8" wp14:editId="21A9F81C">
                                  <wp:extent cx="0" cy="0"/>
                                  <wp:effectExtent l="0" t="0" r="0" b="0"/>
                                  <wp:docPr id="228" name="Imag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0" cy="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6C14FB" id="Triangle isocèle 56" o:spid="_x0000_s1122" type="#_x0000_t5" style="position:absolute;margin-left:299.55pt;margin-top:1.8pt;width:30.1pt;height:27.6pt;rotation:-90;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0tXjQIAAAcFAAAOAAAAZHJzL2Uyb0RvYy54bWysVNtuGyEQfa/Uf0C8N2s7cS5W1pGVyFWl&#10;KI2UVHnGLGsjAUMBe+1+Uf+jP9YDa7tp2qeq+4AGZjjMnDmz1zdba9hGhajJ1Xx4MuBMOUmNdsua&#10;f3mef7jkLCbhGmHIqZrvVOQ30/fvrjs/USNakWlUYABxcdL5mq9S8pOqinKlrIgn5JWDs6VgRcI2&#10;LKsmiA7o1lSjweC86ig0PpBUMeL0rnfyacFvWyXT57aNKjFTc+SWyhrKushrNb0Wk2UQfqXlPg3x&#10;D1lYoR0ePULdiSTYOug/oKyWgSK16USSrahttVSlBlQzHLyp5mklvCq1gJzojzTF/wcrHzaPgemm&#10;5uNzzpyw6NFz0MItjWI6kvzxHQZ8IKrzcYL4J/8Y9rsIM1e9bYNlgcDu8BxdwVfIQHlsW7jeHblW&#10;28QkDk8vR6MLdETCdToejEelF1WPlTF9iOmjIsuyUfO0T6oAi819TMgB4YewfCWS0c1cG1M2u3hr&#10;AtsIdB6CaajjzIiYcFjzeflyUYD47ZpxrEMZyC0nJyDJ1ogE03qQFN2SM2GW0LpMoeTiKL8IpD6X&#10;OxFX/aMFtheY1QkqN9rW/LKnp3/ZuHxNFZ3uK8ok97RmK20X29Kdq2MHFtTs0LLCNlKMXs41GLpH&#10;aY8iQLw4xECmz1haQyiG9hZnKwrf/nae46EpeDnrMAwo9OtaBAXGPjmo7Wp4dgbYVDZn4ws0i4XX&#10;nsVrj1vbWwLrw5JdMXN8MgezDWRfMLez/Cpcwkm83VO639ymfkgx+VLNZiUME+NFundPXmbwA+PP&#10;2xcR/EEm0NcDHQZHTN4opY/NNx3N1olaXWSUqe55hSDyBtNWpLH/M+Rxfr0vUb/+X9OfAAAA//8D&#10;AFBLAwQUAAYACAAAACEA1e8lj9wAAAAIAQAADwAAAGRycy9kb3ducmV2LnhtbEyPQUvEMBCF74L/&#10;IYzgzU2iWKU2XdwVxcOCuHrxlm3GtthMSpJt6793POltHt/jzXvVevGDmDCmPpABvVIgkJrgemoN&#10;vL89XtyCSNmSs0MgNPCNCdb16UllSxdmesVpn1vBIZRKa6DLeSylTE2H3qZVGJGYfYbobWYZW+mi&#10;nTncD/JSqUJ62xN/6OyI2w6br/3RG9jJl90cp/Qwq218unHTRj9/bIw5P1vu70BkXPKfGX7rc3Wo&#10;udMhHMklMRgolC7YykCDYF5cFzzlwIe+AllX8v+A+gcAAP//AwBQSwECLQAUAAYACAAAACEAtoM4&#10;kv4AAADhAQAAEwAAAAAAAAAAAAAAAAAAAAAAW0NvbnRlbnRfVHlwZXNdLnhtbFBLAQItABQABgAI&#10;AAAAIQA4/SH/1gAAAJQBAAALAAAAAAAAAAAAAAAAAC8BAABfcmVscy8ucmVsc1BLAQItABQABgAI&#10;AAAAIQArC0tXjQIAAAcFAAAOAAAAAAAAAAAAAAAAAC4CAABkcnMvZTJvRG9jLnhtbFBLAQItABQA&#10;BgAIAAAAIQDV7yWP3AAAAAgBAAAPAAAAAAAAAAAAAAAAAOcEAABkcnMvZG93bnJldi54bWxQSwUG&#10;AAAAAAQABADzAAAA8AUAAAAA&#10;" fillcolor="window" stroked="f" strokeweight="1pt">
                <v:textbox>
                  <w:txbxContent>
                    <w:p w14:paraId="6A7C8E0A" w14:textId="77777777" w:rsidR="00C343B2" w:rsidRDefault="00C343B2" w:rsidP="00C343B2">
                      <w:pPr>
                        <w:jc w:val="center"/>
                      </w:pPr>
                      <w:r w:rsidRPr="007B68CA">
                        <w:rPr>
                          <w:noProof/>
                        </w:rPr>
                        <w:drawing>
                          <wp:inline distT="0" distB="0" distL="0" distR="0" wp14:anchorId="1606E5C8" wp14:editId="21A9F81C">
                            <wp:extent cx="0" cy="0"/>
                            <wp:effectExtent l="0" t="0" r="0" b="0"/>
                            <wp:docPr id="228" name="Imag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0" cy="0"/>
                                    </a:xfrm>
                                    <a:prstGeom prst="rect">
                                      <a:avLst/>
                                    </a:prstGeom>
                                    <a:noFill/>
                                    <a:ln>
                                      <a:noFill/>
                                    </a:ln>
                                  </pic:spPr>
                                </pic:pic>
                              </a:graphicData>
                            </a:graphic>
                          </wp:inline>
                        </w:drawing>
                      </w:r>
                    </w:p>
                  </w:txbxContent>
                </v:textbox>
              </v:shape>
            </w:pict>
          </mc:Fallback>
        </mc:AlternateContent>
      </w:r>
    </w:p>
    <w:p w14:paraId="5888D76A" w14:textId="77777777" w:rsidR="00C343B2" w:rsidRPr="00C343B2" w:rsidRDefault="00C343B2" w:rsidP="00C343B2">
      <w:pPr>
        <w:overflowPunct/>
        <w:autoSpaceDE/>
        <w:autoSpaceDN/>
        <w:adjustRightInd/>
        <w:jc w:val="left"/>
        <w:textAlignment w:val="auto"/>
        <w:rPr>
          <w:rFonts w:cs="Arial"/>
          <w:szCs w:val="24"/>
          <w:u w:val="single"/>
        </w:rPr>
      </w:pPr>
    </w:p>
    <w:p w14:paraId="14BCDE8B" w14:textId="77777777" w:rsidR="00C343B2" w:rsidRPr="00C343B2" w:rsidRDefault="00C343B2" w:rsidP="00C343B2">
      <w:pPr>
        <w:overflowPunct/>
        <w:autoSpaceDE/>
        <w:autoSpaceDN/>
        <w:adjustRightInd/>
        <w:jc w:val="left"/>
        <w:textAlignment w:val="auto"/>
        <w:rPr>
          <w:rFonts w:cs="Arial"/>
          <w:szCs w:val="24"/>
          <w:u w:val="single"/>
        </w:rPr>
      </w:pPr>
    </w:p>
    <w:p w14:paraId="2CB23697" w14:textId="77777777" w:rsidR="00C343B2" w:rsidRPr="00C343B2" w:rsidRDefault="00C343B2" w:rsidP="00C343B2">
      <w:pPr>
        <w:overflowPunct/>
        <w:autoSpaceDE/>
        <w:autoSpaceDN/>
        <w:adjustRightInd/>
        <w:jc w:val="left"/>
        <w:textAlignment w:val="auto"/>
        <w:rPr>
          <w:u w:val="single"/>
        </w:rPr>
      </w:pPr>
      <w:r w:rsidRPr="00C343B2">
        <w:rPr>
          <w:rFonts w:cs="Arial"/>
          <w:noProof/>
          <w:szCs w:val="24"/>
          <w:u w:val="single"/>
        </w:rPr>
        <mc:AlternateContent>
          <mc:Choice Requires="wps">
            <w:drawing>
              <wp:anchor distT="0" distB="0" distL="114300" distR="114300" simplePos="0" relativeHeight="251890688" behindDoc="0" locked="0" layoutInCell="1" allowOverlap="1" wp14:anchorId="58882215" wp14:editId="799060A8">
                <wp:simplePos x="0" y="0"/>
                <wp:positionH relativeFrom="margin">
                  <wp:posOffset>3101975</wp:posOffset>
                </wp:positionH>
                <wp:positionV relativeFrom="paragraph">
                  <wp:posOffset>86995</wp:posOffset>
                </wp:positionV>
                <wp:extent cx="481330" cy="408305"/>
                <wp:effectExtent l="0" t="0" r="0" b="0"/>
                <wp:wrapNone/>
                <wp:docPr id="195" name="Zone de texte 195"/>
                <wp:cNvGraphicFramePr/>
                <a:graphic xmlns:a="http://schemas.openxmlformats.org/drawingml/2006/main">
                  <a:graphicData uri="http://schemas.microsoft.com/office/word/2010/wordprocessingShape">
                    <wps:wsp>
                      <wps:cNvSpPr txBox="1"/>
                      <wps:spPr>
                        <a:xfrm>
                          <a:off x="0" y="0"/>
                          <a:ext cx="481330" cy="408305"/>
                        </a:xfrm>
                        <a:prstGeom prst="rect">
                          <a:avLst/>
                        </a:prstGeom>
                        <a:solidFill>
                          <a:srgbClr val="CA66BE"/>
                        </a:solidFill>
                        <a:ln w="6350">
                          <a:noFill/>
                        </a:ln>
                      </wps:spPr>
                      <wps:txbx>
                        <w:txbxContent>
                          <w:p w14:paraId="10A00478" w14:textId="77777777" w:rsidR="00C343B2" w:rsidRDefault="00C343B2" w:rsidP="00C343B2">
                            <w:pPr>
                              <w:shd w:val="clear" w:color="auto" w:fill="CA66BE"/>
                            </w:pPr>
                            <w:r w:rsidRPr="00ED4C30">
                              <w:rPr>
                                <w:noProof/>
                              </w:rPr>
                              <w:drawing>
                                <wp:inline distT="0" distB="0" distL="0" distR="0" wp14:anchorId="3197E643" wp14:editId="2B69624C">
                                  <wp:extent cx="287020" cy="287633"/>
                                  <wp:effectExtent l="0" t="0" r="0" b="0"/>
                                  <wp:docPr id="229" name="Imag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email">
                                            <a:extLst>
                                              <a:ext uri="{28A0092B-C50C-407E-A947-70E740481C1C}">
                                                <a14:useLocalDpi xmlns:a14="http://schemas.microsoft.com/office/drawing/2010/main"/>
                                              </a:ext>
                                            </a:extLst>
                                          </a:blip>
                                          <a:stretch>
                                            <a:fillRect/>
                                          </a:stretch>
                                        </pic:blipFill>
                                        <pic:spPr>
                                          <a:xfrm>
                                            <a:off x="0" y="0"/>
                                            <a:ext cx="287020" cy="287633"/>
                                          </a:xfrm>
                                          <a:prstGeom prst="rect">
                                            <a:avLst/>
                                          </a:prstGeom>
                                        </pic:spPr>
                                      </pic:pic>
                                    </a:graphicData>
                                  </a:graphic>
                                </wp:inline>
                              </w:drawing>
                            </w:r>
                            <w:r>
                              <w:rPr>
                                <w:noProof/>
                                <w:shd w:val="clear" w:color="auto" w:fill="CA66BE"/>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882215" id="Zone de texte 195" o:spid="_x0000_s1123" type="#_x0000_t202" style="position:absolute;margin-left:244.25pt;margin-top:6.85pt;width:37.9pt;height:32.15pt;z-index:251890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DPnUAIAAIoEAAAOAAAAZHJzL2Uyb0RvYy54bWysVE1v2zAMvQ/YfxB0X+w0H02DOkWarsOA&#10;oi3QDgV2U2Q5MSCLmqTE7n79nuSk7bqdhl1kSnyiyPdIn190jWZ75XxNpuDDQc6ZMpLK2mwK/u3x&#10;+tOMMx+EKYUmowr+rDy/WHz8cN7auTqhLelSOYYgxs9bW/BtCHaeZV5uVSP8gKwycFbkGhGwdZus&#10;dKJF9EZnJ3k+zVpypXUklfc4veqdfJHiV5WS4a6qvApMFxy5hbS6tK7jmi3OxXzjhN3W8pCG+Ics&#10;GlEbPPoS6koEwXau/iNUU0tHnqowkNRkVFW1VKkGVDPM31XzsBVWpVpAjrcvNPn/F1be7u8dq0to&#10;dzbhzIgGIn2HVKxULKguKBYdoKm1fg70gwU+dJfU4crx3OMwVt9Vrolf1MXgB+HPLyQjFpM4HM+G&#10;oxE8Eq5xPhvlKXr2etk6H74oalg0Cu6gYaJW7G98QCKAHiHxLU+6Lq9rrdPGbdYr7dheQO/Vcjq9&#10;/BxzxJXfYNqwtuDT0SRPkQ3F+z1OG8BjrX1N0QrduksUnZ0eC15T+QweHPUN5a28rpHtjfDhXjh0&#10;EArEVIQ7LJUmPEYHi7MtuZ9/O494CAsvZy06suD+x044xZn+aiD52XA8ji2cNuPJ6Qk27q1n/dZj&#10;ds2KQMIQ82dlMiM+6KNZOWqeMDzL+Cpcwki8XfBwNFehnxMMn1TLZQKhaa0IN+bByhg6Uh61eOye&#10;hLMHwWLX3NKxd8X8nW49Nt40tNwFquokaiS6Z/XAPxo+CXcYzjhRb/cJ9foLWfwCAAD//wMAUEsD&#10;BBQABgAIAAAAIQAQiDz23wAAAAkBAAAPAAAAZHJzL2Rvd25yZXYueG1sTI/LTsMwEEX3SPyDNUjs&#10;qF3yqBviVAgpKgukikL3buwmEfE4it02/D3DCpaje3TvmXIzu4Fd7BR6jwqWCwHMYuNNj62Cz4/6&#10;QQILUaPRg0er4NsG2FS3N6UujL/iu73sY8uoBEOhFXQxjgXnoems02HhR4uUnfzkdKRzarmZ9JXK&#10;3cAfhci50z3SQqdH+9LZ5mt/dgoyIWv+Gte7HW7Tt3p5Sg75NlHq/m5+fgIW7Rz/YPjVJ3WoyOno&#10;z2gCGxSkUmaEUpCsgBGQ5WkC7KhgJQXwquT/P6h+AAAA//8DAFBLAQItABQABgAIAAAAIQC2gziS&#10;/gAAAOEBAAATAAAAAAAAAAAAAAAAAAAAAABbQ29udGVudF9UeXBlc10ueG1sUEsBAi0AFAAGAAgA&#10;AAAhADj9If/WAAAAlAEAAAsAAAAAAAAAAAAAAAAALwEAAF9yZWxzLy5yZWxzUEsBAi0AFAAGAAgA&#10;AAAhAI9cM+dQAgAAigQAAA4AAAAAAAAAAAAAAAAALgIAAGRycy9lMm9Eb2MueG1sUEsBAi0AFAAG&#10;AAgAAAAhABCIPPbfAAAACQEAAA8AAAAAAAAAAAAAAAAAqgQAAGRycy9kb3ducmV2LnhtbFBLBQYA&#10;AAAABAAEAPMAAAC2BQAAAAA=&#10;" fillcolor="#ca66be" stroked="f" strokeweight=".5pt">
                <v:textbox>
                  <w:txbxContent>
                    <w:p w14:paraId="10A00478" w14:textId="77777777" w:rsidR="00C343B2" w:rsidRDefault="00C343B2" w:rsidP="00C343B2">
                      <w:pPr>
                        <w:shd w:val="clear" w:color="auto" w:fill="CA66BE"/>
                      </w:pPr>
                      <w:r w:rsidRPr="00ED4C30">
                        <w:rPr>
                          <w:noProof/>
                        </w:rPr>
                        <w:drawing>
                          <wp:inline distT="0" distB="0" distL="0" distR="0" wp14:anchorId="3197E643" wp14:editId="2B69624C">
                            <wp:extent cx="287020" cy="287633"/>
                            <wp:effectExtent l="0" t="0" r="0" b="0"/>
                            <wp:docPr id="229" name="Imag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email">
                                      <a:extLst>
                                        <a:ext uri="{28A0092B-C50C-407E-A947-70E740481C1C}">
                                          <a14:useLocalDpi xmlns:a14="http://schemas.microsoft.com/office/drawing/2010/main"/>
                                        </a:ext>
                                      </a:extLst>
                                    </a:blip>
                                    <a:stretch>
                                      <a:fillRect/>
                                    </a:stretch>
                                  </pic:blipFill>
                                  <pic:spPr>
                                    <a:xfrm>
                                      <a:off x="0" y="0"/>
                                      <a:ext cx="287020" cy="287633"/>
                                    </a:xfrm>
                                    <a:prstGeom prst="rect">
                                      <a:avLst/>
                                    </a:prstGeom>
                                  </pic:spPr>
                                </pic:pic>
                              </a:graphicData>
                            </a:graphic>
                          </wp:inline>
                        </w:drawing>
                      </w:r>
                      <w:r>
                        <w:rPr>
                          <w:noProof/>
                          <w:shd w:val="clear" w:color="auto" w:fill="CA66BE"/>
                        </w:rPr>
                        <w:t xml:space="preserve">  </w:t>
                      </w:r>
                    </w:p>
                  </w:txbxContent>
                </v:textbox>
                <w10:wrap anchorx="margin"/>
              </v:shape>
            </w:pict>
          </mc:Fallback>
        </mc:AlternateContent>
      </w:r>
      <w:r w:rsidRPr="00C343B2">
        <w:rPr>
          <w:rFonts w:cs="Arial"/>
          <w:noProof/>
          <w:szCs w:val="24"/>
          <w:u w:val="single"/>
        </w:rPr>
        <mc:AlternateContent>
          <mc:Choice Requires="wps">
            <w:drawing>
              <wp:anchor distT="0" distB="0" distL="114300" distR="114300" simplePos="0" relativeHeight="251888640" behindDoc="0" locked="0" layoutInCell="1" allowOverlap="1" wp14:anchorId="32D915DA" wp14:editId="4D2819BF">
                <wp:simplePos x="0" y="0"/>
                <wp:positionH relativeFrom="page">
                  <wp:posOffset>939800</wp:posOffset>
                </wp:positionH>
                <wp:positionV relativeFrom="paragraph">
                  <wp:posOffset>7620</wp:posOffset>
                </wp:positionV>
                <wp:extent cx="3308350" cy="552450"/>
                <wp:effectExtent l="0" t="0" r="6350" b="0"/>
                <wp:wrapSquare wrapText="bothSides"/>
                <wp:docPr id="8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8350" cy="552450"/>
                        </a:xfrm>
                        <a:prstGeom prst="rect">
                          <a:avLst/>
                        </a:prstGeom>
                        <a:solidFill>
                          <a:srgbClr val="FFFFFF"/>
                        </a:solidFill>
                        <a:ln w="9525">
                          <a:noFill/>
                          <a:miter lim="800000"/>
                          <a:headEnd/>
                          <a:tailEnd/>
                        </a:ln>
                      </wps:spPr>
                      <wps:txbx>
                        <w:txbxContent>
                          <w:p w14:paraId="04ECBBCE" w14:textId="77777777" w:rsidR="00C343B2" w:rsidRPr="00365695" w:rsidRDefault="00C343B2" w:rsidP="00C343B2">
                            <w:pPr>
                              <w:shd w:val="clear" w:color="auto" w:fill="CA66BE"/>
                              <w:jc w:val="left"/>
                              <w:rPr>
                                <w:rFonts w:ascii="Arial Black" w:hAnsi="Arial Black"/>
                                <w:color w:val="FFFFFF" w:themeColor="background1"/>
                                <w:sz w:val="6"/>
                                <w:szCs w:val="28"/>
                                <w:lang w:val="en-GB"/>
                              </w:rPr>
                            </w:pPr>
                            <w:r w:rsidRPr="00365695">
                              <w:rPr>
                                <w:rFonts w:ascii="Arial Black" w:hAnsi="Arial Black"/>
                                <w:color w:val="FFFFFF" w:themeColor="background1"/>
                                <w:szCs w:val="28"/>
                                <w:lang w:val="en-GB"/>
                              </w:rPr>
                              <w:t xml:space="preserve">               </w:t>
                            </w:r>
                          </w:p>
                          <w:p w14:paraId="08ED782D" w14:textId="77777777" w:rsidR="00C343B2" w:rsidRPr="00AD0E65" w:rsidRDefault="00C343B2" w:rsidP="00C343B2">
                            <w:pPr>
                              <w:shd w:val="clear" w:color="auto" w:fill="CA66BE"/>
                              <w:jc w:val="left"/>
                              <w:rPr>
                                <w:rFonts w:ascii="Arial Black" w:hAnsi="Arial Black"/>
                                <w:color w:val="FFFFFF" w:themeColor="background1"/>
                                <w:sz w:val="20"/>
                                <w:szCs w:val="28"/>
                                <w:lang w:val="en-US"/>
                              </w:rPr>
                            </w:pPr>
                            <w:r w:rsidRPr="00365695">
                              <w:rPr>
                                <w:rFonts w:ascii="Arial Black" w:hAnsi="Arial Black"/>
                                <w:color w:val="FFFFFF" w:themeColor="background1"/>
                                <w:sz w:val="20"/>
                                <w:szCs w:val="28"/>
                                <w:lang w:val="en-GB"/>
                              </w:rPr>
                              <w:t xml:space="preserve">                </w:t>
                            </w:r>
                            <w:r w:rsidRPr="00AD0E65">
                              <w:rPr>
                                <w:rFonts w:ascii="Arial Black" w:hAnsi="Arial Black"/>
                                <w:color w:val="FFFFFF" w:themeColor="background1"/>
                                <w:sz w:val="20"/>
                                <w:szCs w:val="28"/>
                                <w:lang w:val="en-US"/>
                              </w:rPr>
                              <w:t>052B – S – ESAC – 16S-01</w:t>
                            </w:r>
                          </w:p>
                          <w:p w14:paraId="1927FB84" w14:textId="77777777" w:rsidR="00C343B2" w:rsidRPr="00AD0E65" w:rsidRDefault="00C343B2" w:rsidP="00C343B2">
                            <w:pPr>
                              <w:shd w:val="clear" w:color="auto" w:fill="CA66BE"/>
                              <w:jc w:val="left"/>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 xml:space="preserve">                    </w:t>
                            </w:r>
                            <w:r w:rsidRPr="00AD0E65">
                              <w:rPr>
                                <w:rFonts w:ascii="Arial Black" w:hAnsi="Arial Black"/>
                                <w:color w:val="FFFFFF" w:themeColor="background1"/>
                                <w:sz w:val="18"/>
                                <w:szCs w:val="28"/>
                                <w:lang w:val="en-US"/>
                              </w:rPr>
                              <w:t xml:space="preserve">DRAIN ACIDO BASIC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D915DA" id="_x0000_s1124" type="#_x0000_t202" style="position:absolute;margin-left:74pt;margin-top:.6pt;width:260.5pt;height:43.5pt;z-index:251888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lE7JwIAACkEAAAOAAAAZHJzL2Uyb0RvYy54bWysU02P0zAQvSPxHyzfadK0hTZqulq6FCEt&#10;H9LChZtjO42F4zG226T76xk73W6BGyIHayYz8zzz3nh9M3SaHKXzCkxFp5OcEmk4CGX2Ff32dfdq&#10;SYkPzAimwciKnqSnN5uXL9a9LWUBLWghHUEQ48veVrQNwZZZ5nkrO+YnYKXBYAOuYwFdt8+EYz2i&#10;dzor8vx11oMT1gGX3uPfuzFINwm/aSQPn5vGy0B0RbG3kE6Xzjqe2WbNyr1jtlX83Ab7hy46pgxe&#10;eoG6Y4GRg1N/QXWKO/DQhAmHLoOmUVymGXCaaf7HNA8tszLNguR4e6HJ/z9Y/un4xRElKrpEpQzr&#10;UKPvqBQRkgQ5BEmKyFFvfYmpDxaTw/AWBtQ6zevtPfAfnhjYtszs5a1z0LeSCexxGiuzq9IRx0eQ&#10;uv8IAu9ihwAJaGhcFwlESgiio1aniz7YB+H4czbLl7MFhjjGFotijna8gpVP1db58F5CR6JRUYf6&#10;J3R2vPdhTH1KiZd50ErslNbJcft6qx05MtyVXfrO6L+laUP6iq4WxSIhG4j1CM3KTgXcZa06JDOP&#10;XyxnZWTjnRHJDkzp0camtTnTExkZuQlDPSQ1VstYHLmrQZyQMAfj7uJbQ6MF90hJj3tbUf/zwJyk&#10;RH8wSPpqOp/HRU/OfPGmQMddR+rrCDMcoSoaKBnNbUiPI/Zt4BbFaVTi7bmTc8+4j4n589uJC3/t&#10;p6znF775BQAA//8DAFBLAwQUAAYACAAAACEAtrwlWdwAAAAIAQAADwAAAGRycy9kb3ducmV2Lnht&#10;bEyP3U6DQBCF7018h8008cbYRVIpRZZGTTTe9ucBBpgCKTtL2G2hb+94pXfz5ZycOSffzrZXVxp9&#10;59jA8zICRVy5uuPGwPHw+ZSC8gG5xt4xGbiRh21xf5djVruJd3Tdh0ZJCPsMDbQhDJnWvmrJol+6&#10;gVi0kxstBsGx0fWIk4TbXsdRlGiLHcuHFgf6aKk67y/WwOl7enzZTOVXOK53q+Qdu3XpbsY8LOa3&#10;V1CB5vBnht/6Uh0K6VS6C9de9cKrVLYEOWJQoifJRrg0kKYx6CLX/wcUPwAAAP//AwBQSwECLQAU&#10;AAYACAAAACEAtoM4kv4AAADhAQAAEwAAAAAAAAAAAAAAAAAAAAAAW0NvbnRlbnRfVHlwZXNdLnht&#10;bFBLAQItABQABgAIAAAAIQA4/SH/1gAAAJQBAAALAAAAAAAAAAAAAAAAAC8BAABfcmVscy8ucmVs&#10;c1BLAQItABQABgAIAAAAIQBQzlE7JwIAACkEAAAOAAAAAAAAAAAAAAAAAC4CAABkcnMvZTJvRG9j&#10;LnhtbFBLAQItABQABgAIAAAAIQC2vCVZ3AAAAAgBAAAPAAAAAAAAAAAAAAAAAIEEAABkcnMvZG93&#10;bnJldi54bWxQSwUGAAAAAAQABADzAAAAigUAAAAA&#10;" stroked="f">
                <v:textbox>
                  <w:txbxContent>
                    <w:p w14:paraId="04ECBBCE" w14:textId="77777777" w:rsidR="00C343B2" w:rsidRPr="00365695" w:rsidRDefault="00C343B2" w:rsidP="00C343B2">
                      <w:pPr>
                        <w:shd w:val="clear" w:color="auto" w:fill="CA66BE"/>
                        <w:jc w:val="left"/>
                        <w:rPr>
                          <w:rFonts w:ascii="Arial Black" w:hAnsi="Arial Black"/>
                          <w:color w:val="FFFFFF" w:themeColor="background1"/>
                          <w:sz w:val="6"/>
                          <w:szCs w:val="28"/>
                          <w:lang w:val="en-GB"/>
                        </w:rPr>
                      </w:pPr>
                      <w:r w:rsidRPr="00365695">
                        <w:rPr>
                          <w:rFonts w:ascii="Arial Black" w:hAnsi="Arial Black"/>
                          <w:color w:val="FFFFFF" w:themeColor="background1"/>
                          <w:szCs w:val="28"/>
                          <w:lang w:val="en-GB"/>
                        </w:rPr>
                        <w:t xml:space="preserve">               </w:t>
                      </w:r>
                    </w:p>
                    <w:p w14:paraId="08ED782D" w14:textId="77777777" w:rsidR="00C343B2" w:rsidRPr="00AD0E65" w:rsidRDefault="00C343B2" w:rsidP="00C343B2">
                      <w:pPr>
                        <w:shd w:val="clear" w:color="auto" w:fill="CA66BE"/>
                        <w:jc w:val="left"/>
                        <w:rPr>
                          <w:rFonts w:ascii="Arial Black" w:hAnsi="Arial Black"/>
                          <w:color w:val="FFFFFF" w:themeColor="background1"/>
                          <w:sz w:val="20"/>
                          <w:szCs w:val="28"/>
                          <w:lang w:val="en-US"/>
                        </w:rPr>
                      </w:pPr>
                      <w:r w:rsidRPr="00365695">
                        <w:rPr>
                          <w:rFonts w:ascii="Arial Black" w:hAnsi="Arial Black"/>
                          <w:color w:val="FFFFFF" w:themeColor="background1"/>
                          <w:sz w:val="20"/>
                          <w:szCs w:val="28"/>
                          <w:lang w:val="en-GB"/>
                        </w:rPr>
                        <w:t xml:space="preserve">                </w:t>
                      </w:r>
                      <w:r w:rsidRPr="00AD0E65">
                        <w:rPr>
                          <w:rFonts w:ascii="Arial Black" w:hAnsi="Arial Black"/>
                          <w:color w:val="FFFFFF" w:themeColor="background1"/>
                          <w:sz w:val="20"/>
                          <w:szCs w:val="28"/>
                          <w:lang w:val="en-US"/>
                        </w:rPr>
                        <w:t>052B – S – ESAC – 16S-01</w:t>
                      </w:r>
                    </w:p>
                    <w:p w14:paraId="1927FB84" w14:textId="77777777" w:rsidR="00C343B2" w:rsidRPr="00AD0E65" w:rsidRDefault="00C343B2" w:rsidP="00C343B2">
                      <w:pPr>
                        <w:shd w:val="clear" w:color="auto" w:fill="CA66BE"/>
                        <w:jc w:val="left"/>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 xml:space="preserve">                    </w:t>
                      </w:r>
                      <w:r w:rsidRPr="00AD0E65">
                        <w:rPr>
                          <w:rFonts w:ascii="Arial Black" w:hAnsi="Arial Black"/>
                          <w:color w:val="FFFFFF" w:themeColor="background1"/>
                          <w:sz w:val="18"/>
                          <w:szCs w:val="28"/>
                          <w:lang w:val="en-US"/>
                        </w:rPr>
                        <w:t xml:space="preserve">DRAIN ACIDO BASIC     </w:t>
                      </w:r>
                    </w:p>
                  </w:txbxContent>
                </v:textbox>
                <w10:wrap type="square" anchorx="page"/>
              </v:shape>
            </w:pict>
          </mc:Fallback>
        </mc:AlternateContent>
      </w:r>
      <w:r w:rsidRPr="00C343B2">
        <w:rPr>
          <w:noProof/>
          <w:u w:val="single"/>
        </w:rPr>
        <mc:AlternateContent>
          <mc:Choice Requires="wps">
            <w:drawing>
              <wp:anchor distT="0" distB="0" distL="114300" distR="114300" simplePos="0" relativeHeight="251889664" behindDoc="0" locked="0" layoutInCell="1" allowOverlap="1" wp14:anchorId="16708E27" wp14:editId="770A38DE">
                <wp:simplePos x="0" y="0"/>
                <wp:positionH relativeFrom="column">
                  <wp:posOffset>506465</wp:posOffset>
                </wp:positionH>
                <wp:positionV relativeFrom="paragraph">
                  <wp:posOffset>69679</wp:posOffset>
                </wp:positionV>
                <wp:extent cx="382270" cy="437794"/>
                <wp:effectExtent l="0" t="8573" r="9208" b="9207"/>
                <wp:wrapNone/>
                <wp:docPr id="89" name="Triangle isocèle 89"/>
                <wp:cNvGraphicFramePr/>
                <a:graphic xmlns:a="http://schemas.openxmlformats.org/drawingml/2006/main">
                  <a:graphicData uri="http://schemas.microsoft.com/office/word/2010/wordprocessingShape">
                    <wps:wsp>
                      <wps:cNvSpPr/>
                      <wps:spPr>
                        <a:xfrm rot="16200000">
                          <a:off x="0" y="0"/>
                          <a:ext cx="382270" cy="437794"/>
                        </a:xfrm>
                        <a:prstGeom prst="triangl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38F3A1" id="Triangle isocèle 89" o:spid="_x0000_s1026" type="#_x0000_t5" style="position:absolute;margin-left:39.9pt;margin-top:5.5pt;width:30.1pt;height:34.45pt;rotation:-90;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rROgQIAAPQEAAAOAAAAZHJzL2Uyb0RvYy54bWysVMtu2zAQvBfoPxC8N7IdNw8jcmAkcFEg&#10;SAMkRc4MRdkESC5L0pbdL+p/9Mc6pOQkTXsqqoOwy13tzg5ndXG5s4ZtVYiaXM3HRyPOlJPUaLeq&#10;+deH5YczzmISrhGGnKr5XkV+OX//7qLzMzWhNZlGBYYiLs46X/N1Sn5WVVGulRXxiLxyCLYUrEhw&#10;w6pqguhQ3ZpqMhqdVB2FxgeSKkacXvdBPi/121bJ9KVto0rM1BzYUnmH8n7K72p+IWarIPxaywGG&#10;+AcUVmiHps+lrkUSbBP0H6WsloEitelIkq2obbVUZQZMMx69meZ+Lbwqs4Cc6J9piv+vrLzd3gWm&#10;m5qfnXPmhMUdPQQt3MoopiPJnz9gIAaiOh9nyL/3d2HwIsw89a4NlgUCu+MT3AqeQgbGY7vC9f6Z&#10;a7VLTOLw+GwyOcWNSISmx6en59Pcoupr5Zo+xPRJkWXZqHkaQJXCYnsTU59+SMufRDK6WWpjirOP&#10;VyawrcDNQzANdZwZERMOa74sz9Dxt8+MYx3GALYMTkCSrREJpvUgKboVZ8KsoHWZQsHiKHcEmB7y&#10;tYjrvmkpm1uImdUJKjfaguaenh68cTmqik6HiTLJPa3ZeqJmj/sp1AJP9HKpQccN5rgTAUrFIbYv&#10;fcGrNQTkNFicrSl8/9t5zoeAEOWsg/Ix1beNCAr0fHaQ1vl4OkXZVJzpx9MJnPA68vQ64jb2ikDx&#10;uKArZs5P5mC2gewjlnSRuyIknETvnr/BuUr9RmLNpVosShrWw4t04+69zMUP9D7sHkXwB01ATLd0&#10;2BIxeyOLPjd/6WixSdTqopkXXqG37GC1ivKG30De3dd+yXr5Wc1/AQAA//8DAFBLAwQUAAYACAAA&#10;ACEAznfC4t0AAAAIAQAADwAAAGRycy9kb3ducmV2LnhtbEyPQU/DMAyF70j7D5EncWPpoGyoNJ22&#10;IRCHSYjBhZvXmLZa41RJ1pZ/T3qCk2W/p+fv5ZvRtKIn5xvLCpaLBARxaXXDlYLPj+ebBxA+IGts&#10;LZOCH/KwKWZXOWbaDvxO/TFUIoawz1BBHUKXSenLmgz6he2Io/ZtncEQV1dJ7XCI4aaVt0mykgYb&#10;jh9q7GhfU3k+XoyCg3w7DK73T0Oydy9r3e+Wr187pa7n4/YRRKAx/Jlhwo/oUESmk72w9qJVsL5P&#10;ozPepznpaXoH4jQJK5BFLv8XKH4BAAD//wMAUEsBAi0AFAAGAAgAAAAhALaDOJL+AAAA4QEAABMA&#10;AAAAAAAAAAAAAAAAAAAAAFtDb250ZW50X1R5cGVzXS54bWxQSwECLQAUAAYACAAAACEAOP0h/9YA&#10;AACUAQAACwAAAAAAAAAAAAAAAAAvAQAAX3JlbHMvLnJlbHNQSwECLQAUAAYACAAAACEAmMK0ToEC&#10;AAD0BAAADgAAAAAAAAAAAAAAAAAuAgAAZHJzL2Uyb0RvYy54bWxQSwECLQAUAAYACAAAACEAznfC&#10;4t0AAAAIAQAADwAAAAAAAAAAAAAAAADbBAAAZHJzL2Rvd25yZXYueG1sUEsFBgAAAAAEAAQA8wAA&#10;AOUFAAAAAA==&#10;" fillcolor="window" stroked="f" strokeweight="1pt"/>
            </w:pict>
          </mc:Fallback>
        </mc:AlternateContent>
      </w:r>
    </w:p>
    <w:p w14:paraId="4BE50C42" w14:textId="77777777" w:rsidR="00C343B2" w:rsidRPr="00C343B2" w:rsidRDefault="00C343B2" w:rsidP="00C343B2">
      <w:pPr>
        <w:overflowPunct/>
        <w:autoSpaceDE/>
        <w:autoSpaceDN/>
        <w:adjustRightInd/>
        <w:jc w:val="left"/>
        <w:textAlignment w:val="auto"/>
        <w:rPr>
          <w:u w:val="single"/>
        </w:rPr>
      </w:pPr>
    </w:p>
    <w:p w14:paraId="2D140BCE" w14:textId="77777777" w:rsidR="00C343B2" w:rsidRPr="00C343B2" w:rsidRDefault="00C343B2" w:rsidP="00C343B2">
      <w:pPr>
        <w:overflowPunct/>
        <w:autoSpaceDE/>
        <w:autoSpaceDN/>
        <w:adjustRightInd/>
        <w:jc w:val="left"/>
        <w:textAlignment w:val="auto"/>
        <w:rPr>
          <w:u w:val="single"/>
        </w:rPr>
      </w:pPr>
    </w:p>
    <w:p w14:paraId="7515B0C7" w14:textId="77777777" w:rsidR="00C343B2" w:rsidRPr="00C343B2" w:rsidRDefault="00C343B2" w:rsidP="00C343B2">
      <w:pPr>
        <w:overflowPunct/>
        <w:autoSpaceDE/>
        <w:autoSpaceDN/>
        <w:adjustRightInd/>
        <w:jc w:val="left"/>
        <w:textAlignment w:val="auto"/>
        <w:rPr>
          <w:rFonts w:cs="Arial"/>
          <w:sz w:val="18"/>
          <w:u w:val="single"/>
        </w:rPr>
      </w:pPr>
    </w:p>
    <w:p w14:paraId="5C2BC56B" w14:textId="318409AC" w:rsidR="00C343B2" w:rsidRPr="00C343B2" w:rsidRDefault="00C343B2" w:rsidP="00C343B2">
      <w:pPr>
        <w:keepNext/>
        <w:numPr>
          <w:ilvl w:val="2"/>
          <w:numId w:val="1"/>
        </w:numPr>
        <w:spacing w:before="120" w:after="60"/>
        <w:outlineLvl w:val="2"/>
        <w:rPr>
          <w:b/>
          <w:sz w:val="22"/>
        </w:rPr>
      </w:pPr>
      <w:bookmarkStart w:id="160" w:name="_Toc196903920"/>
      <w:bookmarkStart w:id="161" w:name="_Toc202798762"/>
      <w:r w:rsidRPr="00C343B2">
        <w:rPr>
          <w:b/>
          <w:sz w:val="22"/>
        </w:rPr>
        <w:t>Vanne de barrage ligne équipement (Fit-Up) - Etiquette de type « E4 »</w:t>
      </w:r>
      <w:bookmarkEnd w:id="160"/>
      <w:bookmarkEnd w:id="161"/>
      <w:r w:rsidRPr="00C343B2">
        <w:rPr>
          <w:b/>
          <w:sz w:val="22"/>
        </w:rPr>
        <w:tab/>
      </w:r>
    </w:p>
    <w:p w14:paraId="16416EEB" w14:textId="77777777" w:rsidR="00C343B2" w:rsidRPr="00C343B2" w:rsidRDefault="00C343B2" w:rsidP="00C343B2">
      <w:pPr>
        <w:overflowPunct/>
        <w:autoSpaceDE/>
        <w:autoSpaceDN/>
        <w:adjustRightInd/>
        <w:jc w:val="left"/>
        <w:textAlignment w:val="auto"/>
        <w:rPr>
          <w:rFonts w:cs="Arial"/>
          <w:sz w:val="12"/>
          <w:szCs w:val="12"/>
          <w:u w:val="single"/>
        </w:rPr>
      </w:pPr>
    </w:p>
    <w:p w14:paraId="6748E710" w14:textId="77777777" w:rsidR="00C343B2" w:rsidRPr="00C343B2" w:rsidRDefault="00C343B2" w:rsidP="00C343B2">
      <w:pPr>
        <w:jc w:val="left"/>
        <w:rPr>
          <w:rFonts w:cs="Arial"/>
          <w:sz w:val="22"/>
          <w:u w:val="single"/>
        </w:rPr>
      </w:pPr>
      <w:r w:rsidRPr="00C343B2">
        <w:rPr>
          <w:rFonts w:cs="Arial"/>
          <w:sz w:val="22"/>
          <w:u w:val="single"/>
        </w:rPr>
        <w:t>Désignation de la ligne</w:t>
      </w:r>
    </w:p>
    <w:p w14:paraId="72D54BC4" w14:textId="77777777" w:rsidR="00C343B2" w:rsidRPr="00C343B2" w:rsidRDefault="00C343B2" w:rsidP="00C343B2">
      <w:pPr>
        <w:rPr>
          <w:rFonts w:cs="Arial"/>
          <w:b/>
          <w:sz w:val="22"/>
          <w:szCs w:val="22"/>
        </w:rPr>
      </w:pPr>
      <w:r w:rsidRPr="00C343B2">
        <w:rPr>
          <w:rFonts w:cs="Arial"/>
          <w:b/>
          <w:sz w:val="22"/>
          <w:szCs w:val="22"/>
        </w:rPr>
        <w:t xml:space="preserve">Suivant nommage </w:t>
      </w:r>
    </w:p>
    <w:p w14:paraId="7BC8A12D" w14:textId="77777777" w:rsidR="00C343B2" w:rsidRPr="00C343B2" w:rsidRDefault="00C343B2" w:rsidP="00C343B2">
      <w:pPr>
        <w:overflowPunct/>
        <w:autoSpaceDE/>
        <w:autoSpaceDN/>
        <w:adjustRightInd/>
        <w:jc w:val="left"/>
        <w:textAlignment w:val="auto"/>
        <w:rPr>
          <w:rFonts w:ascii="Arial" w:hAnsi="Arial" w:cs="Arial"/>
          <w:sz w:val="20"/>
        </w:rPr>
      </w:pPr>
      <w:r w:rsidRPr="00C343B2">
        <w:rPr>
          <w:rFonts w:ascii="Arial" w:hAnsi="Arial" w:cs="Arial"/>
          <w:noProof/>
          <w:sz w:val="20"/>
        </w:rPr>
        <mc:AlternateContent>
          <mc:Choice Requires="wps">
            <w:drawing>
              <wp:anchor distT="0" distB="0" distL="114300" distR="114300" simplePos="0" relativeHeight="251880448" behindDoc="0" locked="0" layoutInCell="1" allowOverlap="1" wp14:anchorId="5E34A085" wp14:editId="23FF0288">
                <wp:simplePos x="0" y="0"/>
                <wp:positionH relativeFrom="margin">
                  <wp:posOffset>5414086</wp:posOffset>
                </wp:positionH>
                <wp:positionV relativeFrom="paragraph">
                  <wp:posOffset>125984</wp:posOffset>
                </wp:positionV>
                <wp:extent cx="1220962" cy="666750"/>
                <wp:effectExtent l="0" t="0" r="0" b="0"/>
                <wp:wrapNone/>
                <wp:docPr id="196" name="Zone de texte 196"/>
                <wp:cNvGraphicFramePr/>
                <a:graphic xmlns:a="http://schemas.openxmlformats.org/drawingml/2006/main">
                  <a:graphicData uri="http://schemas.microsoft.com/office/word/2010/wordprocessingShape">
                    <wps:wsp>
                      <wps:cNvSpPr txBox="1"/>
                      <wps:spPr>
                        <a:xfrm>
                          <a:off x="0" y="0"/>
                          <a:ext cx="1220962" cy="666750"/>
                        </a:xfrm>
                        <a:prstGeom prst="rect">
                          <a:avLst/>
                        </a:prstGeom>
                        <a:noFill/>
                        <a:ln w="6350">
                          <a:noFill/>
                        </a:ln>
                      </wps:spPr>
                      <wps:txbx>
                        <w:txbxContent>
                          <w:p w14:paraId="5269096D"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4007 – S</w:t>
                            </w:r>
                          </w:p>
                          <w:p w14:paraId="229B6DFF" w14:textId="77777777" w:rsidR="00C343B2"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 xml:space="preserve">ESAC </w:t>
                            </w:r>
                          </w:p>
                          <w:p w14:paraId="3FD7897B"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05</w:t>
                            </w:r>
                            <w:r w:rsidRPr="0034472D">
                              <w:rPr>
                                <w:rFonts w:ascii="Arial Black" w:hAnsi="Arial Black"/>
                                <w:color w:val="FFFFFF" w:themeColor="background1"/>
                                <w:sz w:val="20"/>
                                <w:szCs w:val="28"/>
                              </w:rPr>
                              <w:t>-01</w:t>
                            </w:r>
                            <w:r>
                              <w:rPr>
                                <w:rFonts w:ascii="Arial Black" w:hAnsi="Arial Black"/>
                                <w:color w:val="FFFFFF" w:themeColor="background1"/>
                                <w:sz w:val="20"/>
                                <w:szCs w:val="28"/>
                              </w:rPr>
                              <w:t xml:space="preserve"> / C3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34A085" id="Zone de texte 196" o:spid="_x0000_s1125" type="#_x0000_t202" style="position:absolute;margin-left:426.3pt;margin-top:9.9pt;width:96.15pt;height:52.5pt;z-index:251880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q9ENwIAAGIEAAAOAAAAZHJzL2Uyb0RvYy54bWysVFFv2jAQfp+0/2D5fQQYTQciVKwV06Sq&#10;rUSnSnszjkMiJT7PNiTs1++zA5R1e5r24px95/Pd932X+U3X1GyvrKtIZ3w0GHKmtKS80tuMf3te&#10;ffjEmfNC56ImrTJ+UI7fLN6/m7dmpsZUUp0ry5BEu1lrMl56b2ZJ4mSpGuEGZJSGsyDbCI+t3Sa5&#10;FS2yN3UyHg7TpCWbG0tSOYfTu97JFzF/USjpH4vCKc/qjKM2H1cb101Yk8VczLZWmLKSxzLEP1TR&#10;iErj0XOqO+EF29nqj1RNJS05KvxAUpNQUVRSxR7QzWj4ppt1KYyKvQAcZ84wuf+XVj7snyyrcnA3&#10;TTnTogFJ30EVyxXzqvOKBQdgao2bIXptEO+7z9Thyunc4TB03xW2CV/0xeAH4IczyMjFZLg0Hg+n&#10;6ZgzCV+aptdXkYXk9baxzn9R1LBgZNyCxIit2N87j0oQegoJj2laVXUdiaw1a5H0I1L+5sGNWuNi&#10;6KGvNVi+23Sx9en01MiG8gP6s9QLxRm5qlDEvXD+SVgoAy1B7f4RS1ETHqOjxVlJ9uffzkM8CIOX&#10;sxZKy7j7sRNWcVZ/1aByOppMgjTjZnJ1PcbGXno2lx69a24JYh5hroyMZoj39cksLDUvGIpleBUu&#10;oSXezrg/mbe+1z+GSqrlMgZBjEb4e702MqQO4AWIn7sXYc2Rh6CGBzppUsze0NHH9rAvd56KKnIV&#10;gO5RPeIPIUcKj0MXJuVyH6Nefw2LXwAAAP//AwBQSwMEFAAGAAgAAAAhACB5pIDiAAAACwEAAA8A&#10;AABkcnMvZG93bnJldi54bWxMj0FLw0AQhe+C/2EZwZvdNKQljdmUEiiC6KG1F2+TZJuE7s7G7LaN&#10;/nqnJ73N4328eS9fT9aIix5970jBfBaB0FS7pqdWweFj+5SC8AGpQeNIK/jWHtbF/V2OWeOutNOX&#10;fWgFh5DPUEEXwpBJ6etOW/QzN2hi7+hGi4Hl2MpmxCuHWyPjKFpKiz3xhw4HXXa6Pu3PVsFruX3H&#10;XRXb9MeUL2/HzfB1+Fwo9fgwbZ5BBD2FPxhu9bk6FNypcmdqvDAK0kW8ZJSNFU+4AVGSrEBUfMVJ&#10;CrLI5f8NxS8AAAD//wMAUEsBAi0AFAAGAAgAAAAhALaDOJL+AAAA4QEAABMAAAAAAAAAAAAAAAAA&#10;AAAAAFtDb250ZW50X1R5cGVzXS54bWxQSwECLQAUAAYACAAAACEAOP0h/9YAAACUAQAACwAAAAAA&#10;AAAAAAAAAAAvAQAAX3JlbHMvLnJlbHNQSwECLQAUAAYACAAAACEAgQKvRDcCAABiBAAADgAAAAAA&#10;AAAAAAAAAAAuAgAAZHJzL2Uyb0RvYy54bWxQSwECLQAUAAYACAAAACEAIHmkgOIAAAALAQAADwAA&#10;AAAAAAAAAAAAAACRBAAAZHJzL2Rvd25yZXYueG1sUEsFBgAAAAAEAAQA8wAAAKAFAAAAAA==&#10;" filled="f" stroked="f" strokeweight=".5pt">
                <v:textbox>
                  <w:txbxContent>
                    <w:p w14:paraId="5269096D"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4007 – S</w:t>
                      </w:r>
                    </w:p>
                    <w:p w14:paraId="229B6DFF" w14:textId="77777777" w:rsidR="00C343B2"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 xml:space="preserve">ESAC </w:t>
                      </w:r>
                    </w:p>
                    <w:p w14:paraId="3FD7897B"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05</w:t>
                      </w:r>
                      <w:r w:rsidRPr="0034472D">
                        <w:rPr>
                          <w:rFonts w:ascii="Arial Black" w:hAnsi="Arial Black"/>
                          <w:color w:val="FFFFFF" w:themeColor="background1"/>
                          <w:sz w:val="20"/>
                          <w:szCs w:val="28"/>
                        </w:rPr>
                        <w:t>-01</w:t>
                      </w:r>
                      <w:r>
                        <w:rPr>
                          <w:rFonts w:ascii="Arial Black" w:hAnsi="Arial Black"/>
                          <w:color w:val="FFFFFF" w:themeColor="background1"/>
                          <w:sz w:val="20"/>
                          <w:szCs w:val="28"/>
                        </w:rPr>
                        <w:t xml:space="preserve"> / C3</w:t>
                      </w:r>
                    </w:p>
                  </w:txbxContent>
                </v:textbox>
                <w10:wrap anchorx="margin"/>
              </v:shape>
            </w:pict>
          </mc:Fallback>
        </mc:AlternateContent>
      </w:r>
      <w:r w:rsidRPr="00C343B2">
        <w:rPr>
          <w:rFonts w:ascii="Arial" w:hAnsi="Arial" w:cs="Arial"/>
          <w:noProof/>
          <w:sz w:val="20"/>
        </w:rPr>
        <mc:AlternateContent>
          <mc:Choice Requires="wps">
            <w:drawing>
              <wp:anchor distT="0" distB="0" distL="114300" distR="114300" simplePos="0" relativeHeight="251876352" behindDoc="0" locked="0" layoutInCell="1" allowOverlap="1" wp14:anchorId="0910EAAF" wp14:editId="6907F5CB">
                <wp:simplePos x="0" y="0"/>
                <wp:positionH relativeFrom="margin">
                  <wp:posOffset>4179610</wp:posOffset>
                </wp:positionH>
                <wp:positionV relativeFrom="paragraph">
                  <wp:posOffset>127697</wp:posOffset>
                </wp:positionV>
                <wp:extent cx="1220962" cy="666750"/>
                <wp:effectExtent l="0" t="0" r="0" b="0"/>
                <wp:wrapNone/>
                <wp:docPr id="263" name="Zone de texte 263"/>
                <wp:cNvGraphicFramePr/>
                <a:graphic xmlns:a="http://schemas.openxmlformats.org/drawingml/2006/main">
                  <a:graphicData uri="http://schemas.microsoft.com/office/word/2010/wordprocessingShape">
                    <wps:wsp>
                      <wps:cNvSpPr txBox="1"/>
                      <wps:spPr>
                        <a:xfrm>
                          <a:off x="0" y="0"/>
                          <a:ext cx="1220962" cy="666750"/>
                        </a:xfrm>
                        <a:prstGeom prst="rect">
                          <a:avLst/>
                        </a:prstGeom>
                        <a:noFill/>
                        <a:ln w="6350">
                          <a:noFill/>
                        </a:ln>
                      </wps:spPr>
                      <wps:txbx>
                        <w:txbxContent>
                          <w:p w14:paraId="12DB105A"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PFP – 0 - S</w:t>
                            </w:r>
                          </w:p>
                          <w:p w14:paraId="790F1466"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ESAC – N-01</w:t>
                            </w:r>
                          </w:p>
                          <w:p w14:paraId="528E86BD"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27</w:t>
                            </w:r>
                            <w:r w:rsidRPr="0034472D">
                              <w:rPr>
                                <w:rFonts w:ascii="Arial Black" w:hAnsi="Arial Black"/>
                                <w:color w:val="FFFFFF" w:themeColor="background1"/>
                                <w:sz w:val="20"/>
                                <w:szCs w:val="28"/>
                              </w:rPr>
                              <w:t>-01</w:t>
                            </w:r>
                            <w:r>
                              <w:rPr>
                                <w:rFonts w:ascii="Arial Black" w:hAnsi="Arial Black"/>
                                <w:color w:val="FFFFFF" w:themeColor="background1"/>
                                <w:sz w:val="20"/>
                                <w:szCs w:val="28"/>
                              </w:rPr>
                              <w:t xml:space="preserve"> / 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10EAAF" id="Zone de texte 263" o:spid="_x0000_s1126" type="#_x0000_t202" style="position:absolute;margin-left:329.1pt;margin-top:10.05pt;width:96.15pt;height:52.5pt;z-index:251876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1//NwIAAGMEAAAOAAAAZHJzL2Uyb0RvYy54bWysVEtv2zAMvg/YfxB0X+y4qdsacYqsRYYB&#10;QVsgHQrspshSbMASNUmJnf36UXJe63YadpEpkvr4+EhP73vVkp2wrgFd0vEopURoDlWjNyX99rr4&#10;dEuJ80xXrAUtSroXjt7PPn6YdqYQGdTQVsISBNGu6ExJa+9NkSSO10IxNwIjNBolWMU8Xu0mqSzr&#10;EF21SZamedKBrYwFLpxD7eNgpLOIL6Xg/llKJzxpS4q5+XjaeK7DmcymrNhYZuqGH9Jg/5CFYo3G&#10;oCeoR+YZ2drmDyjVcAsOpB9xUAlI2XARa8Bqxum7alY1MyLWgs1x5tQm9/9g+dPuxZKmKmmWX1Gi&#10;mUKSviNVpBLEi94LEgzYps64Ar1XBv19/xl6pPuod6gM1ffSqvDFugjaseH7U5MRi/DwKMvSuzyj&#10;hKMtz/Ob68hCcn5trPNfBCgShJJaJDH2lu2WzmMm6Hp0CcE0LJq2jUS2mnQIeoWQv1nwRavxYahh&#10;yDVIvl/3sfRxGlMIujVUeyzQwjApzvBFg1ksmfMvzOJoYE047v4ZD9kCRoODREkN9uff9MEfGUMr&#10;JR2OWkndjy2zgpL2q0Yu78aTSZjNeJlc32R4sZeW9aVFb9UD4DSPcbEMj2Lw9+1RlBbUG27FPERF&#10;E9McY5fUH8UHPywAbhUX83l0wmk0zC/1yvAAHboXevzavzFrDkSEcXiC41Cy4h0fg+/Q9/nWg2wi&#10;WeeuHgjASY4cHrYurMrlPXqd/w2zXwAAAP//AwBQSwMEFAAGAAgAAAAhACIyfm7gAAAACgEAAA8A&#10;AABkcnMvZG93bnJldi54bWxMj0FLxDAQhe+C/yGM4M1NGshSatNlKSyC6GHXvXhLm9m22CS1ye5W&#10;f73jSY/D+3jvm3KzuJFdcI5D8BqylQCGvg128J2G49vuIQcWk/HWjMGjhi+MsKlub0pT2HD1e7wc&#10;UseoxMfCaOhTmgrOY9ujM3EVJvSUncLsTKJz7ridzZXK3cilEGvuzOBpoTcT1j22H4ez0/Bc717N&#10;vpEu/x7rp5fTdvo8viut7++W7SOwhEv6g+FXn9ShIqcmnL2NbNSwVrkkVIMUGTACciUUsIZIqTLg&#10;Vcn/v1D9AAAA//8DAFBLAQItABQABgAIAAAAIQC2gziS/gAAAOEBAAATAAAAAAAAAAAAAAAAAAAA&#10;AABbQ29udGVudF9UeXBlc10ueG1sUEsBAi0AFAAGAAgAAAAhADj9If/WAAAAlAEAAAsAAAAAAAAA&#10;AAAAAAAALwEAAF9yZWxzLy5yZWxzUEsBAi0AFAAGAAgAAAAhAOSTX/83AgAAYwQAAA4AAAAAAAAA&#10;AAAAAAAALgIAAGRycy9lMm9Eb2MueG1sUEsBAi0AFAAGAAgAAAAhACIyfm7gAAAACgEAAA8AAAAA&#10;AAAAAAAAAAAAkQQAAGRycy9kb3ducmV2LnhtbFBLBQYAAAAABAAEAPMAAACeBQAAAAA=&#10;" filled="f" stroked="f" strokeweight=".5pt">
                <v:textbox>
                  <w:txbxContent>
                    <w:p w14:paraId="12DB105A"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PFP – 0 - S</w:t>
                      </w:r>
                    </w:p>
                    <w:p w14:paraId="790F1466"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ESAC – N-01</w:t>
                      </w:r>
                    </w:p>
                    <w:p w14:paraId="528E86BD"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27</w:t>
                      </w:r>
                      <w:r w:rsidRPr="0034472D">
                        <w:rPr>
                          <w:rFonts w:ascii="Arial Black" w:hAnsi="Arial Black"/>
                          <w:color w:val="FFFFFF" w:themeColor="background1"/>
                          <w:sz w:val="20"/>
                          <w:szCs w:val="28"/>
                        </w:rPr>
                        <w:t>-01</w:t>
                      </w:r>
                      <w:r>
                        <w:rPr>
                          <w:rFonts w:ascii="Arial Black" w:hAnsi="Arial Black"/>
                          <w:color w:val="FFFFFF" w:themeColor="background1"/>
                          <w:sz w:val="20"/>
                          <w:szCs w:val="28"/>
                        </w:rPr>
                        <w:t xml:space="preserve"> / 03</w:t>
                      </w:r>
                    </w:p>
                  </w:txbxContent>
                </v:textbox>
                <w10:wrap anchorx="margin"/>
              </v:shape>
            </w:pict>
          </mc:Fallback>
        </mc:AlternateContent>
      </w:r>
      <w:r w:rsidRPr="00C343B2">
        <w:rPr>
          <w:rFonts w:ascii="Arial" w:hAnsi="Arial" w:cs="Arial"/>
          <w:noProof/>
          <w:sz w:val="20"/>
        </w:rPr>
        <mc:AlternateContent>
          <mc:Choice Requires="wps">
            <w:drawing>
              <wp:anchor distT="0" distB="0" distL="114300" distR="114300" simplePos="0" relativeHeight="251875328" behindDoc="0" locked="0" layoutInCell="1" allowOverlap="1" wp14:anchorId="716D4BC1" wp14:editId="0900113F">
                <wp:simplePos x="0" y="0"/>
                <wp:positionH relativeFrom="margin">
                  <wp:posOffset>2926935</wp:posOffset>
                </wp:positionH>
                <wp:positionV relativeFrom="paragraph">
                  <wp:posOffset>127697</wp:posOffset>
                </wp:positionV>
                <wp:extent cx="1210391" cy="666750"/>
                <wp:effectExtent l="0" t="0" r="0" b="0"/>
                <wp:wrapNone/>
                <wp:docPr id="262" name="Zone de texte 262"/>
                <wp:cNvGraphicFramePr/>
                <a:graphic xmlns:a="http://schemas.openxmlformats.org/drawingml/2006/main">
                  <a:graphicData uri="http://schemas.microsoft.com/office/word/2010/wordprocessingShape">
                    <wps:wsp>
                      <wps:cNvSpPr txBox="1"/>
                      <wps:spPr>
                        <a:xfrm>
                          <a:off x="0" y="0"/>
                          <a:ext cx="1210391" cy="666750"/>
                        </a:xfrm>
                        <a:prstGeom prst="rect">
                          <a:avLst/>
                        </a:prstGeom>
                        <a:noFill/>
                        <a:ln w="6350">
                          <a:noFill/>
                        </a:ln>
                      </wps:spPr>
                      <wps:txbx>
                        <w:txbxContent>
                          <w:p w14:paraId="1A5B3336"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052B - S</w:t>
                            </w:r>
                          </w:p>
                          <w:p w14:paraId="37C84C40"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ESAC</w:t>
                            </w:r>
                          </w:p>
                          <w:p w14:paraId="1A21FE7B"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 xml:space="preserve">17N-01 / I1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6D4BC1" id="Zone de texte 262" o:spid="_x0000_s1127" type="#_x0000_t202" style="position:absolute;margin-left:230.45pt;margin-top:10.05pt;width:95.3pt;height:52.5pt;z-index:251875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7zyvNwIAAGMEAAAOAAAAZHJzL2Uyb0RvYy54bWysVFFv2jAQfp+0/2D5fQQopW1EqFgrpklV&#10;W4lOlfZmHIdESnyebUjYr99nByjr9jTtxTn7znf3fd85s9uuqdlOWVeRzvhoMORMaUl5pTcZ//ay&#10;/HTNmfNC56ImrTK+V47fzj9+mLUmVWMqqc6VZUiiXdqajJfemzRJnCxVI9yAjNJwFmQb4bG1myS3&#10;okX2pk7Gw+E0acnmxpJUzuH0vnfyecxfFEr6p6JwyrM64+jNx9XGdR3WZD4T6cYKU1by0Ib4hy4a&#10;UWkUPaW6F16wra3+SNVU0pKjwg8kNQkVRSVVxAA0o+E7NKtSGBWxgBxnTjS5/5dWPu6eLavyjI+n&#10;Y860aCDSd0jFcsW86rxiwQGaWuNSRK8M4n33mTrIfTx3OAzou8I24QtcDH4Qvj+RjFxMhkvj0fDi&#10;ZsSZhG86nV5dRhWSt9vGOv9FUcOCkXELESO3YvfgPDpB6DEkFNO0rOo6Cllr1iLpBVL+5sGNWuNi&#10;wND3GizfrbsIfTQ8IVlTvgdAS/2kOCOXFbp4EM4/C4vRACaMu3/CUtSEanSwOCvJ/vzbeYiHYvBy&#10;1mLUMu5+bIVVnNVfNbS8GU0mYTbjZnJ5NcbGnnvW5x69be4I0wwG0V00Q7yvj2ZhqXnFq1iEqnAJ&#10;LVE74/5o3vn+AeBVSbVYxCBMoxH+Qa+MDKkDe4Hjl+5VWHMQIozDIx2HUqTv9Ohje94XW09FFcUK&#10;TPesHgTAJEcND68uPJXzfYx6+zfMfwEAAP//AwBQSwMEFAAGAAgAAAAhAFfkfffhAAAACgEAAA8A&#10;AABkcnMvZG93bnJldi54bWxMj01Lw0AURfeC/2F4gjs7k2BCjZmUEiiC2EVrN+4mmdckOB8xM22j&#10;v77PlS4f93DveeVqtoadcQqDdxKShQCGrvV6cJ2Ew/vmYQksROW0Mt6hhG8MsKpub0pVaH9xOzzv&#10;Y8eoxIVCSehjHAvOQ9ujVWHhR3SUHf1kVaRz6rie1IXKreGpEDm3anC00KsR6x7bz/3JSnitN1u1&#10;a1K7/DH1y9txPX4dPjIp7+/m9TOwiHP8g+FXn9ShIqfGn5wOzEh4zMUToRJSkQAjIM+SDFhDZJol&#10;wKuS/3+hugIAAP//AwBQSwECLQAUAAYACAAAACEAtoM4kv4AAADhAQAAEwAAAAAAAAAAAAAAAAAA&#10;AAAAW0NvbnRlbnRfVHlwZXNdLnhtbFBLAQItABQABgAIAAAAIQA4/SH/1gAAAJQBAAALAAAAAAAA&#10;AAAAAAAAAC8BAABfcmVscy8ucmVsc1BLAQItABQABgAIAAAAIQB77zyvNwIAAGMEAAAOAAAAAAAA&#10;AAAAAAAAAC4CAABkcnMvZTJvRG9jLnhtbFBLAQItABQABgAIAAAAIQBX5H334QAAAAoBAAAPAAAA&#10;AAAAAAAAAAAAAJEEAABkcnMvZG93bnJldi54bWxQSwUGAAAAAAQABADzAAAAnwUAAAAA&#10;" filled="f" stroked="f" strokeweight=".5pt">
                <v:textbox>
                  <w:txbxContent>
                    <w:p w14:paraId="1A5B3336"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052B - S</w:t>
                      </w:r>
                    </w:p>
                    <w:p w14:paraId="37C84C40"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ESAC</w:t>
                      </w:r>
                    </w:p>
                    <w:p w14:paraId="1A21FE7B"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 xml:space="preserve">17N-01 / I1 </w:t>
                      </w:r>
                    </w:p>
                  </w:txbxContent>
                </v:textbox>
                <w10:wrap anchorx="margin"/>
              </v:shape>
            </w:pict>
          </mc:Fallback>
        </mc:AlternateContent>
      </w:r>
      <w:r w:rsidRPr="00C343B2">
        <w:rPr>
          <w:rFonts w:ascii="Arial" w:hAnsi="Arial" w:cs="Arial"/>
          <w:noProof/>
          <w:sz w:val="20"/>
        </w:rPr>
        <mc:AlternateContent>
          <mc:Choice Requires="wps">
            <w:drawing>
              <wp:anchor distT="0" distB="0" distL="114300" distR="114300" simplePos="0" relativeHeight="251874304" behindDoc="0" locked="0" layoutInCell="1" allowOverlap="1" wp14:anchorId="62A2412D" wp14:editId="05AB4A65">
                <wp:simplePos x="0" y="0"/>
                <wp:positionH relativeFrom="margin">
                  <wp:posOffset>1673225</wp:posOffset>
                </wp:positionH>
                <wp:positionV relativeFrom="paragraph">
                  <wp:posOffset>119380</wp:posOffset>
                </wp:positionV>
                <wp:extent cx="1194435" cy="666750"/>
                <wp:effectExtent l="0" t="0" r="0" b="0"/>
                <wp:wrapNone/>
                <wp:docPr id="259" name="Zone de texte 259"/>
                <wp:cNvGraphicFramePr/>
                <a:graphic xmlns:a="http://schemas.openxmlformats.org/drawingml/2006/main">
                  <a:graphicData uri="http://schemas.microsoft.com/office/word/2010/wordprocessingShape">
                    <wps:wsp>
                      <wps:cNvSpPr txBox="1"/>
                      <wps:spPr>
                        <a:xfrm>
                          <a:off x="0" y="0"/>
                          <a:ext cx="1194435" cy="666750"/>
                        </a:xfrm>
                        <a:prstGeom prst="rect">
                          <a:avLst/>
                        </a:prstGeom>
                        <a:noFill/>
                        <a:ln w="6350">
                          <a:noFill/>
                        </a:ln>
                      </wps:spPr>
                      <wps:txbx>
                        <w:txbxContent>
                          <w:p w14:paraId="35C12641"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4102 - S</w:t>
                            </w:r>
                          </w:p>
                          <w:p w14:paraId="4DE55D82"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 xml:space="preserve">ESAC </w:t>
                            </w:r>
                          </w:p>
                          <w:p w14:paraId="73413285"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27C-01 / E4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A2412D" id="Zone de texte 259" o:spid="_x0000_s1128" type="#_x0000_t202" style="position:absolute;margin-left:131.75pt;margin-top:9.4pt;width:94.05pt;height:52.5pt;z-index:251874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W4yOQIAAGMEAAAOAAAAZHJzL2Uyb0RvYy54bWysVFFv2jAQfp+0/2D5fQQo0BIRKtaKaRJq&#10;K9Gp0t6MY5NIts+zDQn79Ts7pGXdnqa9OGff+Xzf991lcdtqRY7C+RpMQUeDISXCcChrsy/ot+f1&#10;pxtKfGCmZAqMKOhJeHq7/Phh0dhcjKECVQpHMInxeWMLWoVg8yzzvBKa+QFYYdApwWkWcOv2WelY&#10;g9m1ysbD4SxrwJXWARfe4+l956TLlF9KwcOjlF4EogqKtYW0urTu4potFyzfO2armp/LYP9QhWa1&#10;wUdfU92zwMjB1X+k0jV34EGGAQedgZQ1FwkDohkN36HZVsyKhAXJ8faVJv//0vKH45MjdVnQ8XRO&#10;iWEaRfqOUpFSkCDaIEh0IE2N9TlGby3Gh/YztCh3f+7xMKJvpdPxi7gI+pHw0yvJmIvweGk0n0yu&#10;ppRw9M1ms+tpUiF7u22dD18EaBKNgjoUMXHLjhsfsBIM7UPiYwbWtVJJSGVIg0mvMOVvHryhDF6M&#10;GLpaoxXaXZugj4bjHskOyhMCdNB1ird8XWMVG+bDE3PYGogJ2z084iIV4GtwtiipwP3823mMR8XQ&#10;S0mDrVZQ/+PAnKBEfTWo5Xw0mcTeTJvJ9HqMG3fp2V16zEHfAXbzCAfL8mTG+KB6UzrQLzgVq/gq&#10;upjh+HZBQ2/ehW4AcKq4WK1SEHajZWFjtpbH1JG9yPFz+8KcPQsR2+EB+qZk+Ts9utiO99UhgKyT&#10;WJHpjtWzANjJScPz1MVRudynqLd/w/IXAAAA//8DAFBLAwQUAAYACAAAACEA/1JzeOAAAAAKAQAA&#10;DwAAAGRycy9kb3ducmV2LnhtbEyPT0+DQBDF7yZ+h82YeLNLqRCCLE1D0pgYPbT24m2AKRD3D7Lb&#10;Fv30jid7nPd+efNesZ6NFmea/OCsguUiAkG2ce1gOwWH9+1DBsIHtC1qZ0nBN3lYl7c3Beatu9gd&#10;nfehExxifY4K+hDGXErf9GTQL9xIlr2jmwwGPqdOthNeONxoGUdRKg0Olj/0OFLVU/O5PxkFL9X2&#10;DXd1bLIfXT2/Hjfj1+EjUer+bt48gQg0h38Y/upzdSi5U+1OtvVCK4jTVcIoGxlPYOAxWaYgahbi&#10;VQayLOT1hPIXAAD//wMAUEsBAi0AFAAGAAgAAAAhALaDOJL+AAAA4QEAABMAAAAAAAAAAAAAAAAA&#10;AAAAAFtDb250ZW50X1R5cGVzXS54bWxQSwECLQAUAAYACAAAACEAOP0h/9YAAACUAQAACwAAAAAA&#10;AAAAAAAAAAAvAQAAX3JlbHMvLnJlbHNQSwECLQAUAAYACAAAACEAiVFuMjkCAABjBAAADgAAAAAA&#10;AAAAAAAAAAAuAgAAZHJzL2Uyb0RvYy54bWxQSwECLQAUAAYACAAAACEA/1JzeOAAAAAKAQAADwAA&#10;AAAAAAAAAAAAAACTBAAAZHJzL2Rvd25yZXYueG1sUEsFBgAAAAAEAAQA8wAAAKAFAAAAAA==&#10;" filled="f" stroked="f" strokeweight=".5pt">
                <v:textbox>
                  <w:txbxContent>
                    <w:p w14:paraId="35C12641"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4102 - S</w:t>
                      </w:r>
                    </w:p>
                    <w:p w14:paraId="4DE55D82"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 xml:space="preserve">ESAC </w:t>
                      </w:r>
                    </w:p>
                    <w:p w14:paraId="73413285"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27C-01 / E4</w:t>
                      </w:r>
                    </w:p>
                  </w:txbxContent>
                </v:textbox>
                <w10:wrap anchorx="margin"/>
              </v:shape>
            </w:pict>
          </mc:Fallback>
        </mc:AlternateContent>
      </w:r>
      <w:r w:rsidRPr="00C343B2">
        <w:rPr>
          <w:rFonts w:ascii="Arial" w:hAnsi="Arial" w:cs="Arial"/>
          <w:noProof/>
          <w:sz w:val="20"/>
        </w:rPr>
        <mc:AlternateContent>
          <mc:Choice Requires="wps">
            <w:drawing>
              <wp:anchor distT="0" distB="0" distL="114300" distR="114300" simplePos="0" relativeHeight="251873280" behindDoc="0" locked="0" layoutInCell="1" allowOverlap="1" wp14:anchorId="1751BF83" wp14:editId="362CCE9F">
                <wp:simplePos x="0" y="0"/>
                <wp:positionH relativeFrom="margin">
                  <wp:posOffset>402609</wp:posOffset>
                </wp:positionH>
                <wp:positionV relativeFrom="paragraph">
                  <wp:posOffset>112253</wp:posOffset>
                </wp:positionV>
                <wp:extent cx="1194486" cy="667265"/>
                <wp:effectExtent l="0" t="0" r="0" b="0"/>
                <wp:wrapNone/>
                <wp:docPr id="198" name="Zone de texte 198"/>
                <wp:cNvGraphicFramePr/>
                <a:graphic xmlns:a="http://schemas.openxmlformats.org/drawingml/2006/main">
                  <a:graphicData uri="http://schemas.microsoft.com/office/word/2010/wordprocessingShape">
                    <wps:wsp>
                      <wps:cNvSpPr txBox="1"/>
                      <wps:spPr>
                        <a:xfrm>
                          <a:off x="0" y="0"/>
                          <a:ext cx="1194486" cy="667265"/>
                        </a:xfrm>
                        <a:prstGeom prst="rect">
                          <a:avLst/>
                        </a:prstGeom>
                        <a:noFill/>
                        <a:ln w="6350">
                          <a:noFill/>
                        </a:ln>
                      </wps:spPr>
                      <wps:txbx>
                        <w:txbxContent>
                          <w:p w14:paraId="43EDA173"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4101 - S</w:t>
                            </w:r>
                          </w:p>
                          <w:p w14:paraId="0E578129"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 xml:space="preserve">ESAC </w:t>
                            </w:r>
                          </w:p>
                          <w:p w14:paraId="4E02C734"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11C</w:t>
                            </w:r>
                            <w:r w:rsidRPr="0034472D">
                              <w:rPr>
                                <w:rFonts w:ascii="Arial Black" w:hAnsi="Arial Black"/>
                                <w:color w:val="FFFFFF" w:themeColor="background1"/>
                                <w:sz w:val="20"/>
                                <w:szCs w:val="28"/>
                              </w:rPr>
                              <w:t>-01</w:t>
                            </w:r>
                            <w:r>
                              <w:rPr>
                                <w:rFonts w:ascii="Arial Black" w:hAnsi="Arial Black"/>
                                <w:color w:val="FFFFFF" w:themeColor="background1"/>
                                <w:sz w:val="20"/>
                                <w:szCs w:val="28"/>
                              </w:rPr>
                              <w:t xml:space="preserve"> / F4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51BF83" id="Zone de texte 198" o:spid="_x0000_s1129" type="#_x0000_t202" style="position:absolute;margin-left:31.7pt;margin-top:8.85pt;width:94.05pt;height:52.55pt;z-index:251873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lMjNwIAAGMEAAAOAAAAZHJzL2Uyb0RvYy54bWysVFFv2jAQfp+0/2D5fSRQoCUiVKwV06Sq&#10;rUSrSnszjk0i2T7PNiTs1+/sAEXdnqa9OGff+Tt/991lfttpRfbC+QZMSYeDnBJhOFSN2Zb09WX1&#10;5YYSH5ipmAIjSnoQnt4uPn+at7YQI6hBVcIRBDG+aG1J6xBskWWe10IzPwArDDolOM0Cbt02qxxr&#10;EV2rbJTn06wFV1kHXHiPp/e9ky4SvpSChycpvQhElRTfFtLq0rqJa7aYs2LrmK0bfnwG+4dXaNYY&#10;THqGumeBkZ1r/oDSDXfgQYYBB52BlA0XiQOyGeYf2KxrZkXigsXx9lwm//9g+eP+2ZGmQu1mKJVh&#10;GkX6gVKRSpAguiBIdGCZWusLjF5bjA/dV+jwyunc42Fk30mn4xd5EfRjwQ/nIiMW4fHScDYe30wp&#10;4eibTq9H00mEyd5vW+fDNwGaRKOkDkVMtWX7Bx/60FNITGZg1SiVhFSGtAh6NcnThbMHwZXBHJFD&#10;/9ZohW7T9dTzqxOTDVQHJOig7xRv+arBVzwwH56Zw9ZATtju4QkXqQCzwdGipAb362/nMR4VQy8l&#10;LbZaSf3PHXOCEvXdoJaz4XgcezNtxpPrEW7cpWdz6TE7fQfYzUMcLMuTGeODOpnSgX7DqVjGrOhi&#10;hmPukoaTeRf6AcCp4mK5TEHYjZaFB7O2PELHusYav3RvzNmjELEdHuHUlKz4oEcf2yuy3AWQTRIr&#10;Vrqv6lEA7OQk93Hq4qhc7lPU+79h8RsAAP//AwBQSwMEFAAGAAgAAAAhALSoRmrgAAAACQEAAA8A&#10;AABkcnMvZG93bnJldi54bWxMj8FOwzAQRO9I/IO1SNyoU0PaKMSpqkgVEiqHll64ObGbRNjrELtt&#10;4OvZnuC4M6PZN8VqcpadzRh6jxLmswSYwcbrHlsJh/fNQwYsRIVaWY9GwrcJsCpvbwqVa3/BnTnv&#10;Y8uoBEOuJHQxDjnnoemMU2HmB4PkHf3oVKRzbLke1YXKneUiSRbcqR7pQ6cGU3Wm+dyfnITXavOm&#10;drVw2Y+tXrbH9fB1+EilvL+b1s/AopniXxiu+IQOJTHV/oQ6MCth8fhESdKXS2Dki3SeAqtJECID&#10;Xhb8/4LyFwAA//8DAFBLAQItABQABgAIAAAAIQC2gziS/gAAAOEBAAATAAAAAAAAAAAAAAAAAAAA&#10;AABbQ29udGVudF9UeXBlc10ueG1sUEsBAi0AFAAGAAgAAAAhADj9If/WAAAAlAEAAAsAAAAAAAAA&#10;AAAAAAAALwEAAF9yZWxzLy5yZWxzUEsBAi0AFAAGAAgAAAAhADyaUyM3AgAAYwQAAA4AAAAAAAAA&#10;AAAAAAAALgIAAGRycy9lMm9Eb2MueG1sUEsBAi0AFAAGAAgAAAAhALSoRmrgAAAACQEAAA8AAAAA&#10;AAAAAAAAAAAAkQQAAGRycy9kb3ducmV2LnhtbFBLBQYAAAAABAAEAPMAAACeBQAAAAA=&#10;" filled="f" stroked="f" strokeweight=".5pt">
                <v:textbox>
                  <w:txbxContent>
                    <w:p w14:paraId="43EDA173"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4101 - S</w:t>
                      </w:r>
                    </w:p>
                    <w:p w14:paraId="0E578129"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 xml:space="preserve">ESAC </w:t>
                      </w:r>
                    </w:p>
                    <w:p w14:paraId="4E02C734" w14:textId="77777777" w:rsidR="00C343B2" w:rsidRPr="0034472D"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11C</w:t>
                      </w:r>
                      <w:r w:rsidRPr="0034472D">
                        <w:rPr>
                          <w:rFonts w:ascii="Arial Black" w:hAnsi="Arial Black"/>
                          <w:color w:val="FFFFFF" w:themeColor="background1"/>
                          <w:sz w:val="20"/>
                          <w:szCs w:val="28"/>
                        </w:rPr>
                        <w:t>-01</w:t>
                      </w:r>
                      <w:r>
                        <w:rPr>
                          <w:rFonts w:ascii="Arial Black" w:hAnsi="Arial Black"/>
                          <w:color w:val="FFFFFF" w:themeColor="background1"/>
                          <w:sz w:val="20"/>
                          <w:szCs w:val="28"/>
                        </w:rPr>
                        <w:t xml:space="preserve"> / F4</w:t>
                      </w:r>
                    </w:p>
                  </w:txbxContent>
                </v:textbox>
                <w10:wrap anchorx="margin"/>
              </v:shape>
            </w:pict>
          </mc:Fallback>
        </mc:AlternateContent>
      </w:r>
    </w:p>
    <w:p w14:paraId="5ADC28AB" w14:textId="77777777" w:rsidR="00C343B2" w:rsidRPr="00C343B2" w:rsidRDefault="00C343B2" w:rsidP="00C343B2">
      <w:pPr>
        <w:overflowPunct/>
        <w:autoSpaceDE/>
        <w:autoSpaceDN/>
        <w:adjustRightInd/>
        <w:jc w:val="left"/>
        <w:textAlignment w:val="auto"/>
        <w:rPr>
          <w:rFonts w:ascii="Arial" w:hAnsi="Arial" w:cs="Arial"/>
          <w:sz w:val="20"/>
        </w:rPr>
      </w:pPr>
    </w:p>
    <w:p w14:paraId="4B11028F" w14:textId="77777777" w:rsidR="00C343B2" w:rsidRPr="00C343B2" w:rsidRDefault="00C343B2" w:rsidP="00C343B2">
      <w:pPr>
        <w:overflowPunct/>
        <w:autoSpaceDE/>
        <w:autoSpaceDN/>
        <w:adjustRightInd/>
        <w:jc w:val="left"/>
        <w:textAlignment w:val="auto"/>
        <w:rPr>
          <w:rFonts w:ascii="Arial" w:hAnsi="Arial" w:cs="Arial"/>
          <w:sz w:val="20"/>
        </w:rPr>
      </w:pPr>
    </w:p>
    <w:p w14:paraId="669C0B01" w14:textId="77777777" w:rsidR="00C343B2" w:rsidRPr="00C343B2" w:rsidRDefault="00C343B2" w:rsidP="00C343B2">
      <w:pPr>
        <w:overflowPunct/>
        <w:autoSpaceDE/>
        <w:autoSpaceDN/>
        <w:adjustRightInd/>
        <w:jc w:val="left"/>
        <w:textAlignment w:val="auto"/>
        <w:rPr>
          <w:rFonts w:ascii="Arial" w:hAnsi="Arial" w:cs="Arial"/>
          <w:sz w:val="20"/>
        </w:rPr>
      </w:pPr>
    </w:p>
    <w:p w14:paraId="0B5F0427" w14:textId="77777777" w:rsidR="00C343B2" w:rsidRPr="00C343B2" w:rsidRDefault="00C343B2" w:rsidP="00C343B2">
      <w:pPr>
        <w:overflowPunct/>
        <w:autoSpaceDE/>
        <w:autoSpaceDN/>
        <w:adjustRightInd/>
        <w:jc w:val="left"/>
        <w:textAlignment w:val="auto"/>
        <w:rPr>
          <w:rFonts w:ascii="Arial" w:hAnsi="Arial" w:cs="Arial"/>
          <w:sz w:val="20"/>
        </w:rPr>
      </w:pPr>
    </w:p>
    <w:p w14:paraId="572EF707" w14:textId="0B353A65" w:rsidR="00C343B2" w:rsidRPr="00C343B2" w:rsidRDefault="00C343B2" w:rsidP="00C343B2">
      <w:pPr>
        <w:keepNext/>
        <w:numPr>
          <w:ilvl w:val="2"/>
          <w:numId w:val="1"/>
        </w:numPr>
        <w:spacing w:before="120" w:after="60"/>
        <w:outlineLvl w:val="2"/>
        <w:rPr>
          <w:b/>
          <w:sz w:val="22"/>
        </w:rPr>
      </w:pPr>
      <w:bookmarkStart w:id="162" w:name="_Toc196903921"/>
      <w:bookmarkStart w:id="163" w:name="_Toc202798763"/>
      <w:r w:rsidRPr="00C343B2">
        <w:rPr>
          <w:b/>
          <w:sz w:val="22"/>
        </w:rPr>
        <w:t>Ligne Hook-Up 1</w:t>
      </w:r>
      <w:r w:rsidRPr="00C343B2">
        <w:rPr>
          <w:b/>
          <w:sz w:val="22"/>
        </w:rPr>
        <w:tab/>
        <w:t>reliant équipement et réseau secondaire</w:t>
      </w:r>
      <w:r w:rsidRPr="00C343B2">
        <w:rPr>
          <w:b/>
          <w:color w:val="006D7D" w:themeColor="accent5" w:themeShade="BF"/>
          <w:sz w:val="20"/>
        </w:rPr>
        <w:t xml:space="preserve"> </w:t>
      </w:r>
      <w:r w:rsidRPr="00C343B2">
        <w:rPr>
          <w:b/>
          <w:sz w:val="22"/>
        </w:rPr>
        <w:t>- Etiquette de type « E5 »</w:t>
      </w:r>
      <w:bookmarkEnd w:id="162"/>
      <w:bookmarkEnd w:id="163"/>
      <w:r w:rsidRPr="00C343B2">
        <w:rPr>
          <w:b/>
          <w:color w:val="006D7D" w:themeColor="accent5" w:themeShade="BF"/>
          <w:sz w:val="20"/>
        </w:rPr>
        <w:tab/>
      </w:r>
    </w:p>
    <w:p w14:paraId="3FC79D7C" w14:textId="77777777" w:rsidR="00C343B2" w:rsidRPr="00C343B2" w:rsidRDefault="00C343B2" w:rsidP="00C343B2">
      <w:pPr>
        <w:jc w:val="left"/>
        <w:rPr>
          <w:rFonts w:ascii="Arial" w:hAnsi="Arial" w:cs="Arial"/>
          <w:sz w:val="12"/>
          <w:szCs w:val="12"/>
          <w:u w:val="single"/>
        </w:rPr>
      </w:pPr>
    </w:p>
    <w:p w14:paraId="67F184FF" w14:textId="77777777" w:rsidR="00C343B2" w:rsidRPr="00C343B2" w:rsidRDefault="00C343B2" w:rsidP="00C343B2">
      <w:pPr>
        <w:jc w:val="left"/>
        <w:rPr>
          <w:rFonts w:cs="Arial"/>
          <w:sz w:val="22"/>
          <w:u w:val="single"/>
        </w:rPr>
      </w:pPr>
      <w:r w:rsidRPr="00C343B2">
        <w:rPr>
          <w:rFonts w:cs="Arial"/>
          <w:sz w:val="22"/>
          <w:u w:val="single"/>
        </w:rPr>
        <w:t>Désignation de la ligne (voir Master)</w:t>
      </w:r>
    </w:p>
    <w:p w14:paraId="37881A81" w14:textId="77777777" w:rsidR="00C343B2" w:rsidRPr="00C343B2" w:rsidRDefault="00C343B2" w:rsidP="00C343B2">
      <w:pPr>
        <w:rPr>
          <w:rFonts w:cs="Arial"/>
          <w:b/>
          <w:sz w:val="22"/>
          <w:szCs w:val="22"/>
        </w:rPr>
      </w:pPr>
      <w:r w:rsidRPr="00C343B2">
        <w:rPr>
          <w:rFonts w:cs="Arial"/>
          <w:b/>
          <w:sz w:val="22"/>
          <w:szCs w:val="22"/>
        </w:rPr>
        <w:t xml:space="preserve">Suivant nommage </w:t>
      </w:r>
    </w:p>
    <w:p w14:paraId="7B6DA7F8" w14:textId="77777777" w:rsidR="00C343B2" w:rsidRPr="00C343B2" w:rsidRDefault="00C343B2" w:rsidP="00C343B2">
      <w:pPr>
        <w:rPr>
          <w:rFonts w:ascii="Arial" w:hAnsi="Arial"/>
          <w:sz w:val="22"/>
        </w:rPr>
      </w:pPr>
      <w:r w:rsidRPr="00C343B2">
        <w:rPr>
          <w:rFonts w:ascii="Arial" w:hAnsi="Arial" w:cs="Arial"/>
          <w:noProof/>
          <w:sz w:val="22"/>
        </w:rPr>
        <mc:AlternateContent>
          <mc:Choice Requires="wps">
            <w:drawing>
              <wp:anchor distT="0" distB="0" distL="114300" distR="114300" simplePos="0" relativeHeight="251881472" behindDoc="0" locked="0" layoutInCell="1" allowOverlap="1" wp14:anchorId="6FFF6EEB" wp14:editId="354F2050">
                <wp:simplePos x="0" y="0"/>
                <wp:positionH relativeFrom="margin">
                  <wp:posOffset>5174031</wp:posOffset>
                </wp:positionH>
                <wp:positionV relativeFrom="paragraph">
                  <wp:posOffset>33959</wp:posOffset>
                </wp:positionV>
                <wp:extent cx="1365558" cy="676275"/>
                <wp:effectExtent l="0" t="0" r="6350" b="9525"/>
                <wp:wrapNone/>
                <wp:docPr id="199" name="Zone de texte 199"/>
                <wp:cNvGraphicFramePr/>
                <a:graphic xmlns:a="http://schemas.openxmlformats.org/drawingml/2006/main">
                  <a:graphicData uri="http://schemas.microsoft.com/office/word/2010/wordprocessingShape">
                    <wps:wsp>
                      <wps:cNvSpPr txBox="1"/>
                      <wps:spPr>
                        <a:xfrm>
                          <a:off x="0" y="0"/>
                          <a:ext cx="1365558" cy="676275"/>
                        </a:xfrm>
                        <a:prstGeom prst="rect">
                          <a:avLst/>
                        </a:prstGeom>
                        <a:solidFill>
                          <a:sysClr val="window" lastClr="FFFFFF"/>
                        </a:solidFill>
                        <a:ln w="6350">
                          <a:noFill/>
                        </a:ln>
                      </wps:spPr>
                      <wps:txbx>
                        <w:txbxContent>
                          <w:p w14:paraId="48338971" w14:textId="77777777" w:rsidR="00C343B2" w:rsidRPr="0062127E"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CENTRIS1</w:t>
                            </w:r>
                          </w:p>
                          <w:p w14:paraId="7C2C8EB6" w14:textId="77777777" w:rsidR="00C343B2" w:rsidRPr="0062127E"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 xml:space="preserve">4007 -S- </w:t>
                            </w:r>
                            <w:r w:rsidRPr="0062127E">
                              <w:rPr>
                                <w:rFonts w:ascii="Arial Black" w:hAnsi="Arial Black"/>
                                <w:color w:val="FFFFFF" w:themeColor="background1"/>
                                <w:sz w:val="20"/>
                                <w:szCs w:val="28"/>
                              </w:rPr>
                              <w:t>ESAC</w:t>
                            </w:r>
                          </w:p>
                          <w:p w14:paraId="546BD414" w14:textId="77777777" w:rsidR="00C343B2" w:rsidRPr="0062127E" w:rsidRDefault="00C343B2" w:rsidP="00C343B2">
                            <w:pPr>
                              <w:shd w:val="clear" w:color="auto" w:fill="CA66BE"/>
                              <w:jc w:val="center"/>
                              <w:rPr>
                                <w:rFonts w:ascii="Arial Black" w:hAnsi="Arial Black"/>
                                <w:color w:val="FFFFFF" w:themeColor="background1"/>
                                <w:szCs w:val="28"/>
                              </w:rPr>
                            </w:pPr>
                            <w:r>
                              <w:rPr>
                                <w:rFonts w:ascii="Arial Black" w:hAnsi="Arial Black"/>
                                <w:color w:val="FFFFFF" w:themeColor="background1"/>
                                <w:sz w:val="20"/>
                                <w:szCs w:val="28"/>
                              </w:rPr>
                              <w:t>05-01 / C2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F6EEB" id="Zone de texte 199" o:spid="_x0000_s1130" type="#_x0000_t202" style="position:absolute;left:0;text-align:left;margin-left:407.4pt;margin-top:2.65pt;width:107.5pt;height:53.25pt;z-index:251881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aoUwIAAJwEAAAOAAAAZHJzL2Uyb0RvYy54bWysVE1vGjEQvVfqf7B8LwsESEBZIpqIqhJK&#10;IpEqUm/G6w0reT2ubdilv77PXkho2lNVDmbs+X5vZq9v2lqzvXK+IpPzQa/PmTKSisq85Pzb0/LT&#10;FWc+CFMITUbl/KA8v5l//HDd2Jka0pZ0oRxDEONnjc35NgQ7yzIvt6oWvkdWGShLcrUIuLqXrHCi&#10;QfRaZ8N+f5I15ArrSCrv8XrXKfk8xS9LJcNDWXoVmM45agvpdOncxDObX4vZixN2W8ljGeIfqqhF&#10;ZZD0NdSdCILtXPVHqLqSjjyVoSepzqgsK6lSD+hm0H/XzXorrEq9ABxvX2Hy/y+svN8/OlYV4G46&#10;5cyIGiR9B1WsUCyoNigWFYCpsX4G67WFfWg/UwuX07vHY+y+LV0d/9EXgx6AH15BRiwmo9PFZDwe&#10;YywkdJPLyfByHMNkb97W+fBFUc2ikHMHEhO2Yr/yoTM9mcRknnRVLCut0+Xgb7VjewG+MSYFNZxp&#10;4QMec75Mv2O239y0YQ2quRj3UyZDMV6XShsUF5vvmoxSaDdth1l/dIJgQ8UByDjqRsxbuaxQ/gq5&#10;H4XDTAEM7El4wFFqQjY6Spxtyf3823u0B9XQctZgRnPuf+yEU2jpq8EQTAejURzqdBmNL4e4uHPN&#10;5lxjdvUtAZYBNtLKJEb7oE9i6ah+xjotYlaohJHInfNwEm9DtzlYR6kWi2SEMbYirMzayhg6chDJ&#10;eWqfhbNHBuMc3dNpmsXsHZGdbfQ0tNgFKqvEckS6Q/VIAFYgzclxXeOOnd+T1dtHZf4LAAD//wMA&#10;UEsDBBQABgAIAAAAIQDCj4//4gAAAAoBAAAPAAAAZHJzL2Rvd25yZXYueG1sTI/NTsMwEITvSLyD&#10;tUjcqJPyozTEqRACQSWi0oDE1U2WJBCvI9ttQp+e7QluOzurmW+z5WR6sUfnO0sK4lkEAqmydUeN&#10;gve3x4sEhA+aat1bQgU/6GGZn55kOq3tSBvcl6ERHEI+1QraEIZUSl+1aLSf2QGJvU/rjA4sXSNr&#10;p0cON72cR9GNNLojbmj1gPctVt/lzij4GMsnt16tvl6H5+KwPpTFCz4USp2fTXe3IAJO4e8YjviM&#10;Djkzbe2Oai96BUl8xehBwfUliKMfzRe82PIUxwnIPJP/X8h/AQAA//8DAFBLAQItABQABgAIAAAA&#10;IQC2gziS/gAAAOEBAAATAAAAAAAAAAAAAAAAAAAAAABbQ29udGVudF9UeXBlc10ueG1sUEsBAi0A&#10;FAAGAAgAAAAhADj9If/WAAAAlAEAAAsAAAAAAAAAAAAAAAAALwEAAF9yZWxzLy5yZWxzUEsBAi0A&#10;FAAGAAgAAAAhAAz9RqhTAgAAnAQAAA4AAAAAAAAAAAAAAAAALgIAAGRycy9lMm9Eb2MueG1sUEsB&#10;Ai0AFAAGAAgAAAAhAMKPj//iAAAACgEAAA8AAAAAAAAAAAAAAAAArQQAAGRycy9kb3ducmV2Lnht&#10;bFBLBQYAAAAABAAEAPMAAAC8BQAAAAA=&#10;" fillcolor="window" stroked="f" strokeweight=".5pt">
                <v:textbox>
                  <w:txbxContent>
                    <w:p w14:paraId="48338971" w14:textId="77777777" w:rsidR="00C343B2" w:rsidRPr="0062127E"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CENTRIS1</w:t>
                      </w:r>
                    </w:p>
                    <w:p w14:paraId="7C2C8EB6" w14:textId="77777777" w:rsidR="00C343B2" w:rsidRPr="0062127E"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 xml:space="preserve">4007 -S- </w:t>
                      </w:r>
                      <w:r w:rsidRPr="0062127E">
                        <w:rPr>
                          <w:rFonts w:ascii="Arial Black" w:hAnsi="Arial Black"/>
                          <w:color w:val="FFFFFF" w:themeColor="background1"/>
                          <w:sz w:val="20"/>
                          <w:szCs w:val="28"/>
                        </w:rPr>
                        <w:t>ESAC</w:t>
                      </w:r>
                    </w:p>
                    <w:p w14:paraId="546BD414" w14:textId="77777777" w:rsidR="00C343B2" w:rsidRPr="0062127E" w:rsidRDefault="00C343B2" w:rsidP="00C343B2">
                      <w:pPr>
                        <w:shd w:val="clear" w:color="auto" w:fill="CA66BE"/>
                        <w:jc w:val="center"/>
                        <w:rPr>
                          <w:rFonts w:ascii="Arial Black" w:hAnsi="Arial Black"/>
                          <w:color w:val="FFFFFF" w:themeColor="background1"/>
                          <w:szCs w:val="28"/>
                        </w:rPr>
                      </w:pPr>
                      <w:r>
                        <w:rPr>
                          <w:rFonts w:ascii="Arial Black" w:hAnsi="Arial Black"/>
                          <w:color w:val="FFFFFF" w:themeColor="background1"/>
                          <w:sz w:val="20"/>
                          <w:szCs w:val="28"/>
                        </w:rPr>
                        <w:t>05-01 / C2</w:t>
                      </w:r>
                    </w:p>
                  </w:txbxContent>
                </v:textbox>
                <w10:wrap anchorx="margin"/>
              </v:shape>
            </w:pict>
          </mc:Fallback>
        </mc:AlternateContent>
      </w:r>
      <w:r w:rsidRPr="00C343B2">
        <w:rPr>
          <w:rFonts w:ascii="Arial" w:hAnsi="Arial" w:cs="Arial"/>
          <w:noProof/>
          <w:sz w:val="22"/>
        </w:rPr>
        <mc:AlternateContent>
          <mc:Choice Requires="wps">
            <w:drawing>
              <wp:anchor distT="0" distB="0" distL="114300" distR="114300" simplePos="0" relativeHeight="251879424" behindDoc="0" locked="0" layoutInCell="1" allowOverlap="1" wp14:anchorId="3797691E" wp14:editId="46A86563">
                <wp:simplePos x="0" y="0"/>
                <wp:positionH relativeFrom="margin">
                  <wp:posOffset>3822149</wp:posOffset>
                </wp:positionH>
                <wp:positionV relativeFrom="paragraph">
                  <wp:posOffset>33705</wp:posOffset>
                </wp:positionV>
                <wp:extent cx="1351417" cy="676275"/>
                <wp:effectExtent l="0" t="0" r="1270" b="9525"/>
                <wp:wrapNone/>
                <wp:docPr id="266" name="Zone de texte 266"/>
                <wp:cNvGraphicFramePr/>
                <a:graphic xmlns:a="http://schemas.openxmlformats.org/drawingml/2006/main">
                  <a:graphicData uri="http://schemas.microsoft.com/office/word/2010/wordprocessingShape">
                    <wps:wsp>
                      <wps:cNvSpPr txBox="1"/>
                      <wps:spPr>
                        <a:xfrm>
                          <a:off x="0" y="0"/>
                          <a:ext cx="1351417" cy="676275"/>
                        </a:xfrm>
                        <a:prstGeom prst="rect">
                          <a:avLst/>
                        </a:prstGeom>
                        <a:solidFill>
                          <a:sysClr val="window" lastClr="FFFFFF"/>
                        </a:solidFill>
                        <a:ln w="6350">
                          <a:noFill/>
                        </a:ln>
                      </wps:spPr>
                      <wps:txbx>
                        <w:txbxContent>
                          <w:p w14:paraId="591C7327" w14:textId="77777777" w:rsidR="00C343B2" w:rsidRPr="00AD0E65" w:rsidRDefault="00C343B2" w:rsidP="00C343B2">
                            <w:pPr>
                              <w:shd w:val="clear" w:color="auto" w:fill="CA66BE"/>
                              <w:jc w:val="center"/>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ALLEGRO</w:t>
                            </w:r>
                          </w:p>
                          <w:p w14:paraId="337A8CCA" w14:textId="77777777" w:rsidR="00C343B2" w:rsidRPr="00AD0E65" w:rsidRDefault="00C343B2" w:rsidP="00C343B2">
                            <w:pPr>
                              <w:shd w:val="clear" w:color="auto" w:fill="CA66BE"/>
                              <w:jc w:val="center"/>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PFP -0-S- ESAC</w:t>
                            </w:r>
                          </w:p>
                          <w:p w14:paraId="7F77F141" w14:textId="77777777" w:rsidR="00C343B2" w:rsidRPr="00AD0E65" w:rsidRDefault="00C343B2" w:rsidP="00C343B2">
                            <w:pPr>
                              <w:shd w:val="clear" w:color="auto" w:fill="CA66BE"/>
                              <w:jc w:val="center"/>
                              <w:rPr>
                                <w:rFonts w:ascii="Arial Black" w:hAnsi="Arial Black"/>
                                <w:color w:val="FFFFFF" w:themeColor="background1"/>
                                <w:szCs w:val="28"/>
                                <w:lang w:val="en-US"/>
                              </w:rPr>
                            </w:pPr>
                            <w:r w:rsidRPr="00AD0E65">
                              <w:rPr>
                                <w:rFonts w:ascii="Arial Black" w:hAnsi="Arial Black"/>
                                <w:color w:val="FFFFFF" w:themeColor="background1"/>
                                <w:sz w:val="20"/>
                                <w:szCs w:val="28"/>
                                <w:lang w:val="en-US"/>
                              </w:rPr>
                              <w:t>N-0110V-01/F7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97691E" id="Zone de texte 266" o:spid="_x0000_s1131" type="#_x0000_t202" style="position:absolute;left:0;text-align:left;margin-left:300.95pt;margin-top:2.65pt;width:106.4pt;height:53.25pt;z-index:251879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1RsVgIAAJwEAAAOAAAAZHJzL2Uyb0RvYy54bWysVE1v2zAMvQ/YfxB0Xx2n+diCOEXWIsOA&#10;oi2QDgV2U2S5MSCLmqTEzn79nuSkzbqdhuWgUCTFj/dIz6+6RrO9cr4mU/D8YsCZMpLK2jwX/Nvj&#10;6sNHznwQphSajCr4QXl+tXj/bt7amRrSlnSpHEMQ42etLfg2BDvLMi+3qhH+gqwyMFbkGhFwdc9Z&#10;6USL6I3OhoPBJGvJldaRVN5De9Mb+SLFryolw31VeRWYLjhqC+l06dzEM1vMxezZCbut5bEM8Q9V&#10;NKI2SPoS6kYEwXau/iNUU0tHnqpwIanJqKpqqVIP6CYfvOlmvRVWpV4AjrcvMPn/F1be7R8cq8uC&#10;DycTzoxoQNJ3UMVKxYLqgmLRAJha62fwXlv4h+4zdaD7pPdQxu67yjXxH30x2AH44QVkxGIyProc&#10;56N8ypmEbTKdDKfjGCZ7fW2dD18UNSwKBXcgMWEr9rc+9K4nl5jMk67LVa11uhz8tXZsL8A3xqSk&#10;ljMtfICy4Kv0O2b77Zk2rEU1l+NBymQoxutTaYPiYvN9k1EK3aZLmOWDVHvUbag8ABlH/Yh5K1c1&#10;yr9F7gfhMFMAA3sS7nFUmpCNjhJnW3I//6aP/qAaVs5azGjB/Y+dcAotfTUYgk/5aBSHOl1G4+kQ&#10;F3du2ZxbzK65JsCSYyOtTGL0D/okVo6aJ6zTMmaFSRiJ3AUPJ/E69JuDdZRquUxOGGMrwq1ZWxlD&#10;Rw4iOY/dk3D2yGCcozs6TbOYvSGy940vDS13gao6sfyK6pEArECak+O6xh07vyev14/K4hcAAAD/&#10;/wMAUEsDBBQABgAIAAAAIQBYzMkb4QAAAAkBAAAPAAAAZHJzL2Rvd25yZXYueG1sTI/LTsMwEEX3&#10;SPyDNUjsqGMebQhxKoRAUImoJSCxdeMhCcTjyHab0K/HrGA5ukf3nsmXk+nZHp3vLEkQswQYUm11&#10;R42Et9eHsxSYD4q06i2hhG/0sCyOj3KVaTvSC+6r0LBYQj5TEtoQhoxzX7dolJ/ZASlmH9YZFeLp&#10;Gq6dGmO56fl5ksy5UR3FhVYNeNdi/VXtjIT3sXp069XqczM8lYf1oSqf8b6U8vRkur0BFnAKfzD8&#10;6kd1KKLT1u5Ie9ZLmCfiOqISri6AxTwVlwtg2wgKkQIvcv7/g+IHAAD//wMAUEsBAi0AFAAGAAgA&#10;AAAhALaDOJL+AAAA4QEAABMAAAAAAAAAAAAAAAAAAAAAAFtDb250ZW50X1R5cGVzXS54bWxQSwEC&#10;LQAUAAYACAAAACEAOP0h/9YAAACUAQAACwAAAAAAAAAAAAAAAAAvAQAAX3JlbHMvLnJlbHNQSwEC&#10;LQAUAAYACAAAACEAUU9UbFYCAACcBAAADgAAAAAAAAAAAAAAAAAuAgAAZHJzL2Uyb0RvYy54bWxQ&#10;SwECLQAUAAYACAAAACEAWMzJG+EAAAAJAQAADwAAAAAAAAAAAAAAAACwBAAAZHJzL2Rvd25yZXYu&#10;eG1sUEsFBgAAAAAEAAQA8wAAAL4FAAAAAA==&#10;" fillcolor="window" stroked="f" strokeweight=".5pt">
                <v:textbox>
                  <w:txbxContent>
                    <w:p w14:paraId="591C7327" w14:textId="77777777" w:rsidR="00C343B2" w:rsidRPr="00AD0E65" w:rsidRDefault="00C343B2" w:rsidP="00C343B2">
                      <w:pPr>
                        <w:shd w:val="clear" w:color="auto" w:fill="CA66BE"/>
                        <w:jc w:val="center"/>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ALLEGRO</w:t>
                      </w:r>
                    </w:p>
                    <w:p w14:paraId="337A8CCA" w14:textId="77777777" w:rsidR="00C343B2" w:rsidRPr="00AD0E65" w:rsidRDefault="00C343B2" w:rsidP="00C343B2">
                      <w:pPr>
                        <w:shd w:val="clear" w:color="auto" w:fill="CA66BE"/>
                        <w:jc w:val="center"/>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PFP -0-S- ESAC</w:t>
                      </w:r>
                    </w:p>
                    <w:p w14:paraId="7F77F141" w14:textId="77777777" w:rsidR="00C343B2" w:rsidRPr="00AD0E65" w:rsidRDefault="00C343B2" w:rsidP="00C343B2">
                      <w:pPr>
                        <w:shd w:val="clear" w:color="auto" w:fill="CA66BE"/>
                        <w:jc w:val="center"/>
                        <w:rPr>
                          <w:rFonts w:ascii="Arial Black" w:hAnsi="Arial Black"/>
                          <w:color w:val="FFFFFF" w:themeColor="background1"/>
                          <w:szCs w:val="28"/>
                          <w:lang w:val="en-US"/>
                        </w:rPr>
                      </w:pPr>
                      <w:r w:rsidRPr="00AD0E65">
                        <w:rPr>
                          <w:rFonts w:ascii="Arial Black" w:hAnsi="Arial Black"/>
                          <w:color w:val="FFFFFF" w:themeColor="background1"/>
                          <w:sz w:val="20"/>
                          <w:szCs w:val="28"/>
                          <w:lang w:val="en-US"/>
                        </w:rPr>
                        <w:t>N-0110V-01/F7</w:t>
                      </w:r>
                    </w:p>
                  </w:txbxContent>
                </v:textbox>
                <w10:wrap anchorx="margin"/>
              </v:shape>
            </w:pict>
          </mc:Fallback>
        </mc:AlternateContent>
      </w:r>
      <w:r w:rsidRPr="00C343B2">
        <w:rPr>
          <w:rFonts w:ascii="Arial" w:hAnsi="Arial" w:cs="Arial"/>
          <w:noProof/>
          <w:sz w:val="22"/>
        </w:rPr>
        <mc:AlternateContent>
          <mc:Choice Requires="wps">
            <w:drawing>
              <wp:anchor distT="0" distB="0" distL="114300" distR="114300" simplePos="0" relativeHeight="251878400" behindDoc="0" locked="0" layoutInCell="1" allowOverlap="1" wp14:anchorId="4546575D" wp14:editId="369260CE">
                <wp:simplePos x="0" y="0"/>
                <wp:positionH relativeFrom="margin">
                  <wp:posOffset>2484120</wp:posOffset>
                </wp:positionH>
                <wp:positionV relativeFrom="paragraph">
                  <wp:posOffset>50582</wp:posOffset>
                </wp:positionV>
                <wp:extent cx="1266825" cy="676275"/>
                <wp:effectExtent l="0" t="0" r="9525" b="9525"/>
                <wp:wrapNone/>
                <wp:docPr id="265" name="Zone de texte 265"/>
                <wp:cNvGraphicFramePr/>
                <a:graphic xmlns:a="http://schemas.openxmlformats.org/drawingml/2006/main">
                  <a:graphicData uri="http://schemas.microsoft.com/office/word/2010/wordprocessingShape">
                    <wps:wsp>
                      <wps:cNvSpPr txBox="1"/>
                      <wps:spPr>
                        <a:xfrm>
                          <a:off x="0" y="0"/>
                          <a:ext cx="1266825" cy="676275"/>
                        </a:xfrm>
                        <a:prstGeom prst="rect">
                          <a:avLst/>
                        </a:prstGeom>
                        <a:solidFill>
                          <a:sysClr val="window" lastClr="FFFFFF"/>
                        </a:solidFill>
                        <a:ln w="6350">
                          <a:noFill/>
                        </a:ln>
                      </wps:spPr>
                      <wps:txbx>
                        <w:txbxContent>
                          <w:p w14:paraId="4173DE3F" w14:textId="77777777" w:rsidR="00C343B2" w:rsidRPr="00AD0E65" w:rsidRDefault="00C343B2" w:rsidP="00C343B2">
                            <w:pPr>
                              <w:shd w:val="clear" w:color="auto" w:fill="CA66BE"/>
                              <w:jc w:val="center"/>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ALLEGRO</w:t>
                            </w:r>
                          </w:p>
                          <w:p w14:paraId="1521E09E" w14:textId="77777777" w:rsidR="00C343B2" w:rsidRPr="00AD0E65" w:rsidRDefault="00C343B2" w:rsidP="00C343B2">
                            <w:pPr>
                              <w:shd w:val="clear" w:color="auto" w:fill="CA66BE"/>
                              <w:jc w:val="center"/>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052B -S- ESAC</w:t>
                            </w:r>
                          </w:p>
                          <w:p w14:paraId="4FB2DD0C" w14:textId="77777777" w:rsidR="00C343B2" w:rsidRPr="00AD0E65" w:rsidRDefault="00C343B2" w:rsidP="00C343B2">
                            <w:pPr>
                              <w:shd w:val="clear" w:color="auto" w:fill="CA66BE"/>
                              <w:jc w:val="center"/>
                              <w:rPr>
                                <w:rFonts w:ascii="Arial Black" w:hAnsi="Arial Black"/>
                                <w:color w:val="FFFFFF" w:themeColor="background1"/>
                                <w:szCs w:val="28"/>
                                <w:lang w:val="en-US"/>
                              </w:rPr>
                            </w:pPr>
                            <w:r w:rsidRPr="00AD0E65">
                              <w:rPr>
                                <w:rFonts w:ascii="Arial Black" w:hAnsi="Arial Black"/>
                                <w:color w:val="FFFFFF" w:themeColor="background1"/>
                                <w:sz w:val="20"/>
                                <w:szCs w:val="28"/>
                                <w:lang w:val="en-US"/>
                              </w:rPr>
                              <w:t>10V-01 / F7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46575D" id="Zone de texte 265" o:spid="_x0000_s1132" type="#_x0000_t202" style="position:absolute;left:0;text-align:left;margin-left:195.6pt;margin-top:4pt;width:99.75pt;height:53.25pt;z-index:251878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39dhVwIAAJwEAAAOAAAAZHJzL2Uyb0RvYy54bWysVE1v2zAMvQ/YfxB0X5x4jdsFdYosRYYB&#10;QVugHQrspshyY0AWNUmJnf36PclJ23U7DctBIUWKH++RvrzqW832yvmGTMknozFnykiqGvNU8m8P&#10;qw8XnPkgTCU0GVXyg/L8av7+3WVnZyqnLelKOYYgxs86W/JtCHaWZV5uVSv8iKwyMNbkWhGguqes&#10;cqJD9FZn+XhcZB25yjqSynvcXg9GPk/x61rJcFvXXgWmS47aQjpdOjfxzOaXYvbkhN028liG+Icq&#10;WtEYJH0OdS2CYDvX/BGqbaQjT3UYSWozqutGqtQDupmM33RzvxVWpV4AjrfPMPn/F1be7O8ca6qS&#10;58WUMyNakPQdVLFKsaD6oFg0AKbO+hm87y38Q/+ZetB9uve4jN33tWvjP/pisAPwwzPIiMVkfJQX&#10;xUWOXBK24rzIz1P47OW1dT58UdSyKJTcgcSErdivfUAlcD25xGSedFOtGq2TcvBL7dhegG+MSUUd&#10;Z1r4gMuSr9IvFo0Qvz3ThnWo5uN0nDIZivEGP23gHpsfmoxS6Dd9wmwyLk4QbKg6ABlHw4h5K1cN&#10;yl8j951wmCmAgT0JtzhqTchGR4mzLbmff7uP/qAaVs46zGjJ/Y+dcAotfTUYgk+Ts7M41Ek5m57n&#10;UNxry+a1xezaJQGWCTbSyiRG/6BPYu2ofcQ6LWJWmISRyF3ycBKXYdgcrKNUi0VywhhbEdbm3soY&#10;OnIQyXnoH4WzRwbjHN3QaZrF7A2Rg298aWixC1Q3ieWI9IDqkQCsQGLuuK5xx17ryevlozL/BQAA&#10;//8DAFBLAwQUAAYACAAAACEAJN7MxeEAAAAJAQAADwAAAGRycy9kb3ducmV2LnhtbEyPQUvDQBCF&#10;74L/YRnBm92kWtvGbIqIogVDaxS8bpMxiWZnw+62if31jic9Du/jzffS1Wg6cUDnW0sK4kkEAqm0&#10;VUu1grfXh4sFCB80VbqzhAq+0cMqOz1JdVLZgV7wUIRacAn5RCtoQugTKX3ZoNF+Ynskzj6sMzrw&#10;6WpZOT1wuenkNIqupdEt8YdG93jXYPlV7I2C96F4dJv1+nPbP+XHzbHIn/E+V+r8bLy9ARFwDH8w&#10;/OqzOmTstLN7qrzoFFwu4ymjChY8ifPZMpqD2DEYX81AZqn8vyD7AQAA//8DAFBLAQItABQABgAI&#10;AAAAIQC2gziS/gAAAOEBAAATAAAAAAAAAAAAAAAAAAAAAABbQ29udGVudF9UeXBlc10ueG1sUEsB&#10;Ai0AFAAGAAgAAAAhADj9If/WAAAAlAEAAAsAAAAAAAAAAAAAAAAALwEAAF9yZWxzLy5yZWxzUEsB&#10;Ai0AFAAGAAgAAAAhAHvf12FXAgAAnAQAAA4AAAAAAAAAAAAAAAAALgIAAGRycy9lMm9Eb2MueG1s&#10;UEsBAi0AFAAGAAgAAAAhACTezMXhAAAACQEAAA8AAAAAAAAAAAAAAAAAsQQAAGRycy9kb3ducmV2&#10;LnhtbFBLBQYAAAAABAAEAPMAAAC/BQAAAAA=&#10;" fillcolor="window" stroked="f" strokeweight=".5pt">
                <v:textbox>
                  <w:txbxContent>
                    <w:p w14:paraId="4173DE3F" w14:textId="77777777" w:rsidR="00C343B2" w:rsidRPr="00AD0E65" w:rsidRDefault="00C343B2" w:rsidP="00C343B2">
                      <w:pPr>
                        <w:shd w:val="clear" w:color="auto" w:fill="CA66BE"/>
                        <w:jc w:val="center"/>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ALLEGRO</w:t>
                      </w:r>
                    </w:p>
                    <w:p w14:paraId="1521E09E" w14:textId="77777777" w:rsidR="00C343B2" w:rsidRPr="00AD0E65" w:rsidRDefault="00C343B2" w:rsidP="00C343B2">
                      <w:pPr>
                        <w:shd w:val="clear" w:color="auto" w:fill="CA66BE"/>
                        <w:jc w:val="center"/>
                        <w:rPr>
                          <w:rFonts w:ascii="Arial Black" w:hAnsi="Arial Black"/>
                          <w:color w:val="FFFFFF" w:themeColor="background1"/>
                          <w:sz w:val="20"/>
                          <w:szCs w:val="28"/>
                          <w:lang w:val="en-US"/>
                        </w:rPr>
                      </w:pPr>
                      <w:r w:rsidRPr="00AD0E65">
                        <w:rPr>
                          <w:rFonts w:ascii="Arial Black" w:hAnsi="Arial Black"/>
                          <w:color w:val="FFFFFF" w:themeColor="background1"/>
                          <w:sz w:val="20"/>
                          <w:szCs w:val="28"/>
                          <w:lang w:val="en-US"/>
                        </w:rPr>
                        <w:t>052B -S- ESAC</w:t>
                      </w:r>
                    </w:p>
                    <w:p w14:paraId="4FB2DD0C" w14:textId="77777777" w:rsidR="00C343B2" w:rsidRPr="00AD0E65" w:rsidRDefault="00C343B2" w:rsidP="00C343B2">
                      <w:pPr>
                        <w:shd w:val="clear" w:color="auto" w:fill="CA66BE"/>
                        <w:jc w:val="center"/>
                        <w:rPr>
                          <w:rFonts w:ascii="Arial Black" w:hAnsi="Arial Black"/>
                          <w:color w:val="FFFFFF" w:themeColor="background1"/>
                          <w:szCs w:val="28"/>
                          <w:lang w:val="en-US"/>
                        </w:rPr>
                      </w:pPr>
                      <w:r w:rsidRPr="00AD0E65">
                        <w:rPr>
                          <w:rFonts w:ascii="Arial Black" w:hAnsi="Arial Black"/>
                          <w:color w:val="FFFFFF" w:themeColor="background1"/>
                          <w:sz w:val="20"/>
                          <w:szCs w:val="28"/>
                          <w:lang w:val="en-US"/>
                        </w:rPr>
                        <w:t>10V-01 / F7</w:t>
                      </w:r>
                    </w:p>
                  </w:txbxContent>
                </v:textbox>
                <w10:wrap anchorx="margin"/>
              </v:shape>
            </w:pict>
          </mc:Fallback>
        </mc:AlternateContent>
      </w:r>
      <w:r w:rsidRPr="00C343B2">
        <w:rPr>
          <w:rFonts w:ascii="Arial" w:hAnsi="Arial" w:cs="Arial"/>
          <w:noProof/>
          <w:sz w:val="22"/>
        </w:rPr>
        <mc:AlternateContent>
          <mc:Choice Requires="wps">
            <w:drawing>
              <wp:anchor distT="0" distB="0" distL="114300" distR="114300" simplePos="0" relativeHeight="251877376" behindDoc="0" locked="0" layoutInCell="1" allowOverlap="1" wp14:anchorId="28988665" wp14:editId="7E689612">
                <wp:simplePos x="0" y="0"/>
                <wp:positionH relativeFrom="margin">
                  <wp:posOffset>1139599</wp:posOffset>
                </wp:positionH>
                <wp:positionV relativeFrom="paragraph">
                  <wp:posOffset>43798</wp:posOffset>
                </wp:positionV>
                <wp:extent cx="1266825" cy="676275"/>
                <wp:effectExtent l="0" t="0" r="9525" b="9525"/>
                <wp:wrapNone/>
                <wp:docPr id="264" name="Zone de texte 264"/>
                <wp:cNvGraphicFramePr/>
                <a:graphic xmlns:a="http://schemas.openxmlformats.org/drawingml/2006/main">
                  <a:graphicData uri="http://schemas.microsoft.com/office/word/2010/wordprocessingShape">
                    <wps:wsp>
                      <wps:cNvSpPr txBox="1"/>
                      <wps:spPr>
                        <a:xfrm>
                          <a:off x="0" y="0"/>
                          <a:ext cx="1266825" cy="676275"/>
                        </a:xfrm>
                        <a:prstGeom prst="rect">
                          <a:avLst/>
                        </a:prstGeom>
                        <a:solidFill>
                          <a:sysClr val="window" lastClr="FFFFFF"/>
                        </a:solidFill>
                        <a:ln w="6350">
                          <a:noFill/>
                        </a:ln>
                      </wps:spPr>
                      <wps:txbx>
                        <w:txbxContent>
                          <w:p w14:paraId="201EE3A4" w14:textId="77777777" w:rsidR="00C343B2" w:rsidRPr="0062127E" w:rsidRDefault="00C343B2" w:rsidP="00C343B2">
                            <w:pPr>
                              <w:shd w:val="clear" w:color="auto" w:fill="CA66BE"/>
                              <w:jc w:val="center"/>
                              <w:rPr>
                                <w:rFonts w:ascii="Arial Black" w:hAnsi="Arial Black"/>
                                <w:color w:val="FFFFFF" w:themeColor="background1"/>
                                <w:sz w:val="20"/>
                                <w:szCs w:val="28"/>
                              </w:rPr>
                            </w:pPr>
                            <w:r w:rsidRPr="0062127E">
                              <w:rPr>
                                <w:rFonts w:ascii="Arial Black" w:hAnsi="Arial Black"/>
                                <w:color w:val="FFFFFF" w:themeColor="background1"/>
                                <w:sz w:val="20"/>
                                <w:szCs w:val="28"/>
                              </w:rPr>
                              <w:t>ALLEGRO</w:t>
                            </w:r>
                          </w:p>
                          <w:p w14:paraId="5C0FCC37" w14:textId="77777777" w:rsidR="00C343B2" w:rsidRPr="0062127E"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 xml:space="preserve">4102 -S- </w:t>
                            </w:r>
                            <w:r w:rsidRPr="0062127E">
                              <w:rPr>
                                <w:rFonts w:ascii="Arial Black" w:hAnsi="Arial Black"/>
                                <w:color w:val="FFFFFF" w:themeColor="background1"/>
                                <w:sz w:val="20"/>
                                <w:szCs w:val="28"/>
                              </w:rPr>
                              <w:t>ESAC</w:t>
                            </w:r>
                          </w:p>
                          <w:p w14:paraId="651A3850" w14:textId="77777777" w:rsidR="00C343B2" w:rsidRPr="0062127E" w:rsidRDefault="00C343B2" w:rsidP="00C343B2">
                            <w:pPr>
                              <w:shd w:val="clear" w:color="auto" w:fill="CA66BE"/>
                              <w:jc w:val="center"/>
                              <w:rPr>
                                <w:rFonts w:ascii="Arial Black" w:hAnsi="Arial Black"/>
                                <w:color w:val="FFFFFF" w:themeColor="background1"/>
                                <w:szCs w:val="28"/>
                              </w:rPr>
                            </w:pPr>
                            <w:r w:rsidRPr="0062127E">
                              <w:rPr>
                                <w:rFonts w:ascii="Arial Black" w:hAnsi="Arial Black"/>
                                <w:color w:val="FFFFFF" w:themeColor="background1"/>
                                <w:sz w:val="20"/>
                                <w:szCs w:val="28"/>
                              </w:rPr>
                              <w:t>10V-01 / F7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988665" id="Zone de texte 264" o:spid="_x0000_s1133" type="#_x0000_t202" style="position:absolute;left:0;text-align:left;margin-left:89.75pt;margin-top:3.45pt;width:99.75pt;height:53.25pt;z-index:251877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zTLVwIAAJwEAAAOAAAAZHJzL2Uyb0RvYy54bWysVE1v2zAMvQ/YfxB0X514+eiCOEXWIsOA&#10;oi2QDgV2U2Q5MSCLmqTEzn79nuSk7bqdhuWgkCLFj/dIz6+6RrODcr4mU/DhxYAzZSSVtdkW/Nvj&#10;6sMlZz4IUwpNRhX8qDy/Wrx/N2/tTOW0I10qxxDE+FlrC74Lwc6yzMudaoS/IKsMjBW5RgSobpuV&#10;TrSI3ugsHwwmWUuutI6k8h63N72RL1L8qlIy3FeVV4HpgqO2kE6Xzk08s8VczLZO2F0tT2WIf6ii&#10;EbVB0udQNyIItnf1H6GaWjryVIULSU1GVVVLlXpAN8PBm27WO2FV6gXgePsMk/9/YeXd4cGxuix4&#10;PhlxZkQDkr6DKlYqFlQXFIsGwNRaP4P32sI/dJ+pA93ne4/L2H1XuSb+oy8GOwA/PoOMWEzGR/lk&#10;cpmPOZOwTaaTfDqOYbKX19b58EVRw6JQcAcSE7bicOtD73p2ick86bpc1Von5eivtWMHAb4xJiW1&#10;nGnhAy4Lvkq/U7bfnmnDWlTzcTxImQzFeH0qbVBcbL5vMkqh23QJs+FgeoZgQ+URyDjqR8xbuapR&#10;/i1yPwiHmQIY2JNwj6PShGx0kjjbkfv5t/voD6ph5azFjBbc/9gLp9DSV4Mh+DQcjeJQJ2U0nuZQ&#10;3GvL5rXF7JtrAixDbKSVSYz+QZ/FylHzhHVaxqwwCSORu+DhLF6HfnOwjlItl8kJY2xFuDVrK2Po&#10;yEEk57F7Es6eGIxzdEfnaRazN0T2vvGloeU+UFUnliPSPaonArACaU5O6xp37LWevF4+KotfAAAA&#10;//8DAFBLAwQUAAYACAAAACEAphCdVuAAAAAJAQAADwAAAGRycy9kb3ducmV2LnhtbEyPzUrDQBSF&#10;94LvMFzBnZ3UamtiJkVE0YKhbRTcTpNrEs3cCTPTJvbpva50efgO5yddjqYTB3S+taRgOolAIJW2&#10;aqlW8Pb6eHEDwgdNle4soYJv9LDMTk9SnVR2oC0eilALDiGfaAVNCH0ipS8bNNpPbI/E7MM6owNL&#10;V8vK6YHDTScvo2gujW6JGxrd432D5VexNwreh+LJrVerz03/nB/XxyJ/wYdcqfOz8e4WRMAx/Jnh&#10;dz5Ph4w37eyeKi861ov4mq0K5jEI5rNFzN92DKazK5BZKv8/yH4AAAD//wMAUEsBAi0AFAAGAAgA&#10;AAAhALaDOJL+AAAA4QEAABMAAAAAAAAAAAAAAAAAAAAAAFtDb250ZW50X1R5cGVzXS54bWxQSwEC&#10;LQAUAAYACAAAACEAOP0h/9YAAACUAQAACwAAAAAAAAAAAAAAAAAvAQAAX3JlbHMvLnJlbHNQSwEC&#10;LQAUAAYACAAAACEARH80y1cCAACcBAAADgAAAAAAAAAAAAAAAAAuAgAAZHJzL2Uyb0RvYy54bWxQ&#10;SwECLQAUAAYACAAAACEAphCdVuAAAAAJAQAADwAAAAAAAAAAAAAAAACxBAAAZHJzL2Rvd25yZXYu&#10;eG1sUEsFBgAAAAAEAAQA8wAAAL4FAAAAAA==&#10;" fillcolor="window" stroked="f" strokeweight=".5pt">
                <v:textbox>
                  <w:txbxContent>
                    <w:p w14:paraId="201EE3A4" w14:textId="77777777" w:rsidR="00C343B2" w:rsidRPr="0062127E" w:rsidRDefault="00C343B2" w:rsidP="00C343B2">
                      <w:pPr>
                        <w:shd w:val="clear" w:color="auto" w:fill="CA66BE"/>
                        <w:jc w:val="center"/>
                        <w:rPr>
                          <w:rFonts w:ascii="Arial Black" w:hAnsi="Arial Black"/>
                          <w:color w:val="FFFFFF" w:themeColor="background1"/>
                          <w:sz w:val="20"/>
                          <w:szCs w:val="28"/>
                        </w:rPr>
                      </w:pPr>
                      <w:r w:rsidRPr="0062127E">
                        <w:rPr>
                          <w:rFonts w:ascii="Arial Black" w:hAnsi="Arial Black"/>
                          <w:color w:val="FFFFFF" w:themeColor="background1"/>
                          <w:sz w:val="20"/>
                          <w:szCs w:val="28"/>
                        </w:rPr>
                        <w:t>ALLEGRO</w:t>
                      </w:r>
                    </w:p>
                    <w:p w14:paraId="5C0FCC37" w14:textId="77777777" w:rsidR="00C343B2" w:rsidRPr="0062127E"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 xml:space="preserve">4102 -S- </w:t>
                      </w:r>
                      <w:r w:rsidRPr="0062127E">
                        <w:rPr>
                          <w:rFonts w:ascii="Arial Black" w:hAnsi="Arial Black"/>
                          <w:color w:val="FFFFFF" w:themeColor="background1"/>
                          <w:sz w:val="20"/>
                          <w:szCs w:val="28"/>
                        </w:rPr>
                        <w:t>ESAC</w:t>
                      </w:r>
                    </w:p>
                    <w:p w14:paraId="651A3850" w14:textId="77777777" w:rsidR="00C343B2" w:rsidRPr="0062127E" w:rsidRDefault="00C343B2" w:rsidP="00C343B2">
                      <w:pPr>
                        <w:shd w:val="clear" w:color="auto" w:fill="CA66BE"/>
                        <w:jc w:val="center"/>
                        <w:rPr>
                          <w:rFonts w:ascii="Arial Black" w:hAnsi="Arial Black"/>
                          <w:color w:val="FFFFFF" w:themeColor="background1"/>
                          <w:szCs w:val="28"/>
                        </w:rPr>
                      </w:pPr>
                      <w:r w:rsidRPr="0062127E">
                        <w:rPr>
                          <w:rFonts w:ascii="Arial Black" w:hAnsi="Arial Black"/>
                          <w:color w:val="FFFFFF" w:themeColor="background1"/>
                          <w:sz w:val="20"/>
                          <w:szCs w:val="28"/>
                        </w:rPr>
                        <w:t>10V-01 / F7</w:t>
                      </w:r>
                    </w:p>
                  </w:txbxContent>
                </v:textbox>
                <w10:wrap anchorx="margin"/>
              </v:shape>
            </w:pict>
          </mc:Fallback>
        </mc:AlternateContent>
      </w:r>
      <w:r w:rsidRPr="00C343B2">
        <w:rPr>
          <w:rFonts w:ascii="Arial" w:hAnsi="Arial" w:cs="Arial"/>
          <w:noProof/>
          <w:sz w:val="22"/>
        </w:rPr>
        <mc:AlternateContent>
          <mc:Choice Requires="wps">
            <w:drawing>
              <wp:anchor distT="0" distB="0" distL="114300" distR="114300" simplePos="0" relativeHeight="251872256" behindDoc="0" locked="0" layoutInCell="1" allowOverlap="1" wp14:anchorId="0D523863" wp14:editId="2649ED95">
                <wp:simplePos x="0" y="0"/>
                <wp:positionH relativeFrom="margin">
                  <wp:posOffset>-163195</wp:posOffset>
                </wp:positionH>
                <wp:positionV relativeFrom="paragraph">
                  <wp:posOffset>41493</wp:posOffset>
                </wp:positionV>
                <wp:extent cx="1266825" cy="676275"/>
                <wp:effectExtent l="0" t="0" r="9525" b="9525"/>
                <wp:wrapNone/>
                <wp:docPr id="79" name="Zone de texte 79"/>
                <wp:cNvGraphicFramePr/>
                <a:graphic xmlns:a="http://schemas.openxmlformats.org/drawingml/2006/main">
                  <a:graphicData uri="http://schemas.microsoft.com/office/word/2010/wordprocessingShape">
                    <wps:wsp>
                      <wps:cNvSpPr txBox="1"/>
                      <wps:spPr>
                        <a:xfrm>
                          <a:off x="0" y="0"/>
                          <a:ext cx="1266825" cy="676275"/>
                        </a:xfrm>
                        <a:prstGeom prst="rect">
                          <a:avLst/>
                        </a:prstGeom>
                        <a:solidFill>
                          <a:sysClr val="window" lastClr="FFFFFF"/>
                        </a:solidFill>
                        <a:ln w="6350">
                          <a:noFill/>
                        </a:ln>
                      </wps:spPr>
                      <wps:txbx>
                        <w:txbxContent>
                          <w:p w14:paraId="2BD81833" w14:textId="77777777" w:rsidR="00C343B2" w:rsidRPr="0062127E"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MIRRA2</w:t>
                            </w:r>
                          </w:p>
                          <w:p w14:paraId="1C251ADF" w14:textId="77777777" w:rsidR="00C343B2" w:rsidRPr="0062127E"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4101 -S-</w:t>
                            </w:r>
                            <w:r w:rsidRPr="0062127E">
                              <w:rPr>
                                <w:rFonts w:ascii="Arial Black" w:hAnsi="Arial Black"/>
                                <w:color w:val="FFFFFF" w:themeColor="background1"/>
                                <w:sz w:val="20"/>
                                <w:szCs w:val="28"/>
                              </w:rPr>
                              <w:t xml:space="preserve"> ESAC</w:t>
                            </w:r>
                          </w:p>
                          <w:p w14:paraId="56849548" w14:textId="77777777" w:rsidR="00C343B2" w:rsidRPr="0062127E" w:rsidRDefault="00C343B2" w:rsidP="00C343B2">
                            <w:pPr>
                              <w:shd w:val="clear" w:color="auto" w:fill="CA66BE"/>
                              <w:jc w:val="center"/>
                              <w:rPr>
                                <w:rFonts w:ascii="Arial Black" w:hAnsi="Arial Black"/>
                                <w:color w:val="FFFFFF" w:themeColor="background1"/>
                                <w:szCs w:val="28"/>
                              </w:rPr>
                            </w:pPr>
                            <w:r w:rsidRPr="0062127E">
                              <w:rPr>
                                <w:rFonts w:ascii="Arial Black" w:hAnsi="Arial Black"/>
                                <w:color w:val="FFFFFF" w:themeColor="background1"/>
                                <w:sz w:val="20"/>
                                <w:szCs w:val="28"/>
                              </w:rPr>
                              <w:t>1</w:t>
                            </w:r>
                            <w:r>
                              <w:rPr>
                                <w:rFonts w:ascii="Arial Black" w:hAnsi="Arial Black"/>
                                <w:color w:val="FFFFFF" w:themeColor="background1"/>
                                <w:sz w:val="20"/>
                                <w:szCs w:val="28"/>
                              </w:rPr>
                              <w:t>1C</w:t>
                            </w:r>
                            <w:r w:rsidRPr="0062127E">
                              <w:rPr>
                                <w:rFonts w:ascii="Arial Black" w:hAnsi="Arial Black"/>
                                <w:color w:val="FFFFFF" w:themeColor="background1"/>
                                <w:sz w:val="20"/>
                                <w:szCs w:val="28"/>
                              </w:rPr>
                              <w:t>-01 / F</w:t>
                            </w:r>
                            <w:r>
                              <w:rPr>
                                <w:rFonts w:ascii="Arial Black" w:hAnsi="Arial Black"/>
                                <w:color w:val="FFFFFF" w:themeColor="background1"/>
                                <w:sz w:val="20"/>
                                <w:szCs w:val="28"/>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523863" id="Zone de texte 79" o:spid="_x0000_s1134" type="#_x0000_t202" style="position:absolute;left:0;text-align:left;margin-left:-12.85pt;margin-top:3.25pt;width:99.75pt;height:53.25pt;z-index:251872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iMHVgIAAJoEAAAOAAAAZHJzL2Uyb0RvYy54bWysVE1vGjEQvVfqf7B8Lws0fARliWgiqkpR&#10;EolEkXozXm9YyetxbcMu/fV99gKhaU9VOZjxzHg+3pvZq+u21mynnK/I5HzQ63OmjKSiMq85f35a&#10;fppy5oMwhdBkVM73yvPr+ccPV42dqSFtSBfKMQQxftbYnG9CsLMs83KjauF7ZJWBsSRXi4Cre80K&#10;JxpEr3U27PfHWUOusI6k8h7a287I5yl+WSoZHsrSq8B0zlFbSKdL5zqe2fxKzF6dsJtKHsoQ/1BF&#10;LSqDpKdQtyIItnXVH6HqSjryVIaepDqjsqykSj2gm0H/XTerjbAq9QJwvD3B5P9fWHm/e3SsKnI+&#10;ueTMiBocfQdTrFAsqDYoBj1AaqyfwXdl4R3aL9SC7KPeQxl7b0tXx390xWAH3PsTxAjFZHw0HI+n&#10;wxFnErbxZDycjGKY7O21dT58VVSzKOTcgcKErNjd+dC5Hl1iMk+6KpaV1umy9zfasZ0A2xiSghrO&#10;tPABypwv0++Q7bdn2rAG1Xwe9VMmQzFel0obFBeb75qMUmjXbUJs0J8eIVhTsQcyjroB81YuK5R/&#10;h9yPwmGiAAa2JDzgKDUhGx0kzjbkfv5NH/1BNKycNZjQnPsfW+EUWvpmMAKXg4uLONLpcjGaDHFx&#10;55b1ucVs6xsCLAPso5VJjP5BH8XSUf2CZVrErDAJI5E75+Eo3oRub7CMUi0WyQlDbEW4MysrY+jI&#10;QSTnqX0Rzh4YjGN0T8dZFrN3RHa+8aWhxTZQWSWWI9IdqgcCsABpTg7LGjfs/J683j4p818AAAD/&#10;/wMAUEsDBBQABgAIAAAAIQBBBMon4QAAAAkBAAAPAAAAZHJzL2Rvd25yZXYueG1sTI9BT8JAEIXv&#10;Jv6HzZh4gy0QwNRuiTEaJaFBq4nXpTu21e5s011o5dcznPA2L+/lzfeS1WAbccDO144UTMYRCKTC&#10;mZpKBZ8fz6M7ED5oMrpxhAr+0MMqvb5KdGxcT+94yEMpuIR8rBVUIbSxlL6o0Go/di0Se9+uszqw&#10;7EppOt1zuW3kNIoW0uqa+EOlW3yssPjN91bBV5+/dNv1+uetfc2O22OebfApU+r2Zni4BxFwCJcw&#10;nPEZHVJm2rk9GS8aBaPpfMlRBYs5iLO/nPGUHR+TWQQyTeT/BekJAAD//wMAUEsBAi0AFAAGAAgA&#10;AAAhALaDOJL+AAAA4QEAABMAAAAAAAAAAAAAAAAAAAAAAFtDb250ZW50X1R5cGVzXS54bWxQSwEC&#10;LQAUAAYACAAAACEAOP0h/9YAAACUAQAACwAAAAAAAAAAAAAAAAAvAQAAX3JlbHMvLnJlbHNQSwEC&#10;LQAUAAYACAAAACEA4aYjB1YCAACaBAAADgAAAAAAAAAAAAAAAAAuAgAAZHJzL2Uyb0RvYy54bWxQ&#10;SwECLQAUAAYACAAAACEAQQTKJ+EAAAAJAQAADwAAAAAAAAAAAAAAAACwBAAAZHJzL2Rvd25yZXYu&#10;eG1sUEsFBgAAAAAEAAQA8wAAAL4FAAAAAA==&#10;" fillcolor="window" stroked="f" strokeweight=".5pt">
                <v:textbox>
                  <w:txbxContent>
                    <w:p w14:paraId="2BD81833" w14:textId="77777777" w:rsidR="00C343B2" w:rsidRPr="0062127E"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MIRRA2</w:t>
                      </w:r>
                    </w:p>
                    <w:p w14:paraId="1C251ADF" w14:textId="77777777" w:rsidR="00C343B2" w:rsidRPr="0062127E" w:rsidRDefault="00C343B2" w:rsidP="00C343B2">
                      <w:pPr>
                        <w:shd w:val="clear" w:color="auto" w:fill="CA66BE"/>
                        <w:jc w:val="center"/>
                        <w:rPr>
                          <w:rFonts w:ascii="Arial Black" w:hAnsi="Arial Black"/>
                          <w:color w:val="FFFFFF" w:themeColor="background1"/>
                          <w:sz w:val="20"/>
                          <w:szCs w:val="28"/>
                        </w:rPr>
                      </w:pPr>
                      <w:r>
                        <w:rPr>
                          <w:rFonts w:ascii="Arial Black" w:hAnsi="Arial Black"/>
                          <w:color w:val="FFFFFF" w:themeColor="background1"/>
                          <w:sz w:val="20"/>
                          <w:szCs w:val="28"/>
                        </w:rPr>
                        <w:t>4101 -S-</w:t>
                      </w:r>
                      <w:r w:rsidRPr="0062127E">
                        <w:rPr>
                          <w:rFonts w:ascii="Arial Black" w:hAnsi="Arial Black"/>
                          <w:color w:val="FFFFFF" w:themeColor="background1"/>
                          <w:sz w:val="20"/>
                          <w:szCs w:val="28"/>
                        </w:rPr>
                        <w:t xml:space="preserve"> ESAC</w:t>
                      </w:r>
                    </w:p>
                    <w:p w14:paraId="56849548" w14:textId="77777777" w:rsidR="00C343B2" w:rsidRPr="0062127E" w:rsidRDefault="00C343B2" w:rsidP="00C343B2">
                      <w:pPr>
                        <w:shd w:val="clear" w:color="auto" w:fill="CA66BE"/>
                        <w:jc w:val="center"/>
                        <w:rPr>
                          <w:rFonts w:ascii="Arial Black" w:hAnsi="Arial Black"/>
                          <w:color w:val="FFFFFF" w:themeColor="background1"/>
                          <w:szCs w:val="28"/>
                        </w:rPr>
                      </w:pPr>
                      <w:r w:rsidRPr="0062127E">
                        <w:rPr>
                          <w:rFonts w:ascii="Arial Black" w:hAnsi="Arial Black"/>
                          <w:color w:val="FFFFFF" w:themeColor="background1"/>
                          <w:sz w:val="20"/>
                          <w:szCs w:val="28"/>
                        </w:rPr>
                        <w:t>1</w:t>
                      </w:r>
                      <w:r>
                        <w:rPr>
                          <w:rFonts w:ascii="Arial Black" w:hAnsi="Arial Black"/>
                          <w:color w:val="FFFFFF" w:themeColor="background1"/>
                          <w:sz w:val="20"/>
                          <w:szCs w:val="28"/>
                        </w:rPr>
                        <w:t>1C</w:t>
                      </w:r>
                      <w:r w:rsidRPr="0062127E">
                        <w:rPr>
                          <w:rFonts w:ascii="Arial Black" w:hAnsi="Arial Black"/>
                          <w:color w:val="FFFFFF" w:themeColor="background1"/>
                          <w:sz w:val="20"/>
                          <w:szCs w:val="28"/>
                        </w:rPr>
                        <w:t>-01 / F</w:t>
                      </w:r>
                      <w:r>
                        <w:rPr>
                          <w:rFonts w:ascii="Arial Black" w:hAnsi="Arial Black"/>
                          <w:color w:val="FFFFFF" w:themeColor="background1"/>
                          <w:sz w:val="20"/>
                          <w:szCs w:val="28"/>
                        </w:rPr>
                        <w:t>4</w:t>
                      </w:r>
                    </w:p>
                  </w:txbxContent>
                </v:textbox>
                <w10:wrap anchorx="margin"/>
              </v:shape>
            </w:pict>
          </mc:Fallback>
        </mc:AlternateContent>
      </w:r>
    </w:p>
    <w:p w14:paraId="38D1BE85" w14:textId="1B159A86" w:rsidR="00C343B2" w:rsidRPr="00C343B2" w:rsidRDefault="00C343B2" w:rsidP="00C343B2">
      <w:pPr>
        <w:rPr>
          <w:rFonts w:ascii="Arial" w:hAnsi="Arial"/>
          <w:sz w:val="22"/>
        </w:rPr>
      </w:pPr>
      <w:r w:rsidRPr="00C343B2">
        <w:rPr>
          <w:rFonts w:ascii="Arial" w:hAnsi="Arial"/>
          <w:sz w:val="22"/>
        </w:rPr>
        <w:br w:type="page"/>
      </w:r>
    </w:p>
    <w:p w14:paraId="7288E672" w14:textId="50B7D0AE" w:rsidR="00C343B2" w:rsidRPr="00C343B2" w:rsidRDefault="00C343B2" w:rsidP="00C343B2">
      <w:pPr>
        <w:keepNext/>
        <w:numPr>
          <w:ilvl w:val="1"/>
          <w:numId w:val="1"/>
        </w:numPr>
        <w:spacing w:before="120" w:after="120"/>
        <w:outlineLvl w:val="1"/>
        <w:rPr>
          <w:rFonts w:ascii="Arial" w:hAnsi="Arial"/>
          <w:b/>
          <w:i/>
        </w:rPr>
      </w:pPr>
      <w:bookmarkStart w:id="164" w:name="_Toc196903922"/>
      <w:bookmarkStart w:id="165" w:name="_Toc202798764"/>
      <w:r w:rsidRPr="00C343B2">
        <w:rPr>
          <w:rFonts w:ascii="Arial" w:hAnsi="Arial"/>
          <w:b/>
          <w:i/>
        </w:rPr>
        <w:lastRenderedPageBreak/>
        <w:t>Etiquette pour des lignes de produits gaz et chimique</w:t>
      </w:r>
      <w:bookmarkEnd w:id="164"/>
      <w:bookmarkEnd w:id="165"/>
    </w:p>
    <w:p w14:paraId="08FDA3D8" w14:textId="77777777" w:rsidR="00C343B2" w:rsidRPr="00C343B2" w:rsidRDefault="00C343B2" w:rsidP="00C343B2">
      <w:pPr>
        <w:rPr>
          <w:rFonts w:ascii="Arial" w:hAnsi="Arial" w:cs="Arial"/>
          <w:sz w:val="22"/>
        </w:rPr>
      </w:pPr>
    </w:p>
    <w:p w14:paraId="058355D6" w14:textId="58B04242" w:rsidR="00C343B2" w:rsidRPr="00C343B2" w:rsidRDefault="00C343B2" w:rsidP="00C343B2">
      <w:pPr>
        <w:keepNext/>
        <w:numPr>
          <w:ilvl w:val="2"/>
          <w:numId w:val="1"/>
        </w:numPr>
        <w:spacing w:before="120" w:after="60"/>
        <w:outlineLvl w:val="2"/>
        <w:rPr>
          <w:b/>
          <w:sz w:val="22"/>
        </w:rPr>
      </w:pPr>
      <w:bookmarkStart w:id="166" w:name="_Toc196903923"/>
      <w:bookmarkStart w:id="167" w:name="_Toc202798765"/>
      <w:r w:rsidRPr="00C343B2">
        <w:rPr>
          <w:b/>
          <w:sz w:val="22"/>
        </w:rPr>
        <w:t>Ligne de produit Gaz</w:t>
      </w:r>
      <w:bookmarkEnd w:id="166"/>
      <w:bookmarkEnd w:id="167"/>
    </w:p>
    <w:p w14:paraId="1A80A758" w14:textId="77777777" w:rsidR="00C343B2" w:rsidRPr="00C343B2" w:rsidRDefault="00C343B2" w:rsidP="00C343B2">
      <w:pPr>
        <w:rPr>
          <w:rFonts w:ascii="Arial" w:hAnsi="Arial" w:cs="Arial"/>
          <w:sz w:val="22"/>
        </w:rPr>
      </w:pPr>
    </w:p>
    <w:p w14:paraId="54A0A213" w14:textId="77777777" w:rsidR="00C343B2" w:rsidRPr="00C343B2" w:rsidRDefault="00C343B2" w:rsidP="00C343B2">
      <w:pPr>
        <w:rPr>
          <w:rFonts w:cs="Arial"/>
          <w:sz w:val="22"/>
        </w:rPr>
      </w:pPr>
      <w:r w:rsidRPr="00C343B2">
        <w:rPr>
          <w:rFonts w:cs="Arial"/>
          <w:sz w:val="22"/>
        </w:rPr>
        <w:t xml:space="preserve">Ce type d’étiquetage relie les gaz cabinet GC et les barillets gaz </w:t>
      </w:r>
      <w:proofErr w:type="gramStart"/>
      <w:r w:rsidRPr="00C343B2">
        <w:rPr>
          <w:rFonts w:cs="Arial"/>
          <w:sz w:val="22"/>
        </w:rPr>
        <w:t>BA  situés</w:t>
      </w:r>
      <w:proofErr w:type="gramEnd"/>
      <w:r w:rsidRPr="00C343B2">
        <w:rPr>
          <w:rFonts w:cs="Arial"/>
          <w:sz w:val="22"/>
        </w:rPr>
        <w:t xml:space="preserve"> au Basement vers l’équipement situé en salle blanche.</w:t>
      </w:r>
    </w:p>
    <w:p w14:paraId="31769B34" w14:textId="77777777" w:rsidR="00C343B2" w:rsidRPr="00C343B2" w:rsidRDefault="00C343B2" w:rsidP="00C343B2">
      <w:pPr>
        <w:rPr>
          <w:rFonts w:ascii="Arial" w:hAnsi="Arial" w:cs="Arial"/>
          <w:sz w:val="22"/>
        </w:rPr>
      </w:pPr>
      <w:r w:rsidRPr="00C343B2">
        <w:rPr>
          <w:rFonts w:cs="Arial"/>
          <w:b/>
          <w:sz w:val="22"/>
          <w:szCs w:val="22"/>
        </w:rPr>
        <w:t>Suivant nommage + flèche</w:t>
      </w:r>
      <w:r w:rsidRPr="00C343B2">
        <w:rPr>
          <w:rFonts w:ascii="Arial" w:hAnsi="Arial" w:cs="Arial"/>
          <w:noProof/>
          <w:sz w:val="22"/>
        </w:rPr>
        <mc:AlternateContent>
          <mc:Choice Requires="wps">
            <w:drawing>
              <wp:anchor distT="0" distB="0" distL="114300" distR="114300" simplePos="0" relativeHeight="251900928" behindDoc="0" locked="0" layoutInCell="1" allowOverlap="1" wp14:anchorId="4CB740CA" wp14:editId="2D3D5568">
                <wp:simplePos x="0" y="0"/>
                <wp:positionH relativeFrom="margin">
                  <wp:posOffset>635</wp:posOffset>
                </wp:positionH>
                <wp:positionV relativeFrom="paragraph">
                  <wp:posOffset>247650</wp:posOffset>
                </wp:positionV>
                <wp:extent cx="4031615" cy="518160"/>
                <wp:effectExtent l="0" t="0" r="6985" b="0"/>
                <wp:wrapTopAndBottom/>
                <wp:docPr id="214" name="Zone de texte 214"/>
                <wp:cNvGraphicFramePr/>
                <a:graphic xmlns:a="http://schemas.openxmlformats.org/drawingml/2006/main">
                  <a:graphicData uri="http://schemas.microsoft.com/office/word/2010/wordprocessingShape">
                    <wps:wsp>
                      <wps:cNvSpPr txBox="1"/>
                      <wps:spPr>
                        <a:xfrm>
                          <a:off x="0" y="0"/>
                          <a:ext cx="4031615" cy="518160"/>
                        </a:xfrm>
                        <a:prstGeom prst="rect">
                          <a:avLst/>
                        </a:prstGeom>
                        <a:solidFill>
                          <a:sysClr val="window" lastClr="FFFFFF"/>
                        </a:solidFill>
                        <a:ln w="6350">
                          <a:noFill/>
                        </a:ln>
                      </wps:spPr>
                      <wps:txbx>
                        <w:txbxContent>
                          <w:p w14:paraId="1DA5E4C9" w14:textId="77777777" w:rsidR="00C343B2" w:rsidRPr="005C3316" w:rsidRDefault="00C343B2" w:rsidP="00C343B2">
                            <w:pPr>
                              <w:shd w:val="clear" w:color="auto" w:fill="FFCD31" w:themeFill="accent3"/>
                              <w:jc w:val="center"/>
                              <w:rPr>
                                <w:rFonts w:ascii="Arial Black" w:hAnsi="Arial Black"/>
                                <w:sz w:val="10"/>
                                <w:szCs w:val="10"/>
                              </w:rPr>
                            </w:pPr>
                          </w:p>
                          <w:p w14:paraId="0046C6A5" w14:textId="77777777" w:rsidR="00C343B2" w:rsidRPr="005C3316" w:rsidRDefault="00C343B2" w:rsidP="00C343B2">
                            <w:pPr>
                              <w:shd w:val="clear" w:color="auto" w:fill="FFCD31" w:themeFill="accent3"/>
                              <w:jc w:val="center"/>
                              <w:rPr>
                                <w:rFonts w:ascii="Arial Black" w:hAnsi="Arial Black"/>
                                <w:sz w:val="28"/>
                                <w:szCs w:val="28"/>
                              </w:rPr>
                            </w:pPr>
                            <w:r>
                              <w:rPr>
                                <w:rFonts w:ascii="Arial Black" w:hAnsi="Arial Black"/>
                                <w:sz w:val="28"/>
                                <w:szCs w:val="28"/>
                              </w:rPr>
                              <w:t>CH4</w:t>
                            </w:r>
                            <w:r w:rsidRPr="005C3316">
                              <w:rPr>
                                <w:rFonts w:ascii="Arial Black" w:hAnsi="Arial Black"/>
                                <w:sz w:val="28"/>
                                <w:szCs w:val="28"/>
                              </w:rPr>
                              <w:t xml:space="preserve"> – </w:t>
                            </w:r>
                            <w:r>
                              <w:rPr>
                                <w:rFonts w:ascii="Arial Black" w:hAnsi="Arial Black"/>
                                <w:sz w:val="28"/>
                                <w:szCs w:val="28"/>
                              </w:rPr>
                              <w:t>CENT_TT1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B740CA" id="Zone de texte 214" o:spid="_x0000_s1135" type="#_x0000_t202" style="position:absolute;left:0;text-align:left;margin-left:.05pt;margin-top:19.5pt;width:317.45pt;height:40.8pt;z-index:251900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c2qWQIAAJwEAAAOAAAAZHJzL2Uyb0RvYy54bWysVN9P2zAQfp+0/8Hy+0hS2g4qUtSBOk1C&#10;gFQQ0t5cx6GRHJ9nu026v36fnRYY29O0Prjnu/P9+L67XFz2rWY75XxDpuTFSc6ZMpKqxjyX/PFh&#10;+emMMx+EqYQmo0q+V55fzj9+uOjsTI1oQ7pSjiGI8bPOlnwTgp1lmZcb1Qp/QlYZGGtyrQi4uues&#10;cqJD9FZnozyfZh25yjqSyntorwcjn6f4da1kuKtrrwLTJUdtIZ0unet4ZvMLMXt2wm4aeShD/EMV&#10;rWgMkr6EuhZBsK1r/gjVNtKRpzqcSGozqutGqtQDuinyd92sNsKq1AvA8fYFJv//wsrb3b1jTVXy&#10;UTHmzIgWJH0HVaxSLKg+KBYNgKmzfgbvlYV/6L9QD7qPeg9l7L6vXRv/0ReDHYDvX0BGLCahHOen&#10;xbSYcCZhmxRnxTSxkL2+ts6Hr4paFoWSO5CYsBW7Gx9QCVyPLjGZJ91Uy0brdNn7K+3YToBvjElF&#10;HWda+ABlyZfpF4tGiN+eacO6kk9PJ3nKZCjGG/y0gXtsfmgySqFf9wmzIj8/QrCmag9kHA0j5q1c&#10;Nij/BrnvhcNMAQzsSbjDUWtCNjpInG3I/fybPvqDalg56zCjJfc/tsIptPTNYAjOi/E4DnW6jCef&#10;R7i4t5b1W4vZtlcEWApspJVJjP5BH8XaUfuEdVrErDAJI5G75OEoXoVhc7COUi0WyQljbEW4MSsr&#10;Y+jIQSTnoX8Szh4YjHN0S8dpFrN3RA6+8aWhxTZQ3SSWI9IDqgcCsAKJucO6xh17e09erx+V+S8A&#10;AAD//wMAUEsDBBQABgAIAAAAIQCO8itO3gAAAAcBAAAPAAAAZHJzL2Rvd25yZXYueG1sTI9BT8Mw&#10;DIXvSPyHyEjcWMomKihNJ4RAMIlqUJC4Zo1pC41TJdla9uvnneDm52c9fy9fTrYXO/Shc6TgcpaA&#10;QKqd6ahR8PH+eHENIkRNRveOUMEvBlgWpye5zowb6Q13VWwEh1DItII2xiGTMtQtWh1mbkBi78t5&#10;qyNL30jj9cjhtpfzJEml1R3xh1YPeN9i/VNtrYLPsXry69Xq+3V4LvfrfVW+4EOp1PnZdHcLIuIU&#10;/47hiM/oUDDTxm3JBNEftYgKFjdciN10ccXDhtfzJAVZ5PI/f3EAAAD//wMAUEsBAi0AFAAGAAgA&#10;AAAhALaDOJL+AAAA4QEAABMAAAAAAAAAAAAAAAAAAAAAAFtDb250ZW50X1R5cGVzXS54bWxQSwEC&#10;LQAUAAYACAAAACEAOP0h/9YAAACUAQAACwAAAAAAAAAAAAAAAAAvAQAAX3JlbHMvLnJlbHNQSwEC&#10;LQAUAAYACAAAACEAMq3NqlkCAACcBAAADgAAAAAAAAAAAAAAAAAuAgAAZHJzL2Uyb0RvYy54bWxQ&#10;SwECLQAUAAYACAAAACEAjvIrTt4AAAAHAQAADwAAAAAAAAAAAAAAAACzBAAAZHJzL2Rvd25yZXYu&#10;eG1sUEsFBgAAAAAEAAQA8wAAAL4FAAAAAA==&#10;" fillcolor="window" stroked="f" strokeweight=".5pt">
                <v:textbox>
                  <w:txbxContent>
                    <w:p w14:paraId="1DA5E4C9" w14:textId="77777777" w:rsidR="00C343B2" w:rsidRPr="005C3316" w:rsidRDefault="00C343B2" w:rsidP="00C343B2">
                      <w:pPr>
                        <w:shd w:val="clear" w:color="auto" w:fill="FFCD31" w:themeFill="accent3"/>
                        <w:jc w:val="center"/>
                        <w:rPr>
                          <w:rFonts w:ascii="Arial Black" w:hAnsi="Arial Black"/>
                          <w:sz w:val="10"/>
                          <w:szCs w:val="10"/>
                        </w:rPr>
                      </w:pPr>
                    </w:p>
                    <w:p w14:paraId="0046C6A5" w14:textId="77777777" w:rsidR="00C343B2" w:rsidRPr="005C3316" w:rsidRDefault="00C343B2" w:rsidP="00C343B2">
                      <w:pPr>
                        <w:shd w:val="clear" w:color="auto" w:fill="FFCD31" w:themeFill="accent3"/>
                        <w:jc w:val="center"/>
                        <w:rPr>
                          <w:rFonts w:ascii="Arial Black" w:hAnsi="Arial Black"/>
                          <w:sz w:val="28"/>
                          <w:szCs w:val="28"/>
                        </w:rPr>
                      </w:pPr>
                      <w:r>
                        <w:rPr>
                          <w:rFonts w:ascii="Arial Black" w:hAnsi="Arial Black"/>
                          <w:sz w:val="28"/>
                          <w:szCs w:val="28"/>
                        </w:rPr>
                        <w:t>CH4</w:t>
                      </w:r>
                      <w:r w:rsidRPr="005C3316">
                        <w:rPr>
                          <w:rFonts w:ascii="Arial Black" w:hAnsi="Arial Black"/>
                          <w:sz w:val="28"/>
                          <w:szCs w:val="28"/>
                        </w:rPr>
                        <w:t xml:space="preserve"> – </w:t>
                      </w:r>
                      <w:r>
                        <w:rPr>
                          <w:rFonts w:ascii="Arial Black" w:hAnsi="Arial Black"/>
                          <w:sz w:val="28"/>
                          <w:szCs w:val="28"/>
                        </w:rPr>
                        <w:t>CENT_TT1</w:t>
                      </w:r>
                    </w:p>
                  </w:txbxContent>
                </v:textbox>
                <w10:wrap type="topAndBottom" anchorx="margin"/>
              </v:shape>
            </w:pict>
          </mc:Fallback>
        </mc:AlternateContent>
      </w:r>
    </w:p>
    <w:p w14:paraId="2E2CEDBD" w14:textId="1C6DB1ED" w:rsidR="00C343B2" w:rsidRPr="00C343B2" w:rsidRDefault="00C343B2" w:rsidP="00C343B2">
      <w:pPr>
        <w:keepNext/>
        <w:numPr>
          <w:ilvl w:val="2"/>
          <w:numId w:val="1"/>
        </w:numPr>
        <w:spacing w:before="120" w:after="60"/>
        <w:outlineLvl w:val="2"/>
        <w:rPr>
          <w:b/>
          <w:sz w:val="22"/>
        </w:rPr>
      </w:pPr>
      <w:bookmarkStart w:id="168" w:name="_Toc196903924"/>
      <w:bookmarkStart w:id="169" w:name="_Toc202798766"/>
      <w:r w:rsidRPr="00C343B2">
        <w:rPr>
          <w:b/>
          <w:sz w:val="22"/>
        </w:rPr>
        <w:t>Ligne de produit chimique</w:t>
      </w:r>
      <w:bookmarkEnd w:id="168"/>
      <w:bookmarkEnd w:id="169"/>
    </w:p>
    <w:p w14:paraId="0CA928F4" w14:textId="77777777" w:rsidR="00C343B2" w:rsidRPr="00C343B2" w:rsidRDefault="00C343B2" w:rsidP="00C343B2">
      <w:pPr>
        <w:rPr>
          <w:rFonts w:cs="Arial"/>
          <w:sz w:val="22"/>
        </w:rPr>
      </w:pPr>
    </w:p>
    <w:p w14:paraId="5094E272" w14:textId="77777777" w:rsidR="00C343B2" w:rsidRPr="00C343B2" w:rsidRDefault="00C343B2" w:rsidP="00C343B2">
      <w:pPr>
        <w:rPr>
          <w:rFonts w:cs="Arial"/>
          <w:sz w:val="22"/>
        </w:rPr>
      </w:pPr>
      <w:r w:rsidRPr="00C343B2">
        <w:rPr>
          <w:rFonts w:cs="Arial"/>
          <w:sz w:val="22"/>
        </w:rPr>
        <w:t>Ce type d’étiquetage relie les Systèmes de Distribution Produit Chimique SDPC et les Systèmes de Récupération produits Chimique SRPC situés au Basement vers l’équipement situé en salle blanche.</w:t>
      </w:r>
    </w:p>
    <w:p w14:paraId="7AC00607" w14:textId="77777777" w:rsidR="00C343B2" w:rsidRPr="00C343B2" w:rsidRDefault="00C343B2" w:rsidP="00C343B2">
      <w:pPr>
        <w:rPr>
          <w:rFonts w:cs="Arial"/>
          <w:b/>
          <w:sz w:val="22"/>
          <w:szCs w:val="22"/>
        </w:rPr>
      </w:pPr>
      <w:r w:rsidRPr="00C343B2">
        <w:rPr>
          <w:rFonts w:cs="Arial"/>
          <w:b/>
          <w:sz w:val="22"/>
          <w:szCs w:val="22"/>
        </w:rPr>
        <w:t>Suivant nommage + flèche</w:t>
      </w:r>
    </w:p>
    <w:p w14:paraId="33B439D9" w14:textId="77777777" w:rsidR="00C343B2" w:rsidRPr="00C343B2" w:rsidRDefault="00C343B2" w:rsidP="00C343B2">
      <w:pPr>
        <w:rPr>
          <w:rFonts w:ascii="Arial" w:hAnsi="Arial" w:cs="Arial"/>
          <w:sz w:val="22"/>
        </w:rPr>
      </w:pPr>
    </w:p>
    <w:p w14:paraId="241C04B0" w14:textId="77777777" w:rsidR="00C343B2" w:rsidRPr="00C343B2" w:rsidRDefault="00C343B2" w:rsidP="00C343B2">
      <w:pPr>
        <w:tabs>
          <w:tab w:val="left" w:pos="8655"/>
        </w:tabs>
        <w:rPr>
          <w:rFonts w:ascii="Arial" w:hAnsi="Arial" w:cs="Arial"/>
          <w:sz w:val="20"/>
        </w:rPr>
      </w:pPr>
      <w:r w:rsidRPr="00C343B2">
        <w:rPr>
          <w:rFonts w:ascii="Arial" w:hAnsi="Arial" w:cs="Arial"/>
          <w:noProof/>
          <w:sz w:val="20"/>
        </w:rPr>
        <mc:AlternateContent>
          <mc:Choice Requires="wps">
            <w:drawing>
              <wp:anchor distT="0" distB="0" distL="114300" distR="114300" simplePos="0" relativeHeight="251898880" behindDoc="0" locked="0" layoutInCell="1" allowOverlap="1" wp14:anchorId="25025053" wp14:editId="64D035F3">
                <wp:simplePos x="0" y="0"/>
                <wp:positionH relativeFrom="margin">
                  <wp:posOffset>0</wp:posOffset>
                </wp:positionH>
                <wp:positionV relativeFrom="paragraph">
                  <wp:posOffset>11430</wp:posOffset>
                </wp:positionV>
                <wp:extent cx="4031615" cy="565785"/>
                <wp:effectExtent l="0" t="0" r="6985" b="5715"/>
                <wp:wrapSquare wrapText="bothSides"/>
                <wp:docPr id="21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1615" cy="565785"/>
                        </a:xfrm>
                        <a:prstGeom prst="rect">
                          <a:avLst/>
                        </a:prstGeom>
                        <a:solidFill>
                          <a:sysClr val="window" lastClr="FFFFFF"/>
                        </a:solidFill>
                        <a:ln w="9525">
                          <a:noFill/>
                          <a:miter lim="800000"/>
                          <a:headEnd/>
                          <a:tailEnd/>
                        </a:ln>
                      </wps:spPr>
                      <wps:txbx>
                        <w:txbxContent>
                          <w:p w14:paraId="35F97CB0" w14:textId="77777777" w:rsidR="00C343B2" w:rsidRPr="006F0383" w:rsidRDefault="00C343B2" w:rsidP="00C343B2">
                            <w:pPr>
                              <w:shd w:val="clear" w:color="auto" w:fill="CA66BE"/>
                              <w:jc w:val="left"/>
                              <w:rPr>
                                <w:rFonts w:ascii="Arial Black" w:hAnsi="Arial Black"/>
                                <w:color w:val="FFFFFF" w:themeColor="background1"/>
                                <w:sz w:val="10"/>
                                <w:szCs w:val="28"/>
                              </w:rPr>
                            </w:pPr>
                            <w:r>
                              <w:rPr>
                                <w:rFonts w:ascii="Arial Black" w:hAnsi="Arial Black"/>
                                <w:color w:val="FFFFFF" w:themeColor="background1"/>
                                <w:szCs w:val="28"/>
                              </w:rPr>
                              <w:t xml:space="preserve">              </w:t>
                            </w:r>
                          </w:p>
                          <w:p w14:paraId="3F312974" w14:textId="77777777" w:rsidR="00C343B2" w:rsidRPr="006D4576" w:rsidRDefault="00C343B2" w:rsidP="00C343B2">
                            <w:pPr>
                              <w:shd w:val="clear" w:color="auto" w:fill="CA66BE"/>
                              <w:jc w:val="center"/>
                              <w:rPr>
                                <w:rFonts w:ascii="Arial Black" w:hAnsi="Arial Black"/>
                                <w:color w:val="FFFFFF" w:themeColor="background1"/>
                                <w:szCs w:val="28"/>
                              </w:rPr>
                            </w:pPr>
                            <w:r>
                              <w:rPr>
                                <w:rFonts w:ascii="Arial Black" w:hAnsi="Arial Black"/>
                                <w:color w:val="FFFFFF" w:themeColor="background1"/>
                                <w:sz w:val="28"/>
                                <w:szCs w:val="28"/>
                                <w:bdr w:val="single" w:sz="18" w:space="0" w:color="FFFFFF" w:themeColor="background1"/>
                              </w:rPr>
                              <w:t xml:space="preserve"> IPA</w:t>
                            </w:r>
                            <w:r w:rsidRPr="006D4576">
                              <w:rPr>
                                <w:rFonts w:ascii="Arial Black" w:hAnsi="Arial Black"/>
                                <w:color w:val="FFFFFF" w:themeColor="background1"/>
                                <w:sz w:val="28"/>
                                <w:szCs w:val="28"/>
                                <w:bdr w:val="single" w:sz="18" w:space="0" w:color="FFFFFF" w:themeColor="background1"/>
                              </w:rPr>
                              <w:t xml:space="preserve"> – FREX300X</w:t>
                            </w:r>
                            <w:r>
                              <w:rPr>
                                <w:rFonts w:ascii="Arial Black" w:hAnsi="Arial Black"/>
                                <w:color w:val="FFFFFF" w:themeColor="background1"/>
                                <w:sz w:val="28"/>
                                <w:szCs w:val="28"/>
                                <w:bdr w:val="single" w:sz="18" w:space="0" w:color="FFFFFF" w:themeColor="background1"/>
                              </w:rPr>
                              <w:t>_1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025053" id="_x0000_s1136" type="#_x0000_t202" style="position:absolute;left:0;text-align:left;margin-left:0;margin-top:.9pt;width:317.45pt;height:44.55pt;z-index:251898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9KPNAIAADsEAAAOAAAAZHJzL2Uyb0RvYy54bWysU02P0zAQvSPxHyzfaZLS7HajpqulSxHS&#10;8iEtXLhNbaexcDzBdpuUX8/Y7XYL3BA+WB7b8+bNm5nF7dgZtlfOa7Q1LyY5Z8oKlNpua/71y/rV&#10;nDMfwEowaFXND8rz2+XLF4uhr9QUWzRSOUYg1ldDX/M2hL7KMi9a1YGfYK8sPTboOghkum0mHQyE&#10;3plsmudX2YBO9g6F8p5u74+PfJnwm0aJ8KlpvArM1Jy4hbS7tG/ini0XUG0d9K0WJxrwDyw60JaC&#10;nqHuIQDbOf0XVKeFQ49NmAjsMmwaLVTKgbIp8j+yeWyhVykXEsf3Z5n8/4MVH/efHdOy5tOi4MxC&#10;R0X6RqViUrGgxqDYNIo09L6iv489/Q7jGxyp2Clh3z+g+O6ZxVULdqvunMOhVSCJZBE9swvXI46P&#10;IJvhA0qKBbuACWhsXBcVJE0YoVOxDucCEQ8m6HKWvy6uipIzQW/lVXk9L1MIqJ68e+fDO4Udi4ea&#10;O2qAhA77Bx8iG6ievsRgHo2Wa21MMg5+ZRzbA/UKtZjEgTMDPtBlzddpnaL95mYsG2p+U07LFMli&#10;xEt91elAzW10V/N5Hld0hyqq89bKdA6gzfFMzIw9yRUVOmoVxs2YylMUyTuKuUF5IAUdHruZpo8O&#10;LbqfnA3UyTX3P3bgFJF/b6kKN8VsFls/GbPyekqGu3zZXL6AFQRV88DZ8bgKaVwicYt3VK1GJyGf&#10;mZxIU4cmfU/TFEfg0k6/nmd++QsAAP//AwBQSwMEFAAGAAgAAAAhALMcnjPcAAAABQEAAA8AAABk&#10;cnMvZG93bnJldi54bWxMj71OxDAQhHsk3sFaJBrEbfjRiYQ4JwSiOCjQ5Sgo9+IljojtKHZy4e1Z&#10;Kih3ZjTzbblZXK9mHmMXvIarVQaKfRNM51sN7/vnyztQMZE31AfPGr45wqY6PSmpMOHodzzXqVVS&#10;4mNBGmxKQ4EYG8uO4ioM7MX7DKOjJOfYohnpKOWux+ssW6OjzsuCpYEfLTdf9eQ0PNHFUmd2+7Fr&#10;XvMXnCfc4/ZN6/Oz5eEeVOIl/YXhF1/QoRKmQ5i8iarXII8kUQVfzPXNbQ7qoCHPcsCqxP/01Q8A&#10;AAD//wMAUEsBAi0AFAAGAAgAAAAhALaDOJL+AAAA4QEAABMAAAAAAAAAAAAAAAAAAAAAAFtDb250&#10;ZW50X1R5cGVzXS54bWxQSwECLQAUAAYACAAAACEAOP0h/9YAAACUAQAACwAAAAAAAAAAAAAAAAAv&#10;AQAAX3JlbHMvLnJlbHNQSwECLQAUAAYACAAAACEA9PvSjzQCAAA7BAAADgAAAAAAAAAAAAAAAAAu&#10;AgAAZHJzL2Uyb0RvYy54bWxQSwECLQAUAAYACAAAACEAsxyeM9wAAAAFAQAADwAAAAAAAAAAAAAA&#10;AACOBAAAZHJzL2Rvd25yZXYueG1sUEsFBgAAAAAEAAQA8wAAAJcFAAAAAA==&#10;" fillcolor="window" stroked="f">
                <v:textbox>
                  <w:txbxContent>
                    <w:p w14:paraId="35F97CB0" w14:textId="77777777" w:rsidR="00C343B2" w:rsidRPr="006F0383" w:rsidRDefault="00C343B2" w:rsidP="00C343B2">
                      <w:pPr>
                        <w:shd w:val="clear" w:color="auto" w:fill="CA66BE"/>
                        <w:jc w:val="left"/>
                        <w:rPr>
                          <w:rFonts w:ascii="Arial Black" w:hAnsi="Arial Black"/>
                          <w:color w:val="FFFFFF" w:themeColor="background1"/>
                          <w:sz w:val="10"/>
                          <w:szCs w:val="28"/>
                        </w:rPr>
                      </w:pPr>
                      <w:r>
                        <w:rPr>
                          <w:rFonts w:ascii="Arial Black" w:hAnsi="Arial Black"/>
                          <w:color w:val="FFFFFF" w:themeColor="background1"/>
                          <w:szCs w:val="28"/>
                        </w:rPr>
                        <w:t xml:space="preserve">              </w:t>
                      </w:r>
                    </w:p>
                    <w:p w14:paraId="3F312974" w14:textId="77777777" w:rsidR="00C343B2" w:rsidRPr="006D4576" w:rsidRDefault="00C343B2" w:rsidP="00C343B2">
                      <w:pPr>
                        <w:shd w:val="clear" w:color="auto" w:fill="CA66BE"/>
                        <w:jc w:val="center"/>
                        <w:rPr>
                          <w:rFonts w:ascii="Arial Black" w:hAnsi="Arial Black"/>
                          <w:color w:val="FFFFFF" w:themeColor="background1"/>
                          <w:szCs w:val="28"/>
                        </w:rPr>
                      </w:pPr>
                      <w:r>
                        <w:rPr>
                          <w:rFonts w:ascii="Arial Black" w:hAnsi="Arial Black"/>
                          <w:color w:val="FFFFFF" w:themeColor="background1"/>
                          <w:sz w:val="28"/>
                          <w:szCs w:val="28"/>
                          <w:bdr w:val="single" w:sz="18" w:space="0" w:color="FFFFFF" w:themeColor="background1"/>
                        </w:rPr>
                        <w:t xml:space="preserve"> IPA</w:t>
                      </w:r>
                      <w:r w:rsidRPr="006D4576">
                        <w:rPr>
                          <w:rFonts w:ascii="Arial Black" w:hAnsi="Arial Black"/>
                          <w:color w:val="FFFFFF" w:themeColor="background1"/>
                          <w:sz w:val="28"/>
                          <w:szCs w:val="28"/>
                          <w:bdr w:val="single" w:sz="18" w:space="0" w:color="FFFFFF" w:themeColor="background1"/>
                        </w:rPr>
                        <w:t xml:space="preserve"> – FREX300X</w:t>
                      </w:r>
                      <w:r>
                        <w:rPr>
                          <w:rFonts w:ascii="Arial Black" w:hAnsi="Arial Black"/>
                          <w:color w:val="FFFFFF" w:themeColor="background1"/>
                          <w:sz w:val="28"/>
                          <w:szCs w:val="28"/>
                          <w:bdr w:val="single" w:sz="18" w:space="0" w:color="FFFFFF" w:themeColor="background1"/>
                        </w:rPr>
                        <w:t>_1</w:t>
                      </w:r>
                    </w:p>
                  </w:txbxContent>
                </v:textbox>
                <w10:wrap type="square" anchorx="margin"/>
              </v:shape>
            </w:pict>
          </mc:Fallback>
        </mc:AlternateContent>
      </w:r>
      <w:r w:rsidRPr="00C343B2">
        <w:rPr>
          <w:rFonts w:ascii="Arial" w:hAnsi="Arial" w:cs="Arial"/>
          <w:noProof/>
          <w:sz w:val="20"/>
        </w:rPr>
        <mc:AlternateContent>
          <mc:Choice Requires="wps">
            <w:drawing>
              <wp:anchor distT="0" distB="0" distL="114300" distR="114300" simplePos="0" relativeHeight="251899904" behindDoc="0" locked="0" layoutInCell="1" allowOverlap="1" wp14:anchorId="22B29527" wp14:editId="3810C5E5">
                <wp:simplePos x="0" y="0"/>
                <wp:positionH relativeFrom="column">
                  <wp:posOffset>173990</wp:posOffset>
                </wp:positionH>
                <wp:positionV relativeFrom="paragraph">
                  <wp:posOffset>60524</wp:posOffset>
                </wp:positionV>
                <wp:extent cx="380234" cy="478099"/>
                <wp:effectExtent l="8255" t="0" r="9525" b="9525"/>
                <wp:wrapNone/>
                <wp:docPr id="212" name="Triangle isocèle 212"/>
                <wp:cNvGraphicFramePr/>
                <a:graphic xmlns:a="http://schemas.openxmlformats.org/drawingml/2006/main">
                  <a:graphicData uri="http://schemas.microsoft.com/office/word/2010/wordprocessingShape">
                    <wps:wsp>
                      <wps:cNvSpPr/>
                      <wps:spPr>
                        <a:xfrm rot="16200000">
                          <a:off x="0" y="0"/>
                          <a:ext cx="380234" cy="478099"/>
                        </a:xfrm>
                        <a:prstGeom prst="triangl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507EC7" id="Triangle isocèle 212" o:spid="_x0000_s1026" type="#_x0000_t5" style="position:absolute;margin-left:13.7pt;margin-top:4.75pt;width:29.95pt;height:37.65pt;rotation:-90;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BOBgwIAAPYEAAAOAAAAZHJzL2Uyb0RvYy54bWysVN1O2zAUvp+0d7B8P9KGDkpEiipQp0kI&#10;kABxfXCcxpLt49lu0+6J9h57sR07KTC2q2m5sM6fz8/n7+T8Ymc020ofFNqaT48mnEkrsFF2XfPH&#10;h9WnOWchgm1Ao5U138vALxYfP5z3rpIldqgb6RklsaHqXc27GF1VFEF00kA4QictOVv0BiKpfl00&#10;HnrKbnRRTiYnRY++cR6FDIGsV4OTL3L+tpUi3rZtkJHpmlNvMZ8+n8/pLBbnUK09uE6JsQ34hy4M&#10;KEtFX1JdQQS28eqPVEYJjwHbeCTQFNi2Ssg8A00znbyb5r4DJ/MsBE5wLzCF/5dW3GzvPFNNzctp&#10;yZkFQ4/04BXYtZZMBRQ/f5CQnARV70JFN+7dnR+1QGKae9d6wzwSvtMTehf6Mhw0INtltPcvaMtd&#10;ZIKMx/NJeTzjTJBrdjqfnJ2lEsWQK+V0PsQvEg1LQs3j2FVODNvrEIfwQ1i6ElCrZqW0zso+XGrP&#10;tkBvT5RpsOdMQ4hkrPkqf2PF365py3oaozylGZgAImWrIZJoHMEU7Joz0Gtiu4g+92IxVaRmhpav&#10;IHRD0Zw2lYDKqEg818rUfD7AMzSvbfLKzNRxogTyAGuSnrHZ0wtlaKmf4MRKERzXNMcdeOIqGWn/&#10;4i0drUbqHEeJsw7997/ZUzxRiLyc9cR9murbBrwkeL5aItfZdDZLy5KV2efTkhT/1vP81mM35hIJ&#10;4mnuLospPuqD2Ho0T7Smy1SVXGAF1R7wG5XLOOwkLbqQy2UOowVxEK/tvRMp+QHeh90TeHfgBJHp&#10;Bg97AtU7Wgyx6abF5SZiqzJnXnElviWFliszb/wRpO19q+eo19/V4hcAAAD//wMAUEsDBBQABgAI&#10;AAAAIQBRtC3x3QAAAAcBAAAPAAAAZHJzL2Rvd25yZXYueG1sTI/BTsMwEETvSPyDtUjcqJNKYJrG&#10;qWgRiEMlROHCzY23SUS8jmw3CX/PcoLTajSj2TflZna9GDHEzpOGfJGBQKq97ajR8PH+dHMPIiZD&#10;1vSeUMM3RthUlxelKayf6A3HQ2oEl1AsjIY2paGQMtYtOhMXfkBi7+SDM4llaKQNZuJy18tllt1J&#10;ZzriD60ZcNdi/XU4Ow17+bqfwhgfp2wXnpUdt/nL51br66v5YQ0i4Zz+wvCLz+hQMdPRn8lG0bNe&#10;KU7yVUsQ7K9uedpRg1I5yKqU//mrHwAAAP//AwBQSwECLQAUAAYACAAAACEAtoM4kv4AAADhAQAA&#10;EwAAAAAAAAAAAAAAAAAAAAAAW0NvbnRlbnRfVHlwZXNdLnhtbFBLAQItABQABgAIAAAAIQA4/SH/&#10;1gAAAJQBAAALAAAAAAAAAAAAAAAAAC8BAABfcmVscy8ucmVsc1BLAQItABQABgAIAAAAIQA1hBOB&#10;gwIAAPYEAAAOAAAAAAAAAAAAAAAAAC4CAABkcnMvZTJvRG9jLnhtbFBLAQItABQABgAIAAAAIQBR&#10;tC3x3QAAAAcBAAAPAAAAAAAAAAAAAAAAAN0EAABkcnMvZG93bnJldi54bWxQSwUGAAAAAAQABADz&#10;AAAA5wUAAAAA&#10;" fillcolor="window" stroked="f" strokeweight="1pt"/>
            </w:pict>
          </mc:Fallback>
        </mc:AlternateContent>
      </w:r>
    </w:p>
    <w:p w14:paraId="61EC9905" w14:textId="77777777" w:rsidR="00C343B2" w:rsidRPr="00C343B2" w:rsidRDefault="00C343B2" w:rsidP="00C343B2">
      <w:pPr>
        <w:tabs>
          <w:tab w:val="left" w:pos="8655"/>
        </w:tabs>
        <w:rPr>
          <w:rFonts w:ascii="Arial" w:hAnsi="Arial" w:cs="Arial"/>
          <w:sz w:val="20"/>
        </w:rPr>
      </w:pPr>
    </w:p>
    <w:p w14:paraId="69448AC2" w14:textId="5E304777" w:rsidR="00C343B2" w:rsidRDefault="00C343B2" w:rsidP="00827115">
      <w:pPr>
        <w:spacing w:line="288" w:lineRule="auto"/>
        <w:contextualSpacing/>
        <w:rPr>
          <w:rFonts w:ascii="Arial" w:hAnsi="Arial" w:cs="Arial"/>
          <w:sz w:val="22"/>
        </w:rPr>
      </w:pPr>
    </w:p>
    <w:p w14:paraId="7D329976" w14:textId="77777777" w:rsidR="00C343B2" w:rsidRPr="00104ACC" w:rsidRDefault="00C343B2" w:rsidP="00827115">
      <w:pPr>
        <w:spacing w:line="288" w:lineRule="auto"/>
        <w:contextualSpacing/>
        <w:rPr>
          <w:rFonts w:ascii="Arial" w:hAnsi="Arial" w:cs="Arial"/>
          <w:sz w:val="22"/>
        </w:rPr>
      </w:pPr>
    </w:p>
    <w:p w14:paraId="19364007" w14:textId="1CD3916B" w:rsidR="00C343B2" w:rsidRPr="00C343B2" w:rsidRDefault="00C343B2" w:rsidP="00C343B2">
      <w:pPr>
        <w:keepNext/>
        <w:numPr>
          <w:ilvl w:val="0"/>
          <w:numId w:val="1"/>
        </w:numPr>
        <w:spacing w:before="240" w:after="120"/>
        <w:outlineLvl w:val="0"/>
        <w:rPr>
          <w:rFonts w:ascii="Arial" w:hAnsi="Arial"/>
          <w:b/>
          <w:kern w:val="28"/>
          <w:sz w:val="28"/>
          <w:u w:val="single"/>
        </w:rPr>
      </w:pPr>
      <w:bookmarkStart w:id="170" w:name="_Toc196903925"/>
      <w:bookmarkStart w:id="171" w:name="_Toc202798767"/>
      <w:r w:rsidRPr="00C343B2">
        <w:rPr>
          <w:rFonts w:ascii="Arial" w:hAnsi="Arial"/>
          <w:b/>
          <w:kern w:val="28"/>
          <w:sz w:val="28"/>
          <w:u w:val="single"/>
        </w:rPr>
        <w:t>Présentation des plans</w:t>
      </w:r>
      <w:bookmarkEnd w:id="170"/>
      <w:bookmarkEnd w:id="171"/>
    </w:p>
    <w:p w14:paraId="5142FF45" w14:textId="77777777" w:rsidR="00C343B2" w:rsidRPr="00C343B2" w:rsidRDefault="00C343B2" w:rsidP="00C343B2">
      <w:pPr>
        <w:rPr>
          <w:rFonts w:cs="Arial"/>
          <w:sz w:val="22"/>
        </w:rPr>
      </w:pPr>
      <w:r w:rsidRPr="00C343B2">
        <w:rPr>
          <w:rFonts w:cs="Arial"/>
          <w:sz w:val="22"/>
        </w:rPr>
        <w:t>Le repérage des réseaux et vannes permet de compléter les plans « PID » et « MASTER ».</w:t>
      </w:r>
    </w:p>
    <w:p w14:paraId="1247D2C9" w14:textId="77777777" w:rsidR="00C343B2" w:rsidRPr="00C343B2" w:rsidRDefault="00C343B2" w:rsidP="00C343B2">
      <w:pPr>
        <w:rPr>
          <w:rFonts w:cs="Arial"/>
          <w:sz w:val="22"/>
        </w:rPr>
      </w:pPr>
    </w:p>
    <w:p w14:paraId="686E1EE4" w14:textId="229E0DCF" w:rsidR="00C343B2" w:rsidRPr="00C343B2" w:rsidRDefault="00C343B2" w:rsidP="00C343B2">
      <w:pPr>
        <w:keepNext/>
        <w:numPr>
          <w:ilvl w:val="1"/>
          <w:numId w:val="1"/>
        </w:numPr>
        <w:spacing w:before="120" w:after="120"/>
        <w:outlineLvl w:val="1"/>
        <w:rPr>
          <w:rFonts w:ascii="Arial" w:hAnsi="Arial"/>
          <w:b/>
          <w:i/>
        </w:rPr>
      </w:pPr>
      <w:bookmarkStart w:id="172" w:name="_Toc196903926"/>
      <w:bookmarkStart w:id="173" w:name="_Toc202798768"/>
      <w:r w:rsidRPr="00C343B2">
        <w:rPr>
          <w:rFonts w:ascii="Arial" w:hAnsi="Arial"/>
          <w:b/>
          <w:i/>
        </w:rPr>
        <w:t>MASTER :</w:t>
      </w:r>
      <w:bookmarkEnd w:id="172"/>
      <w:bookmarkEnd w:id="173"/>
    </w:p>
    <w:p w14:paraId="63A401AB" w14:textId="77777777" w:rsidR="00C343B2" w:rsidRPr="00C343B2" w:rsidRDefault="00C343B2" w:rsidP="00C343B2">
      <w:pPr>
        <w:rPr>
          <w:rFonts w:cs="Arial"/>
          <w:sz w:val="22"/>
        </w:rPr>
      </w:pPr>
      <w:r w:rsidRPr="00C343B2">
        <w:rPr>
          <w:rFonts w:cs="Arial"/>
          <w:sz w:val="22"/>
        </w:rPr>
        <w:t xml:space="preserve">Ce plan permet : </w:t>
      </w:r>
    </w:p>
    <w:p w14:paraId="25E0EC18" w14:textId="77777777" w:rsidR="00C343B2" w:rsidRPr="00C343B2" w:rsidRDefault="00C343B2" w:rsidP="00C343B2">
      <w:pPr>
        <w:numPr>
          <w:ilvl w:val="0"/>
          <w:numId w:val="9"/>
        </w:numPr>
        <w:contextualSpacing/>
        <w:rPr>
          <w:rFonts w:cs="Arial"/>
          <w:sz w:val="22"/>
        </w:rPr>
      </w:pPr>
      <w:r w:rsidRPr="00C343B2">
        <w:rPr>
          <w:rFonts w:cs="Arial"/>
          <w:sz w:val="22"/>
        </w:rPr>
        <w:t>D’identifier les réseaux avec leurs diamètres et matières</w:t>
      </w:r>
    </w:p>
    <w:p w14:paraId="40CE0892" w14:textId="77777777" w:rsidR="00C343B2" w:rsidRPr="00C343B2" w:rsidRDefault="00C343B2" w:rsidP="00C343B2">
      <w:pPr>
        <w:numPr>
          <w:ilvl w:val="0"/>
          <w:numId w:val="9"/>
        </w:numPr>
        <w:contextualSpacing/>
        <w:rPr>
          <w:rFonts w:cs="Arial"/>
          <w:sz w:val="22"/>
        </w:rPr>
      </w:pPr>
      <w:r w:rsidRPr="00C343B2">
        <w:rPr>
          <w:rFonts w:cs="Arial"/>
          <w:sz w:val="22"/>
        </w:rPr>
        <w:t>De visualiser la disponibilité des vannes sur les réseaux</w:t>
      </w:r>
    </w:p>
    <w:p w14:paraId="3B2B9731" w14:textId="77777777" w:rsidR="00C343B2" w:rsidRPr="00C343B2" w:rsidRDefault="00C343B2" w:rsidP="00C343B2">
      <w:pPr>
        <w:numPr>
          <w:ilvl w:val="0"/>
          <w:numId w:val="9"/>
        </w:numPr>
        <w:contextualSpacing/>
        <w:rPr>
          <w:rFonts w:cs="Arial"/>
          <w:sz w:val="22"/>
        </w:rPr>
      </w:pPr>
      <w:r w:rsidRPr="00C343B2">
        <w:rPr>
          <w:rFonts w:cs="Arial"/>
          <w:sz w:val="22"/>
        </w:rPr>
        <w:t>De connaître le nom des équipements alimentées</w:t>
      </w:r>
    </w:p>
    <w:p w14:paraId="1253F797" w14:textId="77777777" w:rsidR="00C343B2" w:rsidRPr="00C343B2" w:rsidRDefault="00C343B2" w:rsidP="00C343B2">
      <w:pPr>
        <w:ind w:left="720"/>
        <w:contextualSpacing/>
        <w:rPr>
          <w:rFonts w:cs="Arial"/>
          <w:sz w:val="22"/>
        </w:rPr>
      </w:pPr>
    </w:p>
    <w:p w14:paraId="3A4E0597" w14:textId="4E6BA6CC" w:rsidR="00C343B2" w:rsidRPr="00C343B2" w:rsidRDefault="00C343B2" w:rsidP="00C343B2">
      <w:pPr>
        <w:keepNext/>
        <w:numPr>
          <w:ilvl w:val="1"/>
          <w:numId w:val="1"/>
        </w:numPr>
        <w:spacing w:before="120" w:after="120"/>
        <w:outlineLvl w:val="1"/>
        <w:rPr>
          <w:rFonts w:ascii="Arial" w:hAnsi="Arial"/>
          <w:b/>
          <w:i/>
        </w:rPr>
      </w:pPr>
      <w:bookmarkStart w:id="174" w:name="_Toc196903927"/>
      <w:bookmarkStart w:id="175" w:name="_Toc202798769"/>
      <w:r w:rsidRPr="00C343B2">
        <w:rPr>
          <w:rFonts w:ascii="Arial" w:hAnsi="Arial"/>
          <w:b/>
          <w:i/>
        </w:rPr>
        <w:t>PID :</w:t>
      </w:r>
      <w:bookmarkEnd w:id="174"/>
      <w:bookmarkEnd w:id="175"/>
      <w:r w:rsidRPr="00C343B2">
        <w:rPr>
          <w:rFonts w:ascii="Arial" w:hAnsi="Arial"/>
          <w:b/>
          <w:i/>
        </w:rPr>
        <w:t xml:space="preserve"> </w:t>
      </w:r>
    </w:p>
    <w:p w14:paraId="5E39525D" w14:textId="77777777" w:rsidR="00C343B2" w:rsidRPr="00C343B2" w:rsidRDefault="00C343B2" w:rsidP="00C343B2">
      <w:pPr>
        <w:rPr>
          <w:rFonts w:ascii="Arial" w:hAnsi="Arial"/>
          <w:sz w:val="22"/>
        </w:rPr>
      </w:pPr>
    </w:p>
    <w:p w14:paraId="581991D3" w14:textId="77777777" w:rsidR="00C343B2" w:rsidRPr="00C343B2" w:rsidRDefault="00C343B2" w:rsidP="00C343B2">
      <w:pPr>
        <w:rPr>
          <w:rFonts w:cs="Arial"/>
          <w:sz w:val="22"/>
          <w:szCs w:val="22"/>
        </w:rPr>
      </w:pPr>
      <w:r w:rsidRPr="00C343B2">
        <w:rPr>
          <w:rFonts w:cs="Arial"/>
          <w:sz w:val="22"/>
          <w:szCs w:val="22"/>
        </w:rPr>
        <w:t>On retrouve donc sur chaque distribution de fluides :</w:t>
      </w:r>
    </w:p>
    <w:p w14:paraId="67FC35E6" w14:textId="77777777" w:rsidR="00C343B2" w:rsidRPr="00C343B2" w:rsidRDefault="00C343B2" w:rsidP="00C343B2">
      <w:pPr>
        <w:numPr>
          <w:ilvl w:val="0"/>
          <w:numId w:val="9"/>
        </w:numPr>
        <w:contextualSpacing/>
        <w:rPr>
          <w:rFonts w:cs="Arial"/>
          <w:sz w:val="22"/>
          <w:szCs w:val="22"/>
        </w:rPr>
      </w:pPr>
      <w:r w:rsidRPr="00C343B2">
        <w:rPr>
          <w:rFonts w:cs="Arial"/>
          <w:sz w:val="22"/>
          <w:szCs w:val="22"/>
        </w:rPr>
        <w:t xml:space="preserve">Le nom du réseau que l’on va compléter avec son diamètre ainsi que sa matière </w:t>
      </w:r>
    </w:p>
    <w:p w14:paraId="51ACA81F" w14:textId="77777777" w:rsidR="00C343B2" w:rsidRPr="00C343B2" w:rsidRDefault="00C343B2" w:rsidP="00C343B2">
      <w:pPr>
        <w:numPr>
          <w:ilvl w:val="0"/>
          <w:numId w:val="9"/>
        </w:numPr>
        <w:contextualSpacing/>
        <w:rPr>
          <w:rFonts w:cs="Arial"/>
          <w:sz w:val="22"/>
          <w:szCs w:val="22"/>
        </w:rPr>
      </w:pPr>
      <w:r w:rsidRPr="00C343B2">
        <w:rPr>
          <w:rFonts w:cs="Arial"/>
          <w:sz w:val="22"/>
          <w:szCs w:val="22"/>
        </w:rPr>
        <w:t>Le numéro de la vanne alimentant le sous-équipement, complété avec le débit théorique totale de la ligne</w:t>
      </w:r>
    </w:p>
    <w:p w14:paraId="67BA98DB" w14:textId="77777777" w:rsidR="00C343B2" w:rsidRPr="00C343B2" w:rsidRDefault="00C343B2" w:rsidP="00C343B2">
      <w:pPr>
        <w:numPr>
          <w:ilvl w:val="0"/>
          <w:numId w:val="9"/>
        </w:numPr>
        <w:contextualSpacing/>
        <w:rPr>
          <w:rFonts w:cs="Arial"/>
          <w:noProof/>
          <w:sz w:val="22"/>
          <w:szCs w:val="22"/>
        </w:rPr>
      </w:pPr>
      <w:r w:rsidRPr="00C343B2">
        <w:rPr>
          <w:rFonts w:cs="Arial"/>
          <w:sz w:val="22"/>
          <w:szCs w:val="22"/>
        </w:rPr>
        <w:t>Pour le repérage des lignes, il faut se référer aux standards correspondants. (Cf. tableau des SPECS HOOK-UP)</w:t>
      </w:r>
    </w:p>
    <w:p w14:paraId="7C870377" w14:textId="77777777" w:rsidR="00C343B2" w:rsidRPr="00C343B2" w:rsidRDefault="00C343B2" w:rsidP="00C343B2">
      <w:pPr>
        <w:ind w:left="720"/>
        <w:contextualSpacing/>
        <w:rPr>
          <w:rFonts w:cs="Arial"/>
          <w:noProof/>
          <w:sz w:val="22"/>
          <w:szCs w:val="22"/>
        </w:rPr>
      </w:pPr>
    </w:p>
    <w:p w14:paraId="629CDA60" w14:textId="6C333D96" w:rsidR="00C343B2" w:rsidRPr="00C343B2" w:rsidRDefault="00C343B2" w:rsidP="00C343B2">
      <w:pPr>
        <w:keepNext/>
        <w:numPr>
          <w:ilvl w:val="1"/>
          <w:numId w:val="1"/>
        </w:numPr>
        <w:spacing w:before="120" w:after="120"/>
        <w:outlineLvl w:val="1"/>
        <w:rPr>
          <w:rFonts w:ascii="Arial" w:hAnsi="Arial"/>
          <w:b/>
          <w:i/>
        </w:rPr>
      </w:pPr>
      <w:bookmarkStart w:id="176" w:name="_Toc196903928"/>
      <w:bookmarkStart w:id="177" w:name="_Toc202798770"/>
      <w:r w:rsidRPr="00C343B2">
        <w:rPr>
          <w:rFonts w:ascii="Arial" w:hAnsi="Arial"/>
          <w:b/>
          <w:i/>
        </w:rPr>
        <w:t>Synoptiques :</w:t>
      </w:r>
      <w:bookmarkEnd w:id="176"/>
      <w:bookmarkEnd w:id="177"/>
      <w:r w:rsidRPr="00C343B2">
        <w:rPr>
          <w:rFonts w:ascii="Arial" w:hAnsi="Arial"/>
          <w:b/>
          <w:i/>
        </w:rPr>
        <w:t xml:space="preserve"> </w:t>
      </w:r>
    </w:p>
    <w:p w14:paraId="36726F50" w14:textId="77777777" w:rsidR="00C343B2" w:rsidRPr="00C343B2" w:rsidRDefault="00C343B2" w:rsidP="00C343B2">
      <w:pPr>
        <w:rPr>
          <w:rFonts w:ascii="Arial" w:hAnsi="Arial"/>
          <w:sz w:val="22"/>
        </w:rPr>
      </w:pPr>
    </w:p>
    <w:p w14:paraId="5F25331E" w14:textId="77777777" w:rsidR="00C343B2" w:rsidRPr="00C343B2" w:rsidRDefault="00C343B2" w:rsidP="00C343B2">
      <w:pPr>
        <w:rPr>
          <w:rFonts w:cs="Arial"/>
          <w:sz w:val="22"/>
        </w:rPr>
      </w:pPr>
      <w:r w:rsidRPr="00C343B2">
        <w:rPr>
          <w:rFonts w:cs="Arial"/>
          <w:sz w:val="22"/>
        </w:rPr>
        <w:t xml:space="preserve">Les synoptiques représentent une vue générale schématique par type de fluide, par bâtiments et niveaux  </w:t>
      </w:r>
    </w:p>
    <w:p w14:paraId="3126E4AF" w14:textId="4007309E" w:rsidR="00C343B2" w:rsidRPr="00C343B2" w:rsidRDefault="00C343B2" w:rsidP="00C343B2">
      <w:pPr>
        <w:rPr>
          <w:rFonts w:cs="Arial"/>
          <w:sz w:val="22"/>
        </w:rPr>
      </w:pPr>
      <w:r w:rsidRPr="00C343B2">
        <w:rPr>
          <w:rFonts w:cs="Arial"/>
          <w:sz w:val="22"/>
        </w:rPr>
        <w:t>Ce plan permet d’identifier les réseaux avec (type et diamètre), ainsi que les vannes (type et diamètre)</w:t>
      </w:r>
    </w:p>
    <w:p w14:paraId="3C1FDECC" w14:textId="77777777" w:rsidR="00C343B2" w:rsidRPr="00C343B2" w:rsidRDefault="00C343B2" w:rsidP="00C343B2">
      <w:pPr>
        <w:overflowPunct/>
        <w:autoSpaceDE/>
        <w:autoSpaceDN/>
        <w:adjustRightInd/>
        <w:jc w:val="left"/>
        <w:textAlignment w:val="auto"/>
        <w:rPr>
          <w:rFonts w:ascii="Arial" w:hAnsi="Arial" w:cs="Arial"/>
          <w:sz w:val="22"/>
        </w:rPr>
      </w:pPr>
      <w:r w:rsidRPr="00C343B2">
        <w:rPr>
          <w:rFonts w:ascii="Arial" w:hAnsi="Arial" w:cs="Arial"/>
          <w:sz w:val="22"/>
        </w:rPr>
        <w:br w:type="page"/>
      </w:r>
    </w:p>
    <w:p w14:paraId="67DE2B1A" w14:textId="77777777" w:rsidR="00D808CC" w:rsidRPr="00D808CC" w:rsidRDefault="00D808CC" w:rsidP="00D808CC">
      <w:pPr>
        <w:rPr>
          <w:rFonts w:ascii="Arial" w:hAnsi="Arial" w:cs="Arial"/>
          <w:sz w:val="22"/>
        </w:rPr>
      </w:pPr>
    </w:p>
    <w:p w14:paraId="57B7673D" w14:textId="76F07EF4" w:rsidR="00E77D41" w:rsidRDefault="00E77D41">
      <w:pPr>
        <w:pStyle w:val="Titre1"/>
      </w:pPr>
      <w:bookmarkStart w:id="178" w:name="_Toc196903929"/>
      <w:bookmarkStart w:id="179" w:name="_Toc202798771"/>
      <w:r>
        <w:t>Historique</w:t>
      </w:r>
      <w:bookmarkEnd w:id="178"/>
      <w:bookmarkEnd w:id="179"/>
    </w:p>
    <w:p w14:paraId="32006567" w14:textId="77777777" w:rsidR="00E77D41" w:rsidRDefault="00E77D41">
      <w:pPr>
        <w:rPr>
          <w:sz w:val="20"/>
        </w:rPr>
      </w:pPr>
    </w:p>
    <w:tbl>
      <w:tblPr>
        <w:tblW w:w="0" w:type="auto"/>
        <w:jc w:val="center"/>
        <w:tblLayout w:type="fixed"/>
        <w:tblCellMar>
          <w:left w:w="71" w:type="dxa"/>
          <w:right w:w="71" w:type="dxa"/>
        </w:tblCellMar>
        <w:tblLook w:val="0000" w:firstRow="0" w:lastRow="0" w:firstColumn="0" w:lastColumn="0" w:noHBand="0" w:noVBand="0"/>
      </w:tblPr>
      <w:tblGrid>
        <w:gridCol w:w="1409"/>
        <w:gridCol w:w="1984"/>
        <w:gridCol w:w="1284"/>
        <w:gridCol w:w="5510"/>
      </w:tblGrid>
      <w:tr w:rsidR="00E77D41" w:rsidRPr="00EC1505" w14:paraId="3FAC9E7F" w14:textId="77777777" w:rsidTr="00E8341B">
        <w:trPr>
          <w:cantSplit/>
          <w:trHeight w:val="460"/>
          <w:jc w:val="center"/>
        </w:trPr>
        <w:tc>
          <w:tcPr>
            <w:tcW w:w="1409" w:type="dxa"/>
            <w:tcBorders>
              <w:top w:val="single" w:sz="6" w:space="0" w:color="auto"/>
              <w:left w:val="single" w:sz="6" w:space="0" w:color="auto"/>
              <w:bottom w:val="single" w:sz="6" w:space="0" w:color="auto"/>
              <w:right w:val="single" w:sz="6" w:space="0" w:color="auto"/>
            </w:tcBorders>
            <w:shd w:val="clear" w:color="auto" w:fill="D9D9D9"/>
            <w:vAlign w:val="center"/>
          </w:tcPr>
          <w:p w14:paraId="543EFCE1" w14:textId="77777777" w:rsidR="00E77D41" w:rsidRPr="00EC1505" w:rsidRDefault="00E77D41" w:rsidP="00E8341B">
            <w:pPr>
              <w:jc w:val="center"/>
              <w:rPr>
                <w:b/>
                <w:sz w:val="22"/>
                <w:szCs w:val="22"/>
              </w:rPr>
            </w:pPr>
            <w:r w:rsidRPr="00EC1505">
              <w:rPr>
                <w:b/>
                <w:sz w:val="22"/>
                <w:szCs w:val="22"/>
              </w:rPr>
              <w:t>Version</w:t>
            </w:r>
          </w:p>
        </w:tc>
        <w:tc>
          <w:tcPr>
            <w:tcW w:w="1984" w:type="dxa"/>
            <w:tcBorders>
              <w:top w:val="single" w:sz="6" w:space="0" w:color="auto"/>
              <w:left w:val="single" w:sz="6" w:space="0" w:color="auto"/>
              <w:bottom w:val="single" w:sz="6" w:space="0" w:color="auto"/>
              <w:right w:val="single" w:sz="6" w:space="0" w:color="auto"/>
            </w:tcBorders>
            <w:shd w:val="clear" w:color="auto" w:fill="D9D9D9"/>
            <w:vAlign w:val="center"/>
          </w:tcPr>
          <w:p w14:paraId="0F782320" w14:textId="77777777" w:rsidR="00E77D41" w:rsidRPr="00EC1505" w:rsidRDefault="00E77D41" w:rsidP="00E8341B">
            <w:pPr>
              <w:jc w:val="center"/>
              <w:rPr>
                <w:b/>
                <w:sz w:val="22"/>
                <w:szCs w:val="22"/>
              </w:rPr>
            </w:pPr>
            <w:r w:rsidRPr="00EC1505">
              <w:rPr>
                <w:b/>
                <w:sz w:val="22"/>
                <w:szCs w:val="22"/>
              </w:rPr>
              <w:t>Auteur</w:t>
            </w:r>
          </w:p>
        </w:tc>
        <w:tc>
          <w:tcPr>
            <w:tcW w:w="1284" w:type="dxa"/>
            <w:tcBorders>
              <w:top w:val="single" w:sz="6" w:space="0" w:color="auto"/>
              <w:left w:val="single" w:sz="6" w:space="0" w:color="auto"/>
              <w:bottom w:val="single" w:sz="6" w:space="0" w:color="auto"/>
              <w:right w:val="single" w:sz="6" w:space="0" w:color="auto"/>
            </w:tcBorders>
            <w:shd w:val="clear" w:color="auto" w:fill="D9D9D9"/>
            <w:vAlign w:val="center"/>
          </w:tcPr>
          <w:p w14:paraId="0EE83EDF" w14:textId="77777777" w:rsidR="00E77D41" w:rsidRPr="00EC1505" w:rsidRDefault="00E77D41" w:rsidP="00E8341B">
            <w:pPr>
              <w:jc w:val="center"/>
              <w:rPr>
                <w:b/>
                <w:sz w:val="22"/>
                <w:szCs w:val="22"/>
              </w:rPr>
            </w:pPr>
            <w:r w:rsidRPr="00EC1505">
              <w:rPr>
                <w:b/>
                <w:sz w:val="22"/>
                <w:szCs w:val="22"/>
              </w:rPr>
              <w:t>Date</w:t>
            </w:r>
          </w:p>
        </w:tc>
        <w:tc>
          <w:tcPr>
            <w:tcW w:w="5510" w:type="dxa"/>
            <w:tcBorders>
              <w:top w:val="single" w:sz="6" w:space="0" w:color="auto"/>
              <w:left w:val="single" w:sz="6" w:space="0" w:color="auto"/>
              <w:bottom w:val="single" w:sz="6" w:space="0" w:color="auto"/>
              <w:right w:val="single" w:sz="6" w:space="0" w:color="auto"/>
            </w:tcBorders>
            <w:shd w:val="clear" w:color="auto" w:fill="D9D9D9"/>
            <w:vAlign w:val="center"/>
          </w:tcPr>
          <w:p w14:paraId="7EC0A5FC" w14:textId="77777777" w:rsidR="00E77D41" w:rsidRPr="00EC1505" w:rsidRDefault="00E77D41" w:rsidP="00E8341B">
            <w:pPr>
              <w:jc w:val="center"/>
              <w:rPr>
                <w:b/>
                <w:sz w:val="22"/>
                <w:szCs w:val="22"/>
              </w:rPr>
            </w:pPr>
            <w:r w:rsidRPr="00EC1505">
              <w:rPr>
                <w:b/>
                <w:sz w:val="22"/>
                <w:szCs w:val="22"/>
              </w:rPr>
              <w:t>Objet de l’évolution</w:t>
            </w:r>
          </w:p>
        </w:tc>
      </w:tr>
      <w:tr w:rsidR="007D7B8A" w:rsidRPr="00EC1505" w14:paraId="4E1A65C7" w14:textId="77777777" w:rsidTr="000B529C">
        <w:trPr>
          <w:cantSplit/>
          <w:trHeight w:val="352"/>
          <w:jc w:val="center"/>
        </w:trPr>
        <w:tc>
          <w:tcPr>
            <w:tcW w:w="1409" w:type="dxa"/>
            <w:tcBorders>
              <w:top w:val="single" w:sz="6" w:space="0" w:color="auto"/>
              <w:left w:val="single" w:sz="6" w:space="0" w:color="auto"/>
              <w:bottom w:val="single" w:sz="6" w:space="0" w:color="auto"/>
              <w:right w:val="single" w:sz="6" w:space="0" w:color="auto"/>
            </w:tcBorders>
            <w:vAlign w:val="center"/>
          </w:tcPr>
          <w:p w14:paraId="5C4941FB" w14:textId="77777777" w:rsidR="007D7B8A" w:rsidRPr="00EC1505" w:rsidRDefault="007D7B8A" w:rsidP="007D7B8A">
            <w:pPr>
              <w:spacing w:before="40" w:after="40"/>
              <w:jc w:val="center"/>
              <w:rPr>
                <w:sz w:val="22"/>
                <w:szCs w:val="22"/>
              </w:rPr>
            </w:pPr>
            <w:r w:rsidRPr="00EC1505">
              <w:rPr>
                <w:sz w:val="22"/>
                <w:szCs w:val="22"/>
              </w:rPr>
              <w:t>A</w:t>
            </w:r>
          </w:p>
        </w:tc>
        <w:tc>
          <w:tcPr>
            <w:tcW w:w="1984" w:type="dxa"/>
            <w:tcBorders>
              <w:top w:val="single" w:sz="6" w:space="0" w:color="auto"/>
              <w:left w:val="single" w:sz="6" w:space="0" w:color="auto"/>
              <w:bottom w:val="single" w:sz="6" w:space="0" w:color="auto"/>
              <w:right w:val="single" w:sz="6" w:space="0" w:color="auto"/>
            </w:tcBorders>
            <w:vAlign w:val="center"/>
          </w:tcPr>
          <w:p w14:paraId="5A2366FB" w14:textId="77777777" w:rsidR="007D7B8A" w:rsidRPr="00FB3C4F" w:rsidRDefault="007D7B8A" w:rsidP="007D7B8A">
            <w:pPr>
              <w:spacing w:before="40" w:after="40"/>
              <w:jc w:val="center"/>
              <w:rPr>
                <w:sz w:val="22"/>
                <w:szCs w:val="22"/>
              </w:rPr>
            </w:pPr>
            <w:r w:rsidRPr="00FB3C4F">
              <w:rPr>
                <w:sz w:val="22"/>
                <w:szCs w:val="22"/>
              </w:rPr>
              <w:t>F. MASSIT</w:t>
            </w:r>
          </w:p>
          <w:p w14:paraId="01751DD8" w14:textId="1B328E17" w:rsidR="007D7B8A" w:rsidRPr="00EC1505" w:rsidRDefault="007D7B8A" w:rsidP="007D7B8A">
            <w:pPr>
              <w:spacing w:before="40" w:after="40"/>
              <w:jc w:val="center"/>
              <w:rPr>
                <w:sz w:val="22"/>
                <w:szCs w:val="22"/>
              </w:rPr>
            </w:pPr>
            <w:r w:rsidRPr="00FB3C4F">
              <w:rPr>
                <w:sz w:val="22"/>
                <w:szCs w:val="22"/>
              </w:rPr>
              <w:t>F. CHABERT</w:t>
            </w:r>
          </w:p>
        </w:tc>
        <w:tc>
          <w:tcPr>
            <w:tcW w:w="1284" w:type="dxa"/>
            <w:tcBorders>
              <w:top w:val="single" w:sz="6" w:space="0" w:color="auto"/>
              <w:left w:val="single" w:sz="6" w:space="0" w:color="auto"/>
              <w:bottom w:val="single" w:sz="6" w:space="0" w:color="auto"/>
              <w:right w:val="single" w:sz="6" w:space="0" w:color="auto"/>
            </w:tcBorders>
            <w:vAlign w:val="center"/>
          </w:tcPr>
          <w:p w14:paraId="05068AEA" w14:textId="7D81D933" w:rsidR="007D7B8A" w:rsidRPr="00EC1505" w:rsidRDefault="007D7B8A" w:rsidP="007D7B8A">
            <w:pPr>
              <w:spacing w:before="40" w:after="40"/>
              <w:jc w:val="center"/>
              <w:rPr>
                <w:sz w:val="22"/>
                <w:szCs w:val="22"/>
              </w:rPr>
            </w:pPr>
            <w:r w:rsidRPr="00FB3C4F">
              <w:rPr>
                <w:sz w:val="22"/>
                <w:szCs w:val="22"/>
              </w:rPr>
              <w:t>29/07/2019</w:t>
            </w:r>
          </w:p>
        </w:tc>
        <w:tc>
          <w:tcPr>
            <w:tcW w:w="5510" w:type="dxa"/>
            <w:tcBorders>
              <w:top w:val="single" w:sz="6" w:space="0" w:color="auto"/>
              <w:left w:val="single" w:sz="6" w:space="0" w:color="auto"/>
              <w:bottom w:val="single" w:sz="6" w:space="0" w:color="auto"/>
              <w:right w:val="single" w:sz="6" w:space="0" w:color="auto"/>
            </w:tcBorders>
            <w:vAlign w:val="center"/>
          </w:tcPr>
          <w:p w14:paraId="670BE343" w14:textId="511A6D67" w:rsidR="007D7B8A" w:rsidRPr="00EC1505" w:rsidRDefault="007D7B8A" w:rsidP="007D7B8A">
            <w:pPr>
              <w:spacing w:before="40" w:after="40"/>
              <w:jc w:val="center"/>
              <w:rPr>
                <w:sz w:val="22"/>
                <w:szCs w:val="22"/>
              </w:rPr>
            </w:pPr>
            <w:r w:rsidRPr="00FB3C4F">
              <w:rPr>
                <w:sz w:val="22"/>
                <w:szCs w:val="22"/>
              </w:rPr>
              <w:t>Création</w:t>
            </w:r>
          </w:p>
        </w:tc>
      </w:tr>
      <w:tr w:rsidR="00FB3C4F" w:rsidRPr="00EC1505" w14:paraId="0D214506" w14:textId="77777777" w:rsidTr="00FB3C4F">
        <w:trPr>
          <w:cantSplit/>
          <w:trHeight w:val="352"/>
          <w:jc w:val="center"/>
        </w:trPr>
        <w:tc>
          <w:tcPr>
            <w:tcW w:w="1409" w:type="dxa"/>
            <w:tcBorders>
              <w:top w:val="single" w:sz="6" w:space="0" w:color="auto"/>
              <w:left w:val="single" w:sz="6" w:space="0" w:color="auto"/>
              <w:bottom w:val="single" w:sz="6" w:space="0" w:color="auto"/>
              <w:right w:val="single" w:sz="6" w:space="0" w:color="auto"/>
            </w:tcBorders>
            <w:vAlign w:val="center"/>
          </w:tcPr>
          <w:p w14:paraId="004A86E0" w14:textId="77777777" w:rsidR="00FB3C4F" w:rsidRPr="00FB3C4F" w:rsidRDefault="00FB3C4F" w:rsidP="009B4497">
            <w:pPr>
              <w:spacing w:before="40" w:after="40"/>
              <w:jc w:val="center"/>
              <w:rPr>
                <w:sz w:val="22"/>
                <w:szCs w:val="22"/>
              </w:rPr>
            </w:pPr>
            <w:r w:rsidRPr="00FB3C4F">
              <w:rPr>
                <w:sz w:val="22"/>
                <w:szCs w:val="22"/>
              </w:rPr>
              <w:t>B</w:t>
            </w:r>
          </w:p>
        </w:tc>
        <w:tc>
          <w:tcPr>
            <w:tcW w:w="1984" w:type="dxa"/>
            <w:tcBorders>
              <w:top w:val="single" w:sz="6" w:space="0" w:color="auto"/>
              <w:left w:val="single" w:sz="6" w:space="0" w:color="auto"/>
              <w:bottom w:val="single" w:sz="6" w:space="0" w:color="auto"/>
              <w:right w:val="single" w:sz="6" w:space="0" w:color="auto"/>
            </w:tcBorders>
            <w:vAlign w:val="center"/>
          </w:tcPr>
          <w:p w14:paraId="4624E2AB" w14:textId="77777777" w:rsidR="00FB3C4F" w:rsidRPr="00FB3C4F" w:rsidRDefault="00FB3C4F" w:rsidP="009B4497">
            <w:pPr>
              <w:spacing w:before="40" w:after="40"/>
              <w:jc w:val="center"/>
              <w:rPr>
                <w:sz w:val="22"/>
                <w:szCs w:val="22"/>
              </w:rPr>
            </w:pPr>
            <w:r w:rsidRPr="00FB3C4F">
              <w:rPr>
                <w:sz w:val="22"/>
                <w:szCs w:val="22"/>
              </w:rPr>
              <w:t>C. HOEHNE</w:t>
            </w:r>
          </w:p>
          <w:p w14:paraId="101882CE" w14:textId="77777777" w:rsidR="00FB3C4F" w:rsidRPr="00FB3C4F" w:rsidRDefault="00FB3C4F" w:rsidP="009B4497">
            <w:pPr>
              <w:spacing w:before="40" w:after="40"/>
              <w:jc w:val="center"/>
              <w:rPr>
                <w:sz w:val="22"/>
                <w:szCs w:val="22"/>
              </w:rPr>
            </w:pPr>
            <w:r w:rsidRPr="00FB3C4F">
              <w:rPr>
                <w:sz w:val="22"/>
                <w:szCs w:val="22"/>
              </w:rPr>
              <w:t>L. MEYBLUM</w:t>
            </w:r>
          </w:p>
        </w:tc>
        <w:tc>
          <w:tcPr>
            <w:tcW w:w="1284" w:type="dxa"/>
            <w:tcBorders>
              <w:top w:val="single" w:sz="6" w:space="0" w:color="auto"/>
              <w:left w:val="single" w:sz="6" w:space="0" w:color="auto"/>
              <w:bottom w:val="single" w:sz="6" w:space="0" w:color="auto"/>
              <w:right w:val="single" w:sz="6" w:space="0" w:color="auto"/>
            </w:tcBorders>
            <w:vAlign w:val="center"/>
          </w:tcPr>
          <w:p w14:paraId="175EE20B" w14:textId="1EBE7A4D" w:rsidR="00FB3C4F" w:rsidRPr="00FB3C4F" w:rsidRDefault="00926F56" w:rsidP="009B4497">
            <w:pPr>
              <w:spacing w:before="40" w:after="40"/>
              <w:jc w:val="center"/>
              <w:rPr>
                <w:sz w:val="22"/>
                <w:szCs w:val="22"/>
              </w:rPr>
            </w:pPr>
            <w:r>
              <w:rPr>
                <w:sz w:val="22"/>
                <w:szCs w:val="22"/>
              </w:rPr>
              <w:t>02/12</w:t>
            </w:r>
            <w:r w:rsidR="00FB3C4F">
              <w:rPr>
                <w:sz w:val="22"/>
                <w:szCs w:val="22"/>
              </w:rPr>
              <w:t>/2024</w:t>
            </w:r>
          </w:p>
        </w:tc>
        <w:tc>
          <w:tcPr>
            <w:tcW w:w="5510" w:type="dxa"/>
            <w:tcBorders>
              <w:top w:val="single" w:sz="6" w:space="0" w:color="auto"/>
              <w:left w:val="single" w:sz="6" w:space="0" w:color="auto"/>
              <w:bottom w:val="single" w:sz="6" w:space="0" w:color="auto"/>
              <w:right w:val="single" w:sz="6" w:space="0" w:color="auto"/>
            </w:tcBorders>
            <w:vAlign w:val="center"/>
          </w:tcPr>
          <w:p w14:paraId="2E12853B" w14:textId="77777777" w:rsidR="00FB3C4F" w:rsidRPr="00FB3C4F" w:rsidRDefault="00FB3C4F" w:rsidP="009B4497">
            <w:pPr>
              <w:spacing w:before="40" w:after="40"/>
              <w:jc w:val="center"/>
              <w:rPr>
                <w:sz w:val="22"/>
                <w:szCs w:val="22"/>
              </w:rPr>
            </w:pPr>
            <w:r w:rsidRPr="00FB3C4F">
              <w:rPr>
                <w:sz w:val="22"/>
                <w:szCs w:val="22"/>
              </w:rPr>
              <w:t xml:space="preserve">Actualisation suivant spécificité de chaque bâtiment  </w:t>
            </w:r>
          </w:p>
          <w:p w14:paraId="178DFBFB" w14:textId="77777777" w:rsidR="00FB3C4F" w:rsidRPr="00FB3C4F" w:rsidRDefault="00FB3C4F" w:rsidP="009B4497">
            <w:pPr>
              <w:spacing w:before="40" w:after="40"/>
              <w:jc w:val="center"/>
              <w:rPr>
                <w:sz w:val="22"/>
                <w:szCs w:val="22"/>
              </w:rPr>
            </w:pPr>
            <w:r w:rsidRPr="00FB3C4F">
              <w:rPr>
                <w:sz w:val="22"/>
                <w:szCs w:val="22"/>
              </w:rPr>
              <w:t>Nouveaux symboles d’identification des dangers</w:t>
            </w:r>
          </w:p>
          <w:p w14:paraId="3D0893F7" w14:textId="52DA3EE0" w:rsidR="00FB3C4F" w:rsidRPr="00FB3C4F" w:rsidRDefault="00FB3C4F" w:rsidP="009B4497">
            <w:pPr>
              <w:spacing w:before="40" w:after="40"/>
              <w:jc w:val="center"/>
              <w:rPr>
                <w:sz w:val="22"/>
                <w:szCs w:val="22"/>
              </w:rPr>
            </w:pPr>
            <w:r w:rsidRPr="00FB3C4F">
              <w:rPr>
                <w:sz w:val="22"/>
                <w:szCs w:val="22"/>
              </w:rPr>
              <w:t>Repérage d</w:t>
            </w:r>
            <w:r>
              <w:rPr>
                <w:sz w:val="22"/>
                <w:szCs w:val="22"/>
              </w:rPr>
              <w:t>es</w:t>
            </w:r>
            <w:r w:rsidRPr="00FB3C4F">
              <w:rPr>
                <w:sz w:val="22"/>
                <w:szCs w:val="22"/>
              </w:rPr>
              <w:t xml:space="preserve"> bâtiment</w:t>
            </w:r>
            <w:r>
              <w:rPr>
                <w:sz w:val="22"/>
                <w:szCs w:val="22"/>
              </w:rPr>
              <w:t>s</w:t>
            </w:r>
            <w:r w:rsidRPr="00FB3C4F">
              <w:rPr>
                <w:sz w:val="22"/>
                <w:szCs w:val="22"/>
              </w:rPr>
              <w:t xml:space="preserve"> 4007</w:t>
            </w:r>
            <w:r>
              <w:rPr>
                <w:sz w:val="22"/>
                <w:szCs w:val="22"/>
              </w:rPr>
              <w:t xml:space="preserve"> et 4103</w:t>
            </w:r>
          </w:p>
        </w:tc>
      </w:tr>
    </w:tbl>
    <w:p w14:paraId="65BF551D" w14:textId="7B343F16" w:rsidR="00875293" w:rsidRDefault="00875293" w:rsidP="00DE2921">
      <w:pPr>
        <w:rPr>
          <w:sz w:val="20"/>
        </w:rPr>
      </w:pPr>
      <w:r>
        <w:rPr>
          <w:sz w:val="20"/>
        </w:rPr>
        <w:br w:type="page"/>
      </w:r>
    </w:p>
    <w:p w14:paraId="65E132BB" w14:textId="27508BB2" w:rsidR="00875293" w:rsidRPr="00875293" w:rsidRDefault="00875293" w:rsidP="00875293">
      <w:pPr>
        <w:keepNext/>
        <w:spacing w:before="120" w:after="120"/>
        <w:outlineLvl w:val="1"/>
        <w:rPr>
          <w:rFonts w:ascii="Arial" w:hAnsi="Arial" w:cs="Arial"/>
          <w:b/>
          <w:i/>
          <w:sz w:val="20"/>
        </w:rPr>
      </w:pPr>
      <w:bookmarkStart w:id="180" w:name="_Toc196903930"/>
      <w:bookmarkStart w:id="181" w:name="_Toc202798772"/>
      <w:r w:rsidRPr="00875293">
        <w:rPr>
          <w:rFonts w:ascii="Arial" w:hAnsi="Arial"/>
          <w:b/>
          <w:i/>
        </w:rPr>
        <w:lastRenderedPageBreak/>
        <w:t>Annexe 1 - Schéma de localisation des types d’étiquettes de repérage</w:t>
      </w:r>
      <w:bookmarkEnd w:id="180"/>
      <w:bookmarkEnd w:id="181"/>
      <w:r w:rsidRPr="00875293">
        <w:rPr>
          <w:rFonts w:ascii="Arial" w:hAnsi="Arial"/>
          <w:b/>
          <w:i/>
        </w:rPr>
        <w:t xml:space="preserve"> </w:t>
      </w:r>
      <w:r w:rsidRPr="00875293">
        <w:rPr>
          <w:rFonts w:ascii="Arial" w:hAnsi="Arial" w:cs="Arial"/>
          <w:b/>
          <w:i/>
          <w:sz w:val="20"/>
        </w:rPr>
        <w:tab/>
      </w:r>
    </w:p>
    <w:p w14:paraId="0B642B58" w14:textId="70EBF2B3" w:rsidR="00875293" w:rsidRPr="00875293" w:rsidRDefault="00875293" w:rsidP="00875293">
      <w:pPr>
        <w:keepNext/>
        <w:spacing w:before="120" w:after="120"/>
        <w:outlineLvl w:val="1"/>
        <w:rPr>
          <w:rFonts w:ascii="Arial" w:hAnsi="Arial" w:cs="Arial"/>
          <w:b/>
          <w:i/>
          <w:szCs w:val="24"/>
        </w:rPr>
      </w:pPr>
      <w:bookmarkStart w:id="182" w:name="_Toc194570974"/>
      <w:bookmarkStart w:id="183" w:name="_Toc196837853"/>
      <w:bookmarkStart w:id="184" w:name="_Toc196843150"/>
      <w:bookmarkStart w:id="185" w:name="_Toc196903931"/>
      <w:bookmarkStart w:id="186" w:name="_Toc196904083"/>
      <w:bookmarkStart w:id="187" w:name="_Toc202798773"/>
      <w:r w:rsidRPr="00875293">
        <w:rPr>
          <w:rFonts w:ascii="Arial" w:hAnsi="Arial"/>
          <w:b/>
          <w:i/>
          <w:noProof/>
          <w:szCs w:val="24"/>
        </w:rPr>
        <mc:AlternateContent>
          <mc:Choice Requires="wps">
            <w:drawing>
              <wp:anchor distT="45720" distB="45720" distL="114300" distR="114300" simplePos="0" relativeHeight="251902976" behindDoc="0" locked="0" layoutInCell="1" allowOverlap="1" wp14:anchorId="37082702" wp14:editId="09DF3391">
                <wp:simplePos x="0" y="0"/>
                <wp:positionH relativeFrom="margin">
                  <wp:align>left</wp:align>
                </wp:positionH>
                <wp:positionV relativeFrom="paragraph">
                  <wp:posOffset>114935</wp:posOffset>
                </wp:positionV>
                <wp:extent cx="4911090" cy="6098540"/>
                <wp:effectExtent l="0" t="0" r="3810" b="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1090" cy="6098650"/>
                        </a:xfrm>
                        <a:prstGeom prst="rect">
                          <a:avLst/>
                        </a:prstGeom>
                        <a:solidFill>
                          <a:srgbClr val="FFFFFF"/>
                        </a:solidFill>
                        <a:ln w="9525">
                          <a:noFill/>
                          <a:miter lim="800000"/>
                          <a:headEnd/>
                          <a:tailEnd/>
                        </a:ln>
                      </wps:spPr>
                      <wps:txbx>
                        <w:txbxContent>
                          <w:p w14:paraId="2F9EB61D" w14:textId="77777777" w:rsidR="00875293" w:rsidRDefault="00875293" w:rsidP="00875293">
                            <w:r>
                              <w:rPr>
                                <w:noProof/>
                              </w:rPr>
                              <w:drawing>
                                <wp:inline distT="0" distB="0" distL="0" distR="0" wp14:anchorId="536BB677" wp14:editId="48562AD4">
                                  <wp:extent cx="4500438" cy="5981937"/>
                                  <wp:effectExtent l="0" t="0" r="0" b="0"/>
                                  <wp:docPr id="231" name="Imag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23604" cy="6012729"/>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082702" id="_x0000_s1137" type="#_x0000_t202" style="position:absolute;left:0;text-align:left;margin-left:0;margin-top:9.05pt;width:386.7pt;height:480.2pt;z-index:25190297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4KgIAACwEAAAOAAAAZHJzL2Uyb0RvYy54bWysU02P2yAQvVfqf0DcG9tRkk2sOKtttqkq&#10;bT+kbS+9YcAxKjAukNjpr98BZ7PR9lbVB8R4hsebN4/17WA0OUrnFdiKFpOcEmk5CGX3Ff3xffdu&#10;SYkPzAqmwcqKnqSnt5u3b9Z9V8optKCFdARBrC/7rqJtCF2ZZZ630jA/gU5aTDbgDAsYun0mHOsR&#10;3ehsmueLrAcnOgdceo9/78ck3ST8ppE8fG0aLwPRFUVuIa0urXVcs82alXvHulbxMw32DywMUxYv&#10;vUDds8DIwam/oIziDjw0YcLBZNA0isvUA3ZT5K+6eWxZJ1MvKI7vLjL5/wfLvxy/OaJERafFDSWW&#10;GRzSTxwVEZIEOQRJplGkvvMl1j52WB2G9zDgsFPDvnsA/ssTC9uW2b28cw76VjKBJIt4Mrs6OuL4&#10;CFL3n0HgXewQIAENjTNRQdSEIDoO63QZEPIgHH/OVkWRrzDFMbfIV8vFPI0wY+Xz8c758FGCIXFT&#10;UYcOSPDs+OBDpMPK55J4mwetxE5pnQK3r7fakSNDt+zSlzp4VaYt6Su6mk/nCdlCPJ+MZFRAN2tl&#10;KrrM4zf6K8rxwYpUEpjS4x6ZaHvWJ0oyihOGekjzKIokX1SvBnFCyRyM9sXnhpsW3B9KerRuRf3v&#10;A3OSEv3JouyrYjaLXk/BbH4zxcBdZ+rrDLMcoSoaKBm325DeRxTEwh2Op1FJuBcmZ9JoyaTn+flE&#10;z1/HqerlkW+eAAAA//8DAFBLAwQUAAYACAAAACEAW1+4B90AAAAHAQAADwAAAGRycy9kb3ducmV2&#10;LnhtbEyPwU7DMBBE70j8g7WVuCDqFNo6DXEqQAJxbekHbGI3iRqvo9ht0r9nOdHjzoxm3ubbyXXi&#10;YofQetKwmCcgLFXetFRrOPx8PqUgQkQy2HmyGq42wLa4v8sxM36knb3sYy24hEKGGpoY+0zKUDXW&#10;YZj73hJ7Rz84jHwOtTQDjlzuOvmcJGvpsCVeaLC3H42tTvuz03D8Hh9Xm7H8ige1W67fsVWlv2r9&#10;MJveXkFEO8X/MPzhMzoUzFT6M5kgOg38SGQ1XYBgV6mXJYhSw0alK5BFLm/5i18AAAD//wMAUEsB&#10;Ai0AFAAGAAgAAAAhALaDOJL+AAAA4QEAABMAAAAAAAAAAAAAAAAAAAAAAFtDb250ZW50X1R5cGVz&#10;XS54bWxQSwECLQAUAAYACAAAACEAOP0h/9YAAACUAQAACwAAAAAAAAAAAAAAAAAvAQAAX3JlbHMv&#10;LnJlbHNQSwECLQAUAAYACAAAACEAwE//uCoCAAAsBAAADgAAAAAAAAAAAAAAAAAuAgAAZHJzL2Uy&#10;b0RvYy54bWxQSwECLQAUAAYACAAAACEAW1+4B90AAAAHAQAADwAAAAAAAAAAAAAAAACEBAAAZHJz&#10;L2Rvd25yZXYueG1sUEsFBgAAAAAEAAQA8wAAAI4FAAAAAA==&#10;" stroked="f">
                <v:textbox>
                  <w:txbxContent>
                    <w:p w14:paraId="2F9EB61D" w14:textId="77777777" w:rsidR="00875293" w:rsidRDefault="00875293" w:rsidP="00875293">
                      <w:r>
                        <w:rPr>
                          <w:noProof/>
                        </w:rPr>
                        <w:drawing>
                          <wp:inline distT="0" distB="0" distL="0" distR="0" wp14:anchorId="536BB677" wp14:editId="48562AD4">
                            <wp:extent cx="4500438" cy="5981937"/>
                            <wp:effectExtent l="0" t="0" r="0" b="0"/>
                            <wp:docPr id="231" name="Imag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23604" cy="6012729"/>
                                    </a:xfrm>
                                    <a:prstGeom prst="rect">
                                      <a:avLst/>
                                    </a:prstGeom>
                                    <a:noFill/>
                                    <a:ln>
                                      <a:noFill/>
                                    </a:ln>
                                  </pic:spPr>
                                </pic:pic>
                              </a:graphicData>
                            </a:graphic>
                          </wp:inline>
                        </w:drawing>
                      </w:r>
                    </w:p>
                  </w:txbxContent>
                </v:textbox>
                <w10:wrap type="square" anchorx="margin"/>
              </v:shape>
            </w:pict>
          </mc:Fallback>
        </mc:AlternateContent>
      </w:r>
      <w:bookmarkEnd w:id="182"/>
      <w:bookmarkEnd w:id="183"/>
      <w:bookmarkEnd w:id="184"/>
      <w:bookmarkEnd w:id="185"/>
      <w:bookmarkEnd w:id="186"/>
      <w:bookmarkEnd w:id="187"/>
      <w:r w:rsidRPr="00875293">
        <w:rPr>
          <w:rFonts w:ascii="Arial" w:hAnsi="Arial" w:cs="Arial"/>
          <w:b/>
          <w:i/>
          <w:szCs w:val="24"/>
        </w:rPr>
        <w:tab/>
      </w:r>
    </w:p>
    <w:p w14:paraId="1CDF88AA" w14:textId="77777777" w:rsidR="00875293" w:rsidRPr="00875293" w:rsidRDefault="00875293" w:rsidP="00875293">
      <w:pPr>
        <w:rPr>
          <w:rFonts w:ascii="Arial" w:hAnsi="Arial"/>
          <w:szCs w:val="24"/>
        </w:rPr>
      </w:pPr>
    </w:p>
    <w:p w14:paraId="468AB65A" w14:textId="77777777" w:rsidR="00875293" w:rsidRPr="00875293" w:rsidRDefault="00875293" w:rsidP="00875293">
      <w:pPr>
        <w:rPr>
          <w:rFonts w:ascii="Arial" w:hAnsi="Arial"/>
          <w:szCs w:val="24"/>
        </w:rPr>
      </w:pPr>
    </w:p>
    <w:p w14:paraId="5282774E" w14:textId="77777777" w:rsidR="00875293" w:rsidRPr="00875293" w:rsidRDefault="00875293" w:rsidP="00875293">
      <w:pPr>
        <w:rPr>
          <w:rFonts w:ascii="Arial" w:hAnsi="Arial"/>
          <w:szCs w:val="24"/>
        </w:rPr>
      </w:pPr>
    </w:p>
    <w:p w14:paraId="7227D8A7" w14:textId="77777777" w:rsidR="00875293" w:rsidRPr="00875293" w:rsidRDefault="00875293" w:rsidP="00875293">
      <w:pPr>
        <w:rPr>
          <w:rFonts w:ascii="Arial" w:hAnsi="Arial"/>
          <w:szCs w:val="24"/>
        </w:rPr>
      </w:pPr>
    </w:p>
    <w:p w14:paraId="7DAF7F64" w14:textId="77777777" w:rsidR="00875293" w:rsidRPr="00875293" w:rsidRDefault="00875293" w:rsidP="00875293">
      <w:pPr>
        <w:rPr>
          <w:rFonts w:ascii="Arial" w:hAnsi="Arial"/>
          <w:szCs w:val="24"/>
        </w:rPr>
      </w:pPr>
    </w:p>
    <w:p w14:paraId="50B721ED" w14:textId="77777777" w:rsidR="00875293" w:rsidRPr="00875293" w:rsidRDefault="00875293" w:rsidP="00875293">
      <w:pPr>
        <w:rPr>
          <w:rFonts w:ascii="Arial" w:hAnsi="Arial"/>
          <w:szCs w:val="24"/>
        </w:rPr>
      </w:pPr>
    </w:p>
    <w:p w14:paraId="1C9D7204" w14:textId="77777777" w:rsidR="00875293" w:rsidRPr="00875293" w:rsidRDefault="00875293" w:rsidP="00875293">
      <w:pPr>
        <w:rPr>
          <w:rFonts w:ascii="Arial" w:hAnsi="Arial"/>
          <w:szCs w:val="24"/>
        </w:rPr>
      </w:pPr>
    </w:p>
    <w:p w14:paraId="5F2BD307" w14:textId="77777777" w:rsidR="00875293" w:rsidRPr="00875293" w:rsidRDefault="00875293" w:rsidP="00875293">
      <w:pPr>
        <w:rPr>
          <w:rFonts w:ascii="Arial" w:hAnsi="Arial"/>
          <w:szCs w:val="24"/>
        </w:rPr>
      </w:pPr>
    </w:p>
    <w:p w14:paraId="2F4B89A3" w14:textId="77777777" w:rsidR="00875293" w:rsidRPr="00875293" w:rsidRDefault="00875293" w:rsidP="00875293">
      <w:pPr>
        <w:rPr>
          <w:rFonts w:ascii="Arial" w:hAnsi="Arial"/>
          <w:szCs w:val="24"/>
        </w:rPr>
      </w:pPr>
    </w:p>
    <w:p w14:paraId="7FEC00BC" w14:textId="77777777" w:rsidR="00875293" w:rsidRPr="00875293" w:rsidRDefault="00875293" w:rsidP="00875293">
      <w:pPr>
        <w:rPr>
          <w:rFonts w:ascii="Arial" w:hAnsi="Arial"/>
          <w:szCs w:val="24"/>
        </w:rPr>
      </w:pPr>
    </w:p>
    <w:p w14:paraId="1BE53A4A" w14:textId="77777777" w:rsidR="00875293" w:rsidRPr="00875293" w:rsidRDefault="00875293" w:rsidP="00875293">
      <w:pPr>
        <w:rPr>
          <w:rFonts w:ascii="Arial" w:hAnsi="Arial"/>
          <w:szCs w:val="24"/>
        </w:rPr>
      </w:pPr>
    </w:p>
    <w:p w14:paraId="43F9E473" w14:textId="77777777" w:rsidR="00875293" w:rsidRPr="00875293" w:rsidRDefault="00875293" w:rsidP="00875293">
      <w:pPr>
        <w:rPr>
          <w:rFonts w:ascii="Arial" w:hAnsi="Arial"/>
          <w:szCs w:val="24"/>
        </w:rPr>
      </w:pPr>
    </w:p>
    <w:p w14:paraId="64BDF920" w14:textId="77777777" w:rsidR="00875293" w:rsidRPr="00875293" w:rsidRDefault="00875293" w:rsidP="00875293">
      <w:pPr>
        <w:rPr>
          <w:rFonts w:ascii="Arial" w:hAnsi="Arial"/>
          <w:szCs w:val="24"/>
        </w:rPr>
      </w:pPr>
    </w:p>
    <w:p w14:paraId="670B294C" w14:textId="77777777" w:rsidR="00875293" w:rsidRPr="00875293" w:rsidRDefault="00875293" w:rsidP="00875293">
      <w:pPr>
        <w:rPr>
          <w:rFonts w:ascii="Arial" w:hAnsi="Arial"/>
          <w:szCs w:val="24"/>
        </w:rPr>
      </w:pPr>
    </w:p>
    <w:p w14:paraId="323C3F4C" w14:textId="77777777" w:rsidR="00875293" w:rsidRPr="00875293" w:rsidRDefault="00875293" w:rsidP="00875293">
      <w:pPr>
        <w:rPr>
          <w:rFonts w:ascii="Arial" w:hAnsi="Arial"/>
          <w:szCs w:val="24"/>
        </w:rPr>
      </w:pPr>
    </w:p>
    <w:p w14:paraId="4C5515A9" w14:textId="77777777" w:rsidR="00875293" w:rsidRPr="00875293" w:rsidRDefault="00875293" w:rsidP="00875293">
      <w:pPr>
        <w:rPr>
          <w:rFonts w:ascii="Arial" w:hAnsi="Arial"/>
          <w:szCs w:val="24"/>
        </w:rPr>
      </w:pPr>
    </w:p>
    <w:p w14:paraId="772CC012" w14:textId="77777777" w:rsidR="00875293" w:rsidRPr="00875293" w:rsidRDefault="00875293" w:rsidP="00875293">
      <w:pPr>
        <w:rPr>
          <w:rFonts w:ascii="Arial" w:hAnsi="Arial"/>
          <w:szCs w:val="24"/>
        </w:rPr>
      </w:pPr>
    </w:p>
    <w:p w14:paraId="0AD15DEA" w14:textId="77777777" w:rsidR="00875293" w:rsidRPr="00875293" w:rsidRDefault="00875293" w:rsidP="00875293">
      <w:pPr>
        <w:rPr>
          <w:rFonts w:ascii="Arial" w:hAnsi="Arial"/>
          <w:szCs w:val="24"/>
        </w:rPr>
      </w:pPr>
    </w:p>
    <w:p w14:paraId="1D0C98BA" w14:textId="77777777" w:rsidR="00875293" w:rsidRPr="00875293" w:rsidRDefault="00875293" w:rsidP="00875293">
      <w:pPr>
        <w:rPr>
          <w:rFonts w:ascii="Arial" w:hAnsi="Arial"/>
          <w:szCs w:val="24"/>
        </w:rPr>
      </w:pPr>
    </w:p>
    <w:p w14:paraId="074BCC53" w14:textId="77777777" w:rsidR="00875293" w:rsidRPr="00875293" w:rsidRDefault="00875293" w:rsidP="00875293">
      <w:pPr>
        <w:rPr>
          <w:rFonts w:ascii="Arial" w:hAnsi="Arial"/>
          <w:szCs w:val="24"/>
        </w:rPr>
      </w:pPr>
    </w:p>
    <w:p w14:paraId="01EA3AD6" w14:textId="77777777" w:rsidR="00875293" w:rsidRPr="00875293" w:rsidRDefault="00875293" w:rsidP="00875293">
      <w:pPr>
        <w:rPr>
          <w:rFonts w:ascii="Arial" w:hAnsi="Arial"/>
          <w:szCs w:val="24"/>
        </w:rPr>
      </w:pPr>
    </w:p>
    <w:p w14:paraId="11DFDD71" w14:textId="77777777" w:rsidR="00875293" w:rsidRPr="00875293" w:rsidRDefault="00875293" w:rsidP="00875293">
      <w:pPr>
        <w:rPr>
          <w:rFonts w:ascii="Arial" w:hAnsi="Arial"/>
          <w:szCs w:val="24"/>
        </w:rPr>
      </w:pPr>
    </w:p>
    <w:p w14:paraId="543EE648" w14:textId="77777777" w:rsidR="00875293" w:rsidRPr="00875293" w:rsidRDefault="00875293" w:rsidP="00875293">
      <w:pPr>
        <w:rPr>
          <w:rFonts w:ascii="Arial" w:hAnsi="Arial"/>
          <w:szCs w:val="24"/>
        </w:rPr>
      </w:pPr>
    </w:p>
    <w:p w14:paraId="0C154BC6" w14:textId="77777777" w:rsidR="00875293" w:rsidRPr="00875293" w:rsidRDefault="00875293" w:rsidP="00875293">
      <w:pPr>
        <w:rPr>
          <w:rFonts w:ascii="Arial" w:hAnsi="Arial"/>
          <w:szCs w:val="24"/>
        </w:rPr>
      </w:pPr>
    </w:p>
    <w:p w14:paraId="2808A8D2" w14:textId="77777777" w:rsidR="00875293" w:rsidRPr="00875293" w:rsidRDefault="00875293" w:rsidP="00875293">
      <w:pPr>
        <w:rPr>
          <w:rFonts w:ascii="Arial" w:hAnsi="Arial"/>
          <w:szCs w:val="24"/>
        </w:rPr>
      </w:pPr>
    </w:p>
    <w:p w14:paraId="6F415B79" w14:textId="77777777" w:rsidR="00875293" w:rsidRPr="00875293" w:rsidRDefault="00875293" w:rsidP="00875293">
      <w:pPr>
        <w:rPr>
          <w:rFonts w:ascii="Arial" w:hAnsi="Arial"/>
          <w:szCs w:val="24"/>
        </w:rPr>
      </w:pPr>
    </w:p>
    <w:p w14:paraId="395F3355" w14:textId="77777777" w:rsidR="00875293" w:rsidRPr="00875293" w:rsidRDefault="00875293" w:rsidP="00875293">
      <w:pPr>
        <w:rPr>
          <w:rFonts w:ascii="Arial" w:hAnsi="Arial"/>
          <w:szCs w:val="24"/>
        </w:rPr>
      </w:pPr>
    </w:p>
    <w:p w14:paraId="14411FD2" w14:textId="77777777" w:rsidR="00875293" w:rsidRPr="00875293" w:rsidRDefault="00875293" w:rsidP="00875293">
      <w:pPr>
        <w:rPr>
          <w:rFonts w:ascii="Arial" w:hAnsi="Arial"/>
          <w:szCs w:val="24"/>
        </w:rPr>
      </w:pPr>
      <w:r w:rsidRPr="00875293">
        <w:rPr>
          <w:rFonts w:ascii="Arial" w:hAnsi="Arial"/>
          <w:noProof/>
          <w:sz w:val="14"/>
          <w:szCs w:val="14"/>
        </w:rPr>
        <mc:AlternateContent>
          <mc:Choice Requires="wps">
            <w:drawing>
              <wp:anchor distT="45720" distB="45720" distL="114300" distR="114300" simplePos="0" relativeHeight="251905024" behindDoc="0" locked="0" layoutInCell="1" allowOverlap="1" wp14:anchorId="36011660" wp14:editId="62C42834">
                <wp:simplePos x="0" y="0"/>
                <wp:positionH relativeFrom="column">
                  <wp:posOffset>4486910</wp:posOffset>
                </wp:positionH>
                <wp:positionV relativeFrom="paragraph">
                  <wp:posOffset>13335</wp:posOffset>
                </wp:positionV>
                <wp:extent cx="1590675" cy="1495425"/>
                <wp:effectExtent l="0" t="0" r="9525" b="9525"/>
                <wp:wrapSquare wrapText="bothSides"/>
                <wp:docPr id="8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1495425"/>
                        </a:xfrm>
                        <a:prstGeom prst="rect">
                          <a:avLst/>
                        </a:prstGeom>
                        <a:solidFill>
                          <a:srgbClr val="FFFFFF"/>
                        </a:solidFill>
                        <a:ln w="9525">
                          <a:noFill/>
                          <a:miter lim="800000"/>
                          <a:headEnd/>
                          <a:tailEnd/>
                        </a:ln>
                      </wps:spPr>
                      <wps:txbx>
                        <w:txbxContent>
                          <w:tbl>
                            <w:tblPr>
                              <w:tblW w:w="2270" w:type="dxa"/>
                              <w:tblCellMar>
                                <w:left w:w="70" w:type="dxa"/>
                                <w:right w:w="70" w:type="dxa"/>
                              </w:tblCellMar>
                              <w:tblLook w:val="04A0" w:firstRow="1" w:lastRow="0" w:firstColumn="1" w:lastColumn="0" w:noHBand="0" w:noVBand="1"/>
                            </w:tblPr>
                            <w:tblGrid>
                              <w:gridCol w:w="257"/>
                              <w:gridCol w:w="2013"/>
                            </w:tblGrid>
                            <w:tr w:rsidR="00875293" w:rsidRPr="00291AE5" w14:paraId="28B4FBFF" w14:textId="77777777" w:rsidTr="005F418F">
                              <w:trPr>
                                <w:trHeight w:val="415"/>
                              </w:trPr>
                              <w:tc>
                                <w:tcPr>
                                  <w:tcW w:w="257" w:type="dxa"/>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54B9DF35" w14:textId="77777777" w:rsidR="00875293" w:rsidRPr="00291AE5" w:rsidRDefault="00875293" w:rsidP="00291AE5">
                                  <w:pPr>
                                    <w:overflowPunct/>
                                    <w:autoSpaceDE/>
                                    <w:autoSpaceDN/>
                                    <w:adjustRightInd/>
                                    <w:jc w:val="center"/>
                                    <w:textAlignment w:val="auto"/>
                                    <w:rPr>
                                      <w:rFonts w:ascii="Calibri" w:hAnsi="Calibri" w:cs="Calibri"/>
                                      <w:color w:val="000000"/>
                                      <w:sz w:val="14"/>
                                      <w:szCs w:val="14"/>
                                    </w:rPr>
                                  </w:pPr>
                                  <w:r w:rsidRPr="00291AE5">
                                    <w:rPr>
                                      <w:rFonts w:ascii="Calibri" w:hAnsi="Calibri" w:cs="Calibri"/>
                                      <w:color w:val="000000"/>
                                      <w:sz w:val="14"/>
                                      <w:szCs w:val="14"/>
                                    </w:rPr>
                                    <w:t> </w:t>
                                  </w:r>
                                </w:p>
                              </w:tc>
                              <w:tc>
                                <w:tcPr>
                                  <w:tcW w:w="2013" w:type="dxa"/>
                                  <w:tcBorders>
                                    <w:top w:val="single" w:sz="4" w:space="0" w:color="auto"/>
                                    <w:left w:val="nil"/>
                                    <w:bottom w:val="single" w:sz="4" w:space="0" w:color="auto"/>
                                    <w:right w:val="single" w:sz="4" w:space="0" w:color="auto"/>
                                  </w:tcBorders>
                                  <w:shd w:val="clear" w:color="auto" w:fill="auto"/>
                                  <w:vAlign w:val="center"/>
                                  <w:hideMark/>
                                </w:tcPr>
                                <w:p w14:paraId="79B4D0A3" w14:textId="77777777" w:rsidR="00875293" w:rsidRPr="00291AE5" w:rsidRDefault="00875293" w:rsidP="00291AE5">
                                  <w:pPr>
                                    <w:overflowPunct/>
                                    <w:autoSpaceDE/>
                                    <w:autoSpaceDN/>
                                    <w:adjustRightInd/>
                                    <w:jc w:val="center"/>
                                    <w:textAlignment w:val="auto"/>
                                    <w:rPr>
                                      <w:rFonts w:ascii="Calibri" w:hAnsi="Calibri" w:cs="Calibri"/>
                                      <w:color w:val="000000"/>
                                      <w:sz w:val="14"/>
                                      <w:szCs w:val="14"/>
                                    </w:rPr>
                                  </w:pPr>
                                  <w:r w:rsidRPr="00291AE5">
                                    <w:rPr>
                                      <w:rFonts w:ascii="Calibri" w:hAnsi="Calibri" w:cs="Calibri"/>
                                      <w:color w:val="000000"/>
                                      <w:sz w:val="14"/>
                                      <w:szCs w:val="14"/>
                                    </w:rPr>
                                    <w:t>FIT-UP</w:t>
                                  </w:r>
                                  <w:r w:rsidRPr="00291AE5">
                                    <w:rPr>
                                      <w:rFonts w:ascii="Calibri" w:hAnsi="Calibri" w:cs="Calibri"/>
                                      <w:color w:val="000000"/>
                                      <w:sz w:val="14"/>
                                      <w:szCs w:val="14"/>
                                    </w:rPr>
                                    <w:br/>
                                    <w:t>RESEAU PRIMAIRE</w:t>
                                  </w:r>
                                </w:p>
                              </w:tc>
                            </w:tr>
                            <w:tr w:rsidR="00875293" w:rsidRPr="00291AE5" w14:paraId="2C38D2D7" w14:textId="77777777" w:rsidTr="005F418F">
                              <w:trPr>
                                <w:trHeight w:val="415"/>
                              </w:trPr>
                              <w:tc>
                                <w:tcPr>
                                  <w:tcW w:w="257" w:type="dxa"/>
                                  <w:tcBorders>
                                    <w:top w:val="nil"/>
                                    <w:left w:val="single" w:sz="4" w:space="0" w:color="auto"/>
                                    <w:bottom w:val="single" w:sz="4" w:space="0" w:color="auto"/>
                                    <w:right w:val="single" w:sz="4" w:space="0" w:color="auto"/>
                                  </w:tcBorders>
                                  <w:shd w:val="clear" w:color="000000" w:fill="92D050"/>
                                  <w:noWrap/>
                                  <w:vAlign w:val="center"/>
                                  <w:hideMark/>
                                </w:tcPr>
                                <w:p w14:paraId="42342600" w14:textId="77777777" w:rsidR="00875293" w:rsidRPr="00291AE5" w:rsidRDefault="00875293" w:rsidP="00291AE5">
                                  <w:pPr>
                                    <w:overflowPunct/>
                                    <w:autoSpaceDE/>
                                    <w:autoSpaceDN/>
                                    <w:adjustRightInd/>
                                    <w:jc w:val="center"/>
                                    <w:textAlignment w:val="auto"/>
                                    <w:rPr>
                                      <w:rFonts w:ascii="Calibri" w:hAnsi="Calibri" w:cs="Calibri"/>
                                      <w:color w:val="000000"/>
                                      <w:sz w:val="14"/>
                                      <w:szCs w:val="14"/>
                                    </w:rPr>
                                  </w:pPr>
                                  <w:r w:rsidRPr="00291AE5">
                                    <w:rPr>
                                      <w:rFonts w:ascii="Calibri" w:hAnsi="Calibri" w:cs="Calibri"/>
                                      <w:color w:val="000000"/>
                                      <w:sz w:val="14"/>
                                      <w:szCs w:val="14"/>
                                    </w:rPr>
                                    <w:t> </w:t>
                                  </w:r>
                                </w:p>
                              </w:tc>
                              <w:tc>
                                <w:tcPr>
                                  <w:tcW w:w="2013" w:type="dxa"/>
                                  <w:tcBorders>
                                    <w:top w:val="nil"/>
                                    <w:left w:val="nil"/>
                                    <w:bottom w:val="single" w:sz="4" w:space="0" w:color="auto"/>
                                    <w:right w:val="single" w:sz="4" w:space="0" w:color="auto"/>
                                  </w:tcBorders>
                                  <w:shd w:val="clear" w:color="auto" w:fill="auto"/>
                                  <w:vAlign w:val="center"/>
                                  <w:hideMark/>
                                </w:tcPr>
                                <w:p w14:paraId="65A2A8F6" w14:textId="77777777" w:rsidR="00875293" w:rsidRPr="00291AE5" w:rsidRDefault="00875293" w:rsidP="00291AE5">
                                  <w:pPr>
                                    <w:overflowPunct/>
                                    <w:autoSpaceDE/>
                                    <w:autoSpaceDN/>
                                    <w:adjustRightInd/>
                                    <w:jc w:val="center"/>
                                    <w:textAlignment w:val="auto"/>
                                    <w:rPr>
                                      <w:rFonts w:ascii="Calibri" w:hAnsi="Calibri" w:cs="Calibri"/>
                                      <w:color w:val="000000"/>
                                      <w:sz w:val="14"/>
                                      <w:szCs w:val="14"/>
                                    </w:rPr>
                                  </w:pPr>
                                  <w:r w:rsidRPr="00291AE5">
                                    <w:rPr>
                                      <w:rFonts w:ascii="Calibri" w:hAnsi="Calibri" w:cs="Calibri"/>
                                      <w:color w:val="000000"/>
                                      <w:sz w:val="14"/>
                                      <w:szCs w:val="14"/>
                                    </w:rPr>
                                    <w:t xml:space="preserve">FIT-UP </w:t>
                                  </w:r>
                                  <w:r w:rsidRPr="00291AE5">
                                    <w:rPr>
                                      <w:rFonts w:ascii="Calibri" w:hAnsi="Calibri" w:cs="Calibri"/>
                                      <w:color w:val="000000"/>
                                      <w:sz w:val="14"/>
                                      <w:szCs w:val="14"/>
                                    </w:rPr>
                                    <w:br/>
                                    <w:t>RESEAU SECONDAIRE</w:t>
                                  </w:r>
                                </w:p>
                              </w:tc>
                            </w:tr>
                            <w:tr w:rsidR="00875293" w:rsidRPr="00291AE5" w14:paraId="7D7374C2" w14:textId="77777777" w:rsidTr="005F418F">
                              <w:trPr>
                                <w:trHeight w:val="415"/>
                              </w:trPr>
                              <w:tc>
                                <w:tcPr>
                                  <w:tcW w:w="257" w:type="dxa"/>
                                  <w:tcBorders>
                                    <w:top w:val="nil"/>
                                    <w:left w:val="single" w:sz="4" w:space="0" w:color="auto"/>
                                    <w:bottom w:val="single" w:sz="4" w:space="0" w:color="auto"/>
                                    <w:right w:val="single" w:sz="4" w:space="0" w:color="auto"/>
                                  </w:tcBorders>
                                  <w:shd w:val="clear" w:color="000000" w:fill="5B9BD5"/>
                                  <w:noWrap/>
                                  <w:vAlign w:val="center"/>
                                  <w:hideMark/>
                                </w:tcPr>
                                <w:p w14:paraId="1AFD440C" w14:textId="77777777" w:rsidR="00875293" w:rsidRPr="00291AE5" w:rsidRDefault="00875293" w:rsidP="00291AE5">
                                  <w:pPr>
                                    <w:overflowPunct/>
                                    <w:autoSpaceDE/>
                                    <w:autoSpaceDN/>
                                    <w:adjustRightInd/>
                                    <w:jc w:val="center"/>
                                    <w:textAlignment w:val="auto"/>
                                    <w:rPr>
                                      <w:rFonts w:ascii="Calibri" w:hAnsi="Calibri" w:cs="Calibri"/>
                                      <w:color w:val="000000"/>
                                      <w:sz w:val="14"/>
                                      <w:szCs w:val="14"/>
                                    </w:rPr>
                                  </w:pPr>
                                  <w:r w:rsidRPr="00291AE5">
                                    <w:rPr>
                                      <w:rFonts w:ascii="Calibri" w:hAnsi="Calibri" w:cs="Calibri"/>
                                      <w:color w:val="000000"/>
                                      <w:sz w:val="14"/>
                                      <w:szCs w:val="14"/>
                                    </w:rPr>
                                    <w:t> </w:t>
                                  </w:r>
                                </w:p>
                              </w:tc>
                              <w:tc>
                                <w:tcPr>
                                  <w:tcW w:w="2013" w:type="dxa"/>
                                  <w:tcBorders>
                                    <w:top w:val="nil"/>
                                    <w:left w:val="nil"/>
                                    <w:bottom w:val="single" w:sz="4" w:space="0" w:color="auto"/>
                                    <w:right w:val="single" w:sz="4" w:space="0" w:color="auto"/>
                                  </w:tcBorders>
                                  <w:shd w:val="clear" w:color="auto" w:fill="auto"/>
                                  <w:vAlign w:val="center"/>
                                  <w:hideMark/>
                                </w:tcPr>
                                <w:p w14:paraId="01282DD8" w14:textId="77777777" w:rsidR="00875293" w:rsidRPr="00291AE5" w:rsidRDefault="00875293" w:rsidP="00291AE5">
                                  <w:pPr>
                                    <w:overflowPunct/>
                                    <w:autoSpaceDE/>
                                    <w:autoSpaceDN/>
                                    <w:adjustRightInd/>
                                    <w:jc w:val="center"/>
                                    <w:textAlignment w:val="auto"/>
                                    <w:rPr>
                                      <w:rFonts w:ascii="Calibri" w:hAnsi="Calibri" w:cs="Calibri"/>
                                      <w:color w:val="000000"/>
                                      <w:sz w:val="14"/>
                                      <w:szCs w:val="14"/>
                                    </w:rPr>
                                  </w:pPr>
                                  <w:r w:rsidRPr="00291AE5">
                                    <w:rPr>
                                      <w:rFonts w:ascii="Calibri" w:hAnsi="Calibri" w:cs="Calibri"/>
                                      <w:color w:val="000000"/>
                                      <w:sz w:val="14"/>
                                      <w:szCs w:val="14"/>
                                    </w:rPr>
                                    <w:t>LIGNE HOOK-UP HU1</w:t>
                                  </w:r>
                                  <w:r w:rsidRPr="00291AE5">
                                    <w:rPr>
                                      <w:rFonts w:ascii="Calibri" w:hAnsi="Calibri" w:cs="Calibri"/>
                                      <w:color w:val="000000"/>
                                      <w:sz w:val="14"/>
                                      <w:szCs w:val="14"/>
                                    </w:rPr>
                                    <w:br/>
                                    <w:t xml:space="preserve"> (raccordement équipement)</w:t>
                                  </w:r>
                                </w:p>
                              </w:tc>
                            </w:tr>
                            <w:tr w:rsidR="00875293" w:rsidRPr="00291AE5" w14:paraId="243BF8D8" w14:textId="77777777" w:rsidTr="005F418F">
                              <w:trPr>
                                <w:trHeight w:val="415"/>
                              </w:trPr>
                              <w:tc>
                                <w:tcPr>
                                  <w:tcW w:w="257" w:type="dxa"/>
                                  <w:tcBorders>
                                    <w:top w:val="nil"/>
                                    <w:left w:val="single" w:sz="4" w:space="0" w:color="auto"/>
                                    <w:bottom w:val="single" w:sz="4" w:space="0" w:color="auto"/>
                                    <w:right w:val="single" w:sz="4" w:space="0" w:color="auto"/>
                                  </w:tcBorders>
                                  <w:shd w:val="clear" w:color="000000" w:fill="FFC000"/>
                                  <w:noWrap/>
                                  <w:vAlign w:val="center"/>
                                  <w:hideMark/>
                                </w:tcPr>
                                <w:p w14:paraId="515326A5" w14:textId="77777777" w:rsidR="00875293" w:rsidRPr="00291AE5" w:rsidRDefault="00875293" w:rsidP="00291AE5">
                                  <w:pPr>
                                    <w:overflowPunct/>
                                    <w:autoSpaceDE/>
                                    <w:autoSpaceDN/>
                                    <w:adjustRightInd/>
                                    <w:jc w:val="center"/>
                                    <w:textAlignment w:val="auto"/>
                                    <w:rPr>
                                      <w:rFonts w:ascii="Calibri" w:hAnsi="Calibri" w:cs="Calibri"/>
                                      <w:color w:val="000000"/>
                                      <w:sz w:val="14"/>
                                      <w:szCs w:val="14"/>
                                    </w:rPr>
                                  </w:pPr>
                                  <w:r w:rsidRPr="00291AE5">
                                    <w:rPr>
                                      <w:rFonts w:ascii="Calibri" w:hAnsi="Calibri" w:cs="Calibri"/>
                                      <w:color w:val="000000"/>
                                      <w:sz w:val="14"/>
                                      <w:szCs w:val="14"/>
                                    </w:rPr>
                                    <w:t> </w:t>
                                  </w:r>
                                </w:p>
                              </w:tc>
                              <w:tc>
                                <w:tcPr>
                                  <w:tcW w:w="2013" w:type="dxa"/>
                                  <w:tcBorders>
                                    <w:top w:val="nil"/>
                                    <w:left w:val="nil"/>
                                    <w:bottom w:val="single" w:sz="4" w:space="0" w:color="auto"/>
                                    <w:right w:val="single" w:sz="4" w:space="0" w:color="auto"/>
                                  </w:tcBorders>
                                  <w:shd w:val="clear" w:color="auto" w:fill="auto"/>
                                  <w:vAlign w:val="center"/>
                                  <w:hideMark/>
                                </w:tcPr>
                                <w:p w14:paraId="7DFE6A2B" w14:textId="77777777" w:rsidR="00875293" w:rsidRPr="00291AE5" w:rsidRDefault="00875293" w:rsidP="00291AE5">
                                  <w:pPr>
                                    <w:overflowPunct/>
                                    <w:autoSpaceDE/>
                                    <w:autoSpaceDN/>
                                    <w:adjustRightInd/>
                                    <w:jc w:val="center"/>
                                    <w:textAlignment w:val="auto"/>
                                    <w:rPr>
                                      <w:rFonts w:ascii="Calibri" w:hAnsi="Calibri" w:cs="Calibri"/>
                                      <w:color w:val="000000"/>
                                      <w:sz w:val="14"/>
                                      <w:szCs w:val="14"/>
                                    </w:rPr>
                                  </w:pPr>
                                  <w:r w:rsidRPr="00291AE5">
                                    <w:rPr>
                                      <w:rFonts w:ascii="Calibri" w:hAnsi="Calibri" w:cs="Calibri"/>
                                      <w:color w:val="000000"/>
                                      <w:sz w:val="14"/>
                                      <w:szCs w:val="14"/>
                                    </w:rPr>
                                    <w:t>LIGNE HOOK-UP HU1</w:t>
                                  </w:r>
                                  <w:r w:rsidRPr="00291AE5">
                                    <w:rPr>
                                      <w:rFonts w:ascii="Calibri" w:hAnsi="Calibri" w:cs="Calibri"/>
                                      <w:color w:val="000000"/>
                                      <w:sz w:val="14"/>
                                      <w:szCs w:val="14"/>
                                    </w:rPr>
                                    <w:br/>
                                    <w:t>(raccordement équipement)</w:t>
                                  </w:r>
                                </w:p>
                              </w:tc>
                            </w:tr>
                            <w:tr w:rsidR="00875293" w:rsidRPr="00291AE5" w14:paraId="7644A816" w14:textId="77777777" w:rsidTr="005F418F">
                              <w:trPr>
                                <w:trHeight w:val="422"/>
                              </w:trPr>
                              <w:tc>
                                <w:tcPr>
                                  <w:tcW w:w="257" w:type="dxa"/>
                                  <w:tcBorders>
                                    <w:top w:val="nil"/>
                                    <w:left w:val="single" w:sz="4" w:space="0" w:color="auto"/>
                                    <w:bottom w:val="single" w:sz="4" w:space="0" w:color="auto"/>
                                    <w:right w:val="single" w:sz="4" w:space="0" w:color="auto"/>
                                  </w:tcBorders>
                                  <w:shd w:val="clear" w:color="000000" w:fill="000000"/>
                                  <w:noWrap/>
                                  <w:vAlign w:val="center"/>
                                  <w:hideMark/>
                                </w:tcPr>
                                <w:p w14:paraId="2BC64ED0" w14:textId="77777777" w:rsidR="00875293" w:rsidRPr="00291AE5" w:rsidRDefault="00875293" w:rsidP="00291AE5">
                                  <w:pPr>
                                    <w:overflowPunct/>
                                    <w:autoSpaceDE/>
                                    <w:autoSpaceDN/>
                                    <w:adjustRightInd/>
                                    <w:jc w:val="center"/>
                                    <w:textAlignment w:val="auto"/>
                                    <w:rPr>
                                      <w:rFonts w:ascii="Calibri" w:hAnsi="Calibri" w:cs="Calibri"/>
                                      <w:color w:val="000000"/>
                                      <w:sz w:val="14"/>
                                      <w:szCs w:val="14"/>
                                    </w:rPr>
                                  </w:pPr>
                                  <w:r w:rsidRPr="00291AE5">
                                    <w:rPr>
                                      <w:rFonts w:ascii="Calibri" w:hAnsi="Calibri" w:cs="Calibri"/>
                                      <w:color w:val="000000"/>
                                      <w:sz w:val="14"/>
                                      <w:szCs w:val="14"/>
                                    </w:rPr>
                                    <w:t> </w:t>
                                  </w:r>
                                </w:p>
                              </w:tc>
                              <w:tc>
                                <w:tcPr>
                                  <w:tcW w:w="2013" w:type="dxa"/>
                                  <w:tcBorders>
                                    <w:top w:val="nil"/>
                                    <w:left w:val="nil"/>
                                    <w:bottom w:val="single" w:sz="4" w:space="0" w:color="auto"/>
                                    <w:right w:val="single" w:sz="4" w:space="0" w:color="auto"/>
                                  </w:tcBorders>
                                  <w:shd w:val="clear" w:color="auto" w:fill="auto"/>
                                  <w:vAlign w:val="center"/>
                                  <w:hideMark/>
                                </w:tcPr>
                                <w:p w14:paraId="71CA3AF4" w14:textId="77777777" w:rsidR="00875293" w:rsidRPr="00291AE5" w:rsidRDefault="00875293" w:rsidP="00291AE5">
                                  <w:pPr>
                                    <w:overflowPunct/>
                                    <w:autoSpaceDE/>
                                    <w:autoSpaceDN/>
                                    <w:adjustRightInd/>
                                    <w:jc w:val="center"/>
                                    <w:textAlignment w:val="auto"/>
                                    <w:rPr>
                                      <w:rFonts w:ascii="Calibri" w:hAnsi="Calibri" w:cs="Calibri"/>
                                      <w:color w:val="000000"/>
                                      <w:sz w:val="14"/>
                                      <w:szCs w:val="14"/>
                                    </w:rPr>
                                  </w:pPr>
                                  <w:r w:rsidRPr="00291AE5">
                                    <w:rPr>
                                      <w:rFonts w:ascii="Calibri" w:hAnsi="Calibri" w:cs="Calibri"/>
                                      <w:color w:val="000000"/>
                                      <w:sz w:val="14"/>
                                      <w:szCs w:val="14"/>
                                    </w:rPr>
                                    <w:t>VDM (vide machine</w:t>
                                  </w:r>
                                  <w:r w:rsidRPr="00291AE5">
                                    <w:rPr>
                                      <w:rFonts w:ascii="Calibri" w:hAnsi="Calibri" w:cs="Calibri"/>
                                      <w:color w:val="000000"/>
                                      <w:sz w:val="14"/>
                                      <w:szCs w:val="14"/>
                                    </w:rPr>
                                    <w:br/>
                                    <w:t>liaison pompe et équipement)</w:t>
                                  </w:r>
                                </w:p>
                              </w:tc>
                            </w:tr>
                          </w:tbl>
                          <w:p w14:paraId="42F1412A" w14:textId="77777777" w:rsidR="00875293" w:rsidRDefault="00875293" w:rsidP="0087529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011660" id="_x0000_s1138" type="#_x0000_t202" style="position:absolute;left:0;text-align:left;margin-left:353.3pt;margin-top:1.05pt;width:125.25pt;height:117.75pt;z-index:251905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iVUKAIAACsEAAAOAAAAZHJzL2Uyb0RvYy54bWysU9+P0zAMfkfif4jyztpO6+5WrTsdO4aQ&#10;jh/SwQtvaZKuEUlckmzt+Otx0t0Y8IboQ2TX9mf7s72+G40mR+m8AlvTYpZTIi0Hoey+pl8+717d&#10;UuIDs4JpsLKmJ+np3ebli/XQV3IOHWghHUEQ66uhr2kXQl9lmeedNMzPoJcWjS04wwKqbp8JxwZE&#10;Nzqb5/kyG8CJ3gGX3uPfh8lINwm/bSUPH9vWy0B0TbG2kF6X3ia+2WbNqr1jfaf4uQz2D1UYpiwm&#10;vUA9sMDIwam/oIziDjy0YcbBZNC2isvUA3ZT5H9089SxXqZekBzfX2jy/w+Wfzh+ckSJmt4uKbHM&#10;4Iy+4qSIkCTIMUgyjxwNva/Q9alH5zC+hhFnnfr1/SPwb55Y2HbM7uW9czB0kgmssYiR2VXohOMj&#10;SDO8B4G52CFAAhpbZyKBSAlBdJzV6TIfrIPwmLJc5cubkhKOtmKxKhfzMuVg1XN473x4K8GQKNTU&#10;4QIkeHZ89CGWw6pnl5jNg1Zip7ROits3W+3IkeGy7NJ3Rv/NTVsy1HRVYu4YZSHGpz0yKuAya2WQ&#10;zTx+MZxVkY43ViQ5MKUnGSvR9sxPpGQiJ4zNmMZRFBfiGxAnpMzBtL14bSh04H5QMuDm1tR/PzAn&#10;KdHvLNK+KhaLuOpJWZQ3c1TctaW5tjDLEaqmgZJJ3IZ0HlNr9zieViXi4hynSs5F40YmPs/XE1f+&#10;Wk9ev2588xMAAP//AwBQSwMEFAAGAAgAAAAhAMs4tWDdAAAACQEAAA8AAABkcnMvZG93bnJldi54&#10;bWxMj8FOwzAQRO9I/IO1SFwQdVqoTUOcCpBAXFv6AZvYTSLidRS7Tfr3LCe47WhGs2+K7ex7cXZj&#10;7AIZWC4yEI7qYDtqDBy+3u+fQMSEZLEP5AxcXIRteX1VYG7DRDt33qdGcAnFHA20KQ25lLFunce4&#10;CIMj9o5h9JhYjo20I05c7nu5yjIlPXbEH1oc3Fvr6u/9yRs4fk53681UfaSD3j2qV+x0FS7G3N7M&#10;L88gkpvTXxh+8RkdSmaqwolsFL0BnSnFUQOrJQj2N2vNR8X6QSuQZSH/Lyh/AAAA//8DAFBLAQIt&#10;ABQABgAIAAAAIQC2gziS/gAAAOEBAAATAAAAAAAAAAAAAAAAAAAAAABbQ29udGVudF9UeXBlc10u&#10;eG1sUEsBAi0AFAAGAAgAAAAhADj9If/WAAAAlAEAAAsAAAAAAAAAAAAAAAAALwEAAF9yZWxzLy5y&#10;ZWxzUEsBAi0AFAAGAAgAAAAhAFDeJVQoAgAAKwQAAA4AAAAAAAAAAAAAAAAALgIAAGRycy9lMm9E&#10;b2MueG1sUEsBAi0AFAAGAAgAAAAhAMs4tWDdAAAACQEAAA8AAAAAAAAAAAAAAAAAggQAAGRycy9k&#10;b3ducmV2LnhtbFBLBQYAAAAABAAEAPMAAACMBQAAAAA=&#10;" stroked="f">
                <v:textbox>
                  <w:txbxContent>
                    <w:tbl>
                      <w:tblPr>
                        <w:tblW w:w="2270" w:type="dxa"/>
                        <w:tblCellMar>
                          <w:left w:w="70" w:type="dxa"/>
                          <w:right w:w="70" w:type="dxa"/>
                        </w:tblCellMar>
                        <w:tblLook w:val="04A0" w:firstRow="1" w:lastRow="0" w:firstColumn="1" w:lastColumn="0" w:noHBand="0" w:noVBand="1"/>
                      </w:tblPr>
                      <w:tblGrid>
                        <w:gridCol w:w="257"/>
                        <w:gridCol w:w="2013"/>
                      </w:tblGrid>
                      <w:tr w:rsidR="00875293" w:rsidRPr="00291AE5" w14:paraId="28B4FBFF" w14:textId="77777777" w:rsidTr="005F418F">
                        <w:trPr>
                          <w:trHeight w:val="415"/>
                        </w:trPr>
                        <w:tc>
                          <w:tcPr>
                            <w:tcW w:w="257" w:type="dxa"/>
                            <w:tcBorders>
                              <w:top w:val="single" w:sz="4" w:space="0" w:color="auto"/>
                              <w:left w:val="single" w:sz="4" w:space="0" w:color="auto"/>
                              <w:bottom w:val="single" w:sz="4" w:space="0" w:color="auto"/>
                              <w:right w:val="single" w:sz="4" w:space="0" w:color="auto"/>
                            </w:tcBorders>
                            <w:shd w:val="clear" w:color="000000" w:fill="FF0000"/>
                            <w:noWrap/>
                            <w:vAlign w:val="center"/>
                            <w:hideMark/>
                          </w:tcPr>
                          <w:p w14:paraId="54B9DF35" w14:textId="77777777" w:rsidR="00875293" w:rsidRPr="00291AE5" w:rsidRDefault="00875293" w:rsidP="00291AE5">
                            <w:pPr>
                              <w:overflowPunct/>
                              <w:autoSpaceDE/>
                              <w:autoSpaceDN/>
                              <w:adjustRightInd/>
                              <w:jc w:val="center"/>
                              <w:textAlignment w:val="auto"/>
                              <w:rPr>
                                <w:rFonts w:ascii="Calibri" w:hAnsi="Calibri" w:cs="Calibri"/>
                                <w:color w:val="000000"/>
                                <w:sz w:val="14"/>
                                <w:szCs w:val="14"/>
                              </w:rPr>
                            </w:pPr>
                            <w:r w:rsidRPr="00291AE5">
                              <w:rPr>
                                <w:rFonts w:ascii="Calibri" w:hAnsi="Calibri" w:cs="Calibri"/>
                                <w:color w:val="000000"/>
                                <w:sz w:val="14"/>
                                <w:szCs w:val="14"/>
                              </w:rPr>
                              <w:t> </w:t>
                            </w:r>
                          </w:p>
                        </w:tc>
                        <w:tc>
                          <w:tcPr>
                            <w:tcW w:w="2013" w:type="dxa"/>
                            <w:tcBorders>
                              <w:top w:val="single" w:sz="4" w:space="0" w:color="auto"/>
                              <w:left w:val="nil"/>
                              <w:bottom w:val="single" w:sz="4" w:space="0" w:color="auto"/>
                              <w:right w:val="single" w:sz="4" w:space="0" w:color="auto"/>
                            </w:tcBorders>
                            <w:shd w:val="clear" w:color="auto" w:fill="auto"/>
                            <w:vAlign w:val="center"/>
                            <w:hideMark/>
                          </w:tcPr>
                          <w:p w14:paraId="79B4D0A3" w14:textId="77777777" w:rsidR="00875293" w:rsidRPr="00291AE5" w:rsidRDefault="00875293" w:rsidP="00291AE5">
                            <w:pPr>
                              <w:overflowPunct/>
                              <w:autoSpaceDE/>
                              <w:autoSpaceDN/>
                              <w:adjustRightInd/>
                              <w:jc w:val="center"/>
                              <w:textAlignment w:val="auto"/>
                              <w:rPr>
                                <w:rFonts w:ascii="Calibri" w:hAnsi="Calibri" w:cs="Calibri"/>
                                <w:color w:val="000000"/>
                                <w:sz w:val="14"/>
                                <w:szCs w:val="14"/>
                              </w:rPr>
                            </w:pPr>
                            <w:r w:rsidRPr="00291AE5">
                              <w:rPr>
                                <w:rFonts w:ascii="Calibri" w:hAnsi="Calibri" w:cs="Calibri"/>
                                <w:color w:val="000000"/>
                                <w:sz w:val="14"/>
                                <w:szCs w:val="14"/>
                              </w:rPr>
                              <w:t>FIT-UP</w:t>
                            </w:r>
                            <w:r w:rsidRPr="00291AE5">
                              <w:rPr>
                                <w:rFonts w:ascii="Calibri" w:hAnsi="Calibri" w:cs="Calibri"/>
                                <w:color w:val="000000"/>
                                <w:sz w:val="14"/>
                                <w:szCs w:val="14"/>
                              </w:rPr>
                              <w:br/>
                              <w:t>RESEAU PRIMAIRE</w:t>
                            </w:r>
                          </w:p>
                        </w:tc>
                      </w:tr>
                      <w:tr w:rsidR="00875293" w:rsidRPr="00291AE5" w14:paraId="2C38D2D7" w14:textId="77777777" w:rsidTr="005F418F">
                        <w:trPr>
                          <w:trHeight w:val="415"/>
                        </w:trPr>
                        <w:tc>
                          <w:tcPr>
                            <w:tcW w:w="257" w:type="dxa"/>
                            <w:tcBorders>
                              <w:top w:val="nil"/>
                              <w:left w:val="single" w:sz="4" w:space="0" w:color="auto"/>
                              <w:bottom w:val="single" w:sz="4" w:space="0" w:color="auto"/>
                              <w:right w:val="single" w:sz="4" w:space="0" w:color="auto"/>
                            </w:tcBorders>
                            <w:shd w:val="clear" w:color="000000" w:fill="92D050"/>
                            <w:noWrap/>
                            <w:vAlign w:val="center"/>
                            <w:hideMark/>
                          </w:tcPr>
                          <w:p w14:paraId="42342600" w14:textId="77777777" w:rsidR="00875293" w:rsidRPr="00291AE5" w:rsidRDefault="00875293" w:rsidP="00291AE5">
                            <w:pPr>
                              <w:overflowPunct/>
                              <w:autoSpaceDE/>
                              <w:autoSpaceDN/>
                              <w:adjustRightInd/>
                              <w:jc w:val="center"/>
                              <w:textAlignment w:val="auto"/>
                              <w:rPr>
                                <w:rFonts w:ascii="Calibri" w:hAnsi="Calibri" w:cs="Calibri"/>
                                <w:color w:val="000000"/>
                                <w:sz w:val="14"/>
                                <w:szCs w:val="14"/>
                              </w:rPr>
                            </w:pPr>
                            <w:r w:rsidRPr="00291AE5">
                              <w:rPr>
                                <w:rFonts w:ascii="Calibri" w:hAnsi="Calibri" w:cs="Calibri"/>
                                <w:color w:val="000000"/>
                                <w:sz w:val="14"/>
                                <w:szCs w:val="14"/>
                              </w:rPr>
                              <w:t> </w:t>
                            </w:r>
                          </w:p>
                        </w:tc>
                        <w:tc>
                          <w:tcPr>
                            <w:tcW w:w="2013" w:type="dxa"/>
                            <w:tcBorders>
                              <w:top w:val="nil"/>
                              <w:left w:val="nil"/>
                              <w:bottom w:val="single" w:sz="4" w:space="0" w:color="auto"/>
                              <w:right w:val="single" w:sz="4" w:space="0" w:color="auto"/>
                            </w:tcBorders>
                            <w:shd w:val="clear" w:color="auto" w:fill="auto"/>
                            <w:vAlign w:val="center"/>
                            <w:hideMark/>
                          </w:tcPr>
                          <w:p w14:paraId="65A2A8F6" w14:textId="77777777" w:rsidR="00875293" w:rsidRPr="00291AE5" w:rsidRDefault="00875293" w:rsidP="00291AE5">
                            <w:pPr>
                              <w:overflowPunct/>
                              <w:autoSpaceDE/>
                              <w:autoSpaceDN/>
                              <w:adjustRightInd/>
                              <w:jc w:val="center"/>
                              <w:textAlignment w:val="auto"/>
                              <w:rPr>
                                <w:rFonts w:ascii="Calibri" w:hAnsi="Calibri" w:cs="Calibri"/>
                                <w:color w:val="000000"/>
                                <w:sz w:val="14"/>
                                <w:szCs w:val="14"/>
                              </w:rPr>
                            </w:pPr>
                            <w:r w:rsidRPr="00291AE5">
                              <w:rPr>
                                <w:rFonts w:ascii="Calibri" w:hAnsi="Calibri" w:cs="Calibri"/>
                                <w:color w:val="000000"/>
                                <w:sz w:val="14"/>
                                <w:szCs w:val="14"/>
                              </w:rPr>
                              <w:t xml:space="preserve">FIT-UP </w:t>
                            </w:r>
                            <w:r w:rsidRPr="00291AE5">
                              <w:rPr>
                                <w:rFonts w:ascii="Calibri" w:hAnsi="Calibri" w:cs="Calibri"/>
                                <w:color w:val="000000"/>
                                <w:sz w:val="14"/>
                                <w:szCs w:val="14"/>
                              </w:rPr>
                              <w:br/>
                              <w:t>RESEAU SECONDAIRE</w:t>
                            </w:r>
                          </w:p>
                        </w:tc>
                      </w:tr>
                      <w:tr w:rsidR="00875293" w:rsidRPr="00291AE5" w14:paraId="7D7374C2" w14:textId="77777777" w:rsidTr="005F418F">
                        <w:trPr>
                          <w:trHeight w:val="415"/>
                        </w:trPr>
                        <w:tc>
                          <w:tcPr>
                            <w:tcW w:w="257" w:type="dxa"/>
                            <w:tcBorders>
                              <w:top w:val="nil"/>
                              <w:left w:val="single" w:sz="4" w:space="0" w:color="auto"/>
                              <w:bottom w:val="single" w:sz="4" w:space="0" w:color="auto"/>
                              <w:right w:val="single" w:sz="4" w:space="0" w:color="auto"/>
                            </w:tcBorders>
                            <w:shd w:val="clear" w:color="000000" w:fill="5B9BD5"/>
                            <w:noWrap/>
                            <w:vAlign w:val="center"/>
                            <w:hideMark/>
                          </w:tcPr>
                          <w:p w14:paraId="1AFD440C" w14:textId="77777777" w:rsidR="00875293" w:rsidRPr="00291AE5" w:rsidRDefault="00875293" w:rsidP="00291AE5">
                            <w:pPr>
                              <w:overflowPunct/>
                              <w:autoSpaceDE/>
                              <w:autoSpaceDN/>
                              <w:adjustRightInd/>
                              <w:jc w:val="center"/>
                              <w:textAlignment w:val="auto"/>
                              <w:rPr>
                                <w:rFonts w:ascii="Calibri" w:hAnsi="Calibri" w:cs="Calibri"/>
                                <w:color w:val="000000"/>
                                <w:sz w:val="14"/>
                                <w:szCs w:val="14"/>
                              </w:rPr>
                            </w:pPr>
                            <w:r w:rsidRPr="00291AE5">
                              <w:rPr>
                                <w:rFonts w:ascii="Calibri" w:hAnsi="Calibri" w:cs="Calibri"/>
                                <w:color w:val="000000"/>
                                <w:sz w:val="14"/>
                                <w:szCs w:val="14"/>
                              </w:rPr>
                              <w:t> </w:t>
                            </w:r>
                          </w:p>
                        </w:tc>
                        <w:tc>
                          <w:tcPr>
                            <w:tcW w:w="2013" w:type="dxa"/>
                            <w:tcBorders>
                              <w:top w:val="nil"/>
                              <w:left w:val="nil"/>
                              <w:bottom w:val="single" w:sz="4" w:space="0" w:color="auto"/>
                              <w:right w:val="single" w:sz="4" w:space="0" w:color="auto"/>
                            </w:tcBorders>
                            <w:shd w:val="clear" w:color="auto" w:fill="auto"/>
                            <w:vAlign w:val="center"/>
                            <w:hideMark/>
                          </w:tcPr>
                          <w:p w14:paraId="01282DD8" w14:textId="77777777" w:rsidR="00875293" w:rsidRPr="00291AE5" w:rsidRDefault="00875293" w:rsidP="00291AE5">
                            <w:pPr>
                              <w:overflowPunct/>
                              <w:autoSpaceDE/>
                              <w:autoSpaceDN/>
                              <w:adjustRightInd/>
                              <w:jc w:val="center"/>
                              <w:textAlignment w:val="auto"/>
                              <w:rPr>
                                <w:rFonts w:ascii="Calibri" w:hAnsi="Calibri" w:cs="Calibri"/>
                                <w:color w:val="000000"/>
                                <w:sz w:val="14"/>
                                <w:szCs w:val="14"/>
                              </w:rPr>
                            </w:pPr>
                            <w:r w:rsidRPr="00291AE5">
                              <w:rPr>
                                <w:rFonts w:ascii="Calibri" w:hAnsi="Calibri" w:cs="Calibri"/>
                                <w:color w:val="000000"/>
                                <w:sz w:val="14"/>
                                <w:szCs w:val="14"/>
                              </w:rPr>
                              <w:t>LIGNE HOOK-UP HU1</w:t>
                            </w:r>
                            <w:r w:rsidRPr="00291AE5">
                              <w:rPr>
                                <w:rFonts w:ascii="Calibri" w:hAnsi="Calibri" w:cs="Calibri"/>
                                <w:color w:val="000000"/>
                                <w:sz w:val="14"/>
                                <w:szCs w:val="14"/>
                              </w:rPr>
                              <w:br/>
                              <w:t xml:space="preserve"> (raccordement équipement)</w:t>
                            </w:r>
                          </w:p>
                        </w:tc>
                      </w:tr>
                      <w:tr w:rsidR="00875293" w:rsidRPr="00291AE5" w14:paraId="243BF8D8" w14:textId="77777777" w:rsidTr="005F418F">
                        <w:trPr>
                          <w:trHeight w:val="415"/>
                        </w:trPr>
                        <w:tc>
                          <w:tcPr>
                            <w:tcW w:w="257" w:type="dxa"/>
                            <w:tcBorders>
                              <w:top w:val="nil"/>
                              <w:left w:val="single" w:sz="4" w:space="0" w:color="auto"/>
                              <w:bottom w:val="single" w:sz="4" w:space="0" w:color="auto"/>
                              <w:right w:val="single" w:sz="4" w:space="0" w:color="auto"/>
                            </w:tcBorders>
                            <w:shd w:val="clear" w:color="000000" w:fill="FFC000"/>
                            <w:noWrap/>
                            <w:vAlign w:val="center"/>
                            <w:hideMark/>
                          </w:tcPr>
                          <w:p w14:paraId="515326A5" w14:textId="77777777" w:rsidR="00875293" w:rsidRPr="00291AE5" w:rsidRDefault="00875293" w:rsidP="00291AE5">
                            <w:pPr>
                              <w:overflowPunct/>
                              <w:autoSpaceDE/>
                              <w:autoSpaceDN/>
                              <w:adjustRightInd/>
                              <w:jc w:val="center"/>
                              <w:textAlignment w:val="auto"/>
                              <w:rPr>
                                <w:rFonts w:ascii="Calibri" w:hAnsi="Calibri" w:cs="Calibri"/>
                                <w:color w:val="000000"/>
                                <w:sz w:val="14"/>
                                <w:szCs w:val="14"/>
                              </w:rPr>
                            </w:pPr>
                            <w:r w:rsidRPr="00291AE5">
                              <w:rPr>
                                <w:rFonts w:ascii="Calibri" w:hAnsi="Calibri" w:cs="Calibri"/>
                                <w:color w:val="000000"/>
                                <w:sz w:val="14"/>
                                <w:szCs w:val="14"/>
                              </w:rPr>
                              <w:t> </w:t>
                            </w:r>
                          </w:p>
                        </w:tc>
                        <w:tc>
                          <w:tcPr>
                            <w:tcW w:w="2013" w:type="dxa"/>
                            <w:tcBorders>
                              <w:top w:val="nil"/>
                              <w:left w:val="nil"/>
                              <w:bottom w:val="single" w:sz="4" w:space="0" w:color="auto"/>
                              <w:right w:val="single" w:sz="4" w:space="0" w:color="auto"/>
                            </w:tcBorders>
                            <w:shd w:val="clear" w:color="auto" w:fill="auto"/>
                            <w:vAlign w:val="center"/>
                            <w:hideMark/>
                          </w:tcPr>
                          <w:p w14:paraId="7DFE6A2B" w14:textId="77777777" w:rsidR="00875293" w:rsidRPr="00291AE5" w:rsidRDefault="00875293" w:rsidP="00291AE5">
                            <w:pPr>
                              <w:overflowPunct/>
                              <w:autoSpaceDE/>
                              <w:autoSpaceDN/>
                              <w:adjustRightInd/>
                              <w:jc w:val="center"/>
                              <w:textAlignment w:val="auto"/>
                              <w:rPr>
                                <w:rFonts w:ascii="Calibri" w:hAnsi="Calibri" w:cs="Calibri"/>
                                <w:color w:val="000000"/>
                                <w:sz w:val="14"/>
                                <w:szCs w:val="14"/>
                              </w:rPr>
                            </w:pPr>
                            <w:r w:rsidRPr="00291AE5">
                              <w:rPr>
                                <w:rFonts w:ascii="Calibri" w:hAnsi="Calibri" w:cs="Calibri"/>
                                <w:color w:val="000000"/>
                                <w:sz w:val="14"/>
                                <w:szCs w:val="14"/>
                              </w:rPr>
                              <w:t>LIGNE HOOK-UP HU1</w:t>
                            </w:r>
                            <w:r w:rsidRPr="00291AE5">
                              <w:rPr>
                                <w:rFonts w:ascii="Calibri" w:hAnsi="Calibri" w:cs="Calibri"/>
                                <w:color w:val="000000"/>
                                <w:sz w:val="14"/>
                                <w:szCs w:val="14"/>
                              </w:rPr>
                              <w:br/>
                              <w:t>(raccordement équipement)</w:t>
                            </w:r>
                          </w:p>
                        </w:tc>
                      </w:tr>
                      <w:tr w:rsidR="00875293" w:rsidRPr="00291AE5" w14:paraId="7644A816" w14:textId="77777777" w:rsidTr="005F418F">
                        <w:trPr>
                          <w:trHeight w:val="422"/>
                        </w:trPr>
                        <w:tc>
                          <w:tcPr>
                            <w:tcW w:w="257" w:type="dxa"/>
                            <w:tcBorders>
                              <w:top w:val="nil"/>
                              <w:left w:val="single" w:sz="4" w:space="0" w:color="auto"/>
                              <w:bottom w:val="single" w:sz="4" w:space="0" w:color="auto"/>
                              <w:right w:val="single" w:sz="4" w:space="0" w:color="auto"/>
                            </w:tcBorders>
                            <w:shd w:val="clear" w:color="000000" w:fill="000000"/>
                            <w:noWrap/>
                            <w:vAlign w:val="center"/>
                            <w:hideMark/>
                          </w:tcPr>
                          <w:p w14:paraId="2BC64ED0" w14:textId="77777777" w:rsidR="00875293" w:rsidRPr="00291AE5" w:rsidRDefault="00875293" w:rsidP="00291AE5">
                            <w:pPr>
                              <w:overflowPunct/>
                              <w:autoSpaceDE/>
                              <w:autoSpaceDN/>
                              <w:adjustRightInd/>
                              <w:jc w:val="center"/>
                              <w:textAlignment w:val="auto"/>
                              <w:rPr>
                                <w:rFonts w:ascii="Calibri" w:hAnsi="Calibri" w:cs="Calibri"/>
                                <w:color w:val="000000"/>
                                <w:sz w:val="14"/>
                                <w:szCs w:val="14"/>
                              </w:rPr>
                            </w:pPr>
                            <w:r w:rsidRPr="00291AE5">
                              <w:rPr>
                                <w:rFonts w:ascii="Calibri" w:hAnsi="Calibri" w:cs="Calibri"/>
                                <w:color w:val="000000"/>
                                <w:sz w:val="14"/>
                                <w:szCs w:val="14"/>
                              </w:rPr>
                              <w:t> </w:t>
                            </w:r>
                          </w:p>
                        </w:tc>
                        <w:tc>
                          <w:tcPr>
                            <w:tcW w:w="2013" w:type="dxa"/>
                            <w:tcBorders>
                              <w:top w:val="nil"/>
                              <w:left w:val="nil"/>
                              <w:bottom w:val="single" w:sz="4" w:space="0" w:color="auto"/>
                              <w:right w:val="single" w:sz="4" w:space="0" w:color="auto"/>
                            </w:tcBorders>
                            <w:shd w:val="clear" w:color="auto" w:fill="auto"/>
                            <w:vAlign w:val="center"/>
                            <w:hideMark/>
                          </w:tcPr>
                          <w:p w14:paraId="71CA3AF4" w14:textId="77777777" w:rsidR="00875293" w:rsidRPr="00291AE5" w:rsidRDefault="00875293" w:rsidP="00291AE5">
                            <w:pPr>
                              <w:overflowPunct/>
                              <w:autoSpaceDE/>
                              <w:autoSpaceDN/>
                              <w:adjustRightInd/>
                              <w:jc w:val="center"/>
                              <w:textAlignment w:val="auto"/>
                              <w:rPr>
                                <w:rFonts w:ascii="Calibri" w:hAnsi="Calibri" w:cs="Calibri"/>
                                <w:color w:val="000000"/>
                                <w:sz w:val="14"/>
                                <w:szCs w:val="14"/>
                              </w:rPr>
                            </w:pPr>
                            <w:r w:rsidRPr="00291AE5">
                              <w:rPr>
                                <w:rFonts w:ascii="Calibri" w:hAnsi="Calibri" w:cs="Calibri"/>
                                <w:color w:val="000000"/>
                                <w:sz w:val="14"/>
                                <w:szCs w:val="14"/>
                              </w:rPr>
                              <w:t>VDM (vide machine</w:t>
                            </w:r>
                            <w:r w:rsidRPr="00291AE5">
                              <w:rPr>
                                <w:rFonts w:ascii="Calibri" w:hAnsi="Calibri" w:cs="Calibri"/>
                                <w:color w:val="000000"/>
                                <w:sz w:val="14"/>
                                <w:szCs w:val="14"/>
                              </w:rPr>
                              <w:br/>
                              <w:t>liaison pompe et équipement)</w:t>
                            </w:r>
                          </w:p>
                        </w:tc>
                      </w:tr>
                    </w:tbl>
                    <w:p w14:paraId="42F1412A" w14:textId="77777777" w:rsidR="00875293" w:rsidRDefault="00875293" w:rsidP="00875293"/>
                  </w:txbxContent>
                </v:textbox>
                <w10:wrap type="square"/>
              </v:shape>
            </w:pict>
          </mc:Fallback>
        </mc:AlternateContent>
      </w:r>
    </w:p>
    <w:p w14:paraId="216E69E6" w14:textId="77777777" w:rsidR="00875293" w:rsidRPr="00875293" w:rsidRDefault="00875293" w:rsidP="00875293">
      <w:pPr>
        <w:rPr>
          <w:rFonts w:ascii="Arial" w:hAnsi="Arial"/>
          <w:szCs w:val="24"/>
        </w:rPr>
      </w:pPr>
    </w:p>
    <w:p w14:paraId="23E14F48" w14:textId="77777777" w:rsidR="00875293" w:rsidRPr="00875293" w:rsidRDefault="00875293" w:rsidP="00875293">
      <w:pPr>
        <w:rPr>
          <w:rFonts w:ascii="Arial" w:hAnsi="Arial"/>
          <w:szCs w:val="24"/>
        </w:rPr>
      </w:pPr>
    </w:p>
    <w:p w14:paraId="15AB55E0" w14:textId="77777777" w:rsidR="00875293" w:rsidRPr="00875293" w:rsidRDefault="00875293" w:rsidP="00875293">
      <w:pPr>
        <w:rPr>
          <w:rFonts w:ascii="Arial" w:hAnsi="Arial"/>
          <w:szCs w:val="24"/>
        </w:rPr>
      </w:pPr>
    </w:p>
    <w:p w14:paraId="690A283F" w14:textId="77777777" w:rsidR="00875293" w:rsidRPr="00875293" w:rsidRDefault="00875293" w:rsidP="00875293">
      <w:pPr>
        <w:rPr>
          <w:rFonts w:ascii="Arial" w:hAnsi="Arial"/>
          <w:szCs w:val="24"/>
        </w:rPr>
      </w:pPr>
    </w:p>
    <w:p w14:paraId="45B6E9BB" w14:textId="77777777" w:rsidR="00875293" w:rsidRPr="00875293" w:rsidRDefault="00875293" w:rsidP="00875293">
      <w:pPr>
        <w:rPr>
          <w:rFonts w:ascii="Arial" w:hAnsi="Arial"/>
          <w:szCs w:val="24"/>
        </w:rPr>
      </w:pPr>
    </w:p>
    <w:p w14:paraId="1531738B" w14:textId="77777777" w:rsidR="00875293" w:rsidRPr="00875293" w:rsidRDefault="00875293" w:rsidP="00875293">
      <w:pPr>
        <w:rPr>
          <w:rFonts w:ascii="Arial" w:hAnsi="Arial"/>
          <w:szCs w:val="24"/>
        </w:rPr>
      </w:pPr>
    </w:p>
    <w:p w14:paraId="6332D77B" w14:textId="77777777" w:rsidR="00875293" w:rsidRPr="00875293" w:rsidRDefault="00875293" w:rsidP="00875293">
      <w:pPr>
        <w:rPr>
          <w:rFonts w:ascii="Arial" w:hAnsi="Arial"/>
          <w:b/>
          <w:sz w:val="14"/>
          <w:szCs w:val="14"/>
          <w:u w:val="single"/>
        </w:rPr>
      </w:pPr>
      <w:r w:rsidRPr="00875293">
        <w:rPr>
          <w:rFonts w:ascii="Arial" w:hAnsi="Arial"/>
          <w:noProof/>
          <w:szCs w:val="24"/>
        </w:rPr>
        <mc:AlternateContent>
          <mc:Choice Requires="wps">
            <w:drawing>
              <wp:anchor distT="45720" distB="45720" distL="114300" distR="114300" simplePos="0" relativeHeight="251904000" behindDoc="0" locked="0" layoutInCell="1" allowOverlap="1" wp14:anchorId="1A475019" wp14:editId="3CD89690">
                <wp:simplePos x="0" y="0"/>
                <wp:positionH relativeFrom="margin">
                  <wp:posOffset>4401185</wp:posOffset>
                </wp:positionH>
                <wp:positionV relativeFrom="paragraph">
                  <wp:posOffset>264160</wp:posOffset>
                </wp:positionV>
                <wp:extent cx="1988820" cy="1371600"/>
                <wp:effectExtent l="0" t="0" r="0" b="0"/>
                <wp:wrapSquare wrapText="bothSides"/>
                <wp:docPr id="7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8820" cy="1371600"/>
                        </a:xfrm>
                        <a:prstGeom prst="rect">
                          <a:avLst/>
                        </a:prstGeom>
                        <a:solidFill>
                          <a:srgbClr val="FFFFFF"/>
                        </a:solidFill>
                        <a:ln w="9525">
                          <a:noFill/>
                          <a:miter lim="800000"/>
                          <a:headEnd/>
                          <a:tailEnd/>
                        </a:ln>
                      </wps:spPr>
                      <wps:txbx>
                        <w:txbxContent>
                          <w:tbl>
                            <w:tblPr>
                              <w:tblW w:w="2838" w:type="dxa"/>
                              <w:tblCellMar>
                                <w:left w:w="70" w:type="dxa"/>
                                <w:right w:w="70" w:type="dxa"/>
                              </w:tblCellMar>
                              <w:tblLook w:val="04A0" w:firstRow="1" w:lastRow="0" w:firstColumn="1" w:lastColumn="0" w:noHBand="0" w:noVBand="1"/>
                            </w:tblPr>
                            <w:tblGrid>
                              <w:gridCol w:w="280"/>
                              <w:gridCol w:w="2558"/>
                            </w:tblGrid>
                            <w:tr w:rsidR="00875293" w:rsidRPr="00E63C46" w14:paraId="146FC6F8" w14:textId="77777777" w:rsidTr="00291AE5">
                              <w:trPr>
                                <w:trHeight w:val="225"/>
                              </w:trPr>
                              <w:tc>
                                <w:tcPr>
                                  <w:tcW w:w="2838"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1EC61C5" w14:textId="77777777" w:rsidR="00875293" w:rsidRPr="00E63C46" w:rsidRDefault="00875293" w:rsidP="00E63C46">
                                  <w:pPr>
                                    <w:overflowPunct/>
                                    <w:autoSpaceDE/>
                                    <w:autoSpaceDN/>
                                    <w:adjustRightInd/>
                                    <w:jc w:val="center"/>
                                    <w:textAlignment w:val="auto"/>
                                    <w:rPr>
                                      <w:rFonts w:ascii="Calibri" w:hAnsi="Calibri" w:cs="Calibri"/>
                                      <w:color w:val="000000"/>
                                      <w:sz w:val="14"/>
                                      <w:szCs w:val="14"/>
                                    </w:rPr>
                                  </w:pPr>
                                  <w:proofErr w:type="spellStart"/>
                                  <w:r w:rsidRPr="00E63C46">
                                    <w:rPr>
                                      <w:rFonts w:ascii="Calibri" w:hAnsi="Calibri" w:cs="Calibri"/>
                                      <w:color w:val="000000"/>
                                      <w:sz w:val="14"/>
                                      <w:szCs w:val="14"/>
                                    </w:rPr>
                                    <w:t>DEFiNITION</w:t>
                                  </w:r>
                                  <w:proofErr w:type="spellEnd"/>
                                  <w:r w:rsidRPr="00E63C46">
                                    <w:rPr>
                                      <w:rFonts w:ascii="Calibri" w:hAnsi="Calibri" w:cs="Calibri"/>
                                      <w:color w:val="000000"/>
                                      <w:sz w:val="14"/>
                                      <w:szCs w:val="14"/>
                                    </w:rPr>
                                    <w:t xml:space="preserve"> :</w:t>
                                  </w:r>
                                </w:p>
                              </w:tc>
                            </w:tr>
                            <w:tr w:rsidR="00875293" w:rsidRPr="00E63C46" w14:paraId="77DCE6B1" w14:textId="77777777" w:rsidTr="00291AE5">
                              <w:trPr>
                                <w:trHeight w:val="225"/>
                              </w:trPr>
                              <w:tc>
                                <w:tcPr>
                                  <w:tcW w:w="280" w:type="dxa"/>
                                  <w:tcBorders>
                                    <w:top w:val="nil"/>
                                    <w:left w:val="single" w:sz="4" w:space="0" w:color="auto"/>
                                    <w:bottom w:val="single" w:sz="4" w:space="0" w:color="auto"/>
                                    <w:right w:val="single" w:sz="4" w:space="0" w:color="auto"/>
                                  </w:tcBorders>
                                  <w:shd w:val="clear" w:color="auto" w:fill="auto"/>
                                  <w:noWrap/>
                                  <w:vAlign w:val="center"/>
                                  <w:hideMark/>
                                </w:tcPr>
                                <w:p w14:paraId="1F30CA13"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E0</w:t>
                                  </w:r>
                                </w:p>
                              </w:tc>
                              <w:tc>
                                <w:tcPr>
                                  <w:tcW w:w="2558" w:type="dxa"/>
                                  <w:tcBorders>
                                    <w:top w:val="nil"/>
                                    <w:left w:val="nil"/>
                                    <w:bottom w:val="single" w:sz="4" w:space="0" w:color="auto"/>
                                    <w:right w:val="single" w:sz="4" w:space="0" w:color="auto"/>
                                  </w:tcBorders>
                                  <w:shd w:val="clear" w:color="auto" w:fill="auto"/>
                                  <w:noWrap/>
                                  <w:vAlign w:val="center"/>
                                  <w:hideMark/>
                                </w:tcPr>
                                <w:p w14:paraId="2DC4F44D"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 xml:space="preserve">Vanne de barrage du réseau primaire </w:t>
                                  </w:r>
                                </w:p>
                              </w:tc>
                            </w:tr>
                            <w:tr w:rsidR="00875293" w:rsidRPr="00E63C46" w14:paraId="5A46691D" w14:textId="77777777" w:rsidTr="00291AE5">
                              <w:trPr>
                                <w:trHeight w:val="225"/>
                              </w:trPr>
                              <w:tc>
                                <w:tcPr>
                                  <w:tcW w:w="280" w:type="dxa"/>
                                  <w:tcBorders>
                                    <w:top w:val="nil"/>
                                    <w:left w:val="single" w:sz="4" w:space="0" w:color="auto"/>
                                    <w:bottom w:val="single" w:sz="4" w:space="0" w:color="auto"/>
                                    <w:right w:val="single" w:sz="4" w:space="0" w:color="auto"/>
                                  </w:tcBorders>
                                  <w:shd w:val="clear" w:color="auto" w:fill="auto"/>
                                  <w:noWrap/>
                                  <w:vAlign w:val="center"/>
                                  <w:hideMark/>
                                </w:tcPr>
                                <w:p w14:paraId="708B0165"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E1</w:t>
                                  </w:r>
                                </w:p>
                              </w:tc>
                              <w:tc>
                                <w:tcPr>
                                  <w:tcW w:w="2558" w:type="dxa"/>
                                  <w:tcBorders>
                                    <w:top w:val="nil"/>
                                    <w:left w:val="nil"/>
                                    <w:bottom w:val="single" w:sz="4" w:space="0" w:color="auto"/>
                                    <w:right w:val="single" w:sz="4" w:space="0" w:color="auto"/>
                                  </w:tcBorders>
                                  <w:shd w:val="clear" w:color="auto" w:fill="auto"/>
                                  <w:noWrap/>
                                  <w:vAlign w:val="center"/>
                                  <w:hideMark/>
                                </w:tcPr>
                                <w:p w14:paraId="1FC16B84"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Réseau primaire</w:t>
                                  </w:r>
                                </w:p>
                              </w:tc>
                            </w:tr>
                            <w:tr w:rsidR="00875293" w:rsidRPr="00E63C46" w14:paraId="474A577E" w14:textId="77777777" w:rsidTr="00291AE5">
                              <w:trPr>
                                <w:trHeight w:val="225"/>
                              </w:trPr>
                              <w:tc>
                                <w:tcPr>
                                  <w:tcW w:w="280" w:type="dxa"/>
                                  <w:tcBorders>
                                    <w:top w:val="nil"/>
                                    <w:left w:val="single" w:sz="4" w:space="0" w:color="auto"/>
                                    <w:bottom w:val="single" w:sz="4" w:space="0" w:color="auto"/>
                                    <w:right w:val="single" w:sz="4" w:space="0" w:color="auto"/>
                                  </w:tcBorders>
                                  <w:shd w:val="clear" w:color="auto" w:fill="auto"/>
                                  <w:noWrap/>
                                  <w:vAlign w:val="center"/>
                                  <w:hideMark/>
                                </w:tcPr>
                                <w:p w14:paraId="5A3B6649"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E2</w:t>
                                  </w:r>
                                </w:p>
                              </w:tc>
                              <w:tc>
                                <w:tcPr>
                                  <w:tcW w:w="2558" w:type="dxa"/>
                                  <w:tcBorders>
                                    <w:top w:val="nil"/>
                                    <w:left w:val="nil"/>
                                    <w:bottom w:val="single" w:sz="4" w:space="0" w:color="auto"/>
                                    <w:right w:val="single" w:sz="4" w:space="0" w:color="auto"/>
                                  </w:tcBorders>
                                  <w:shd w:val="clear" w:color="auto" w:fill="auto"/>
                                  <w:noWrap/>
                                  <w:vAlign w:val="center"/>
                                  <w:hideMark/>
                                </w:tcPr>
                                <w:p w14:paraId="33CFD5D0"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 xml:space="preserve">Vanne de barrage du réseau </w:t>
                                  </w:r>
                                  <w:r>
                                    <w:rPr>
                                      <w:rFonts w:ascii="Calibri" w:hAnsi="Calibri" w:cs="Calibri"/>
                                      <w:color w:val="000000"/>
                                      <w:sz w:val="14"/>
                                      <w:szCs w:val="14"/>
                                    </w:rPr>
                                    <w:t>secondaire</w:t>
                                  </w:r>
                                  <w:r w:rsidRPr="00E63C46">
                                    <w:rPr>
                                      <w:rFonts w:ascii="Calibri" w:hAnsi="Calibri" w:cs="Calibri"/>
                                      <w:color w:val="000000"/>
                                      <w:sz w:val="14"/>
                                      <w:szCs w:val="14"/>
                                    </w:rPr>
                                    <w:t xml:space="preserve"> </w:t>
                                  </w:r>
                                </w:p>
                              </w:tc>
                            </w:tr>
                            <w:tr w:rsidR="00875293" w:rsidRPr="00E63C46" w14:paraId="05345B44" w14:textId="77777777" w:rsidTr="00291AE5">
                              <w:trPr>
                                <w:trHeight w:val="225"/>
                              </w:trPr>
                              <w:tc>
                                <w:tcPr>
                                  <w:tcW w:w="280" w:type="dxa"/>
                                  <w:tcBorders>
                                    <w:top w:val="nil"/>
                                    <w:left w:val="single" w:sz="4" w:space="0" w:color="auto"/>
                                    <w:bottom w:val="single" w:sz="4" w:space="0" w:color="auto"/>
                                    <w:right w:val="single" w:sz="4" w:space="0" w:color="auto"/>
                                  </w:tcBorders>
                                  <w:shd w:val="clear" w:color="auto" w:fill="auto"/>
                                  <w:noWrap/>
                                  <w:vAlign w:val="center"/>
                                  <w:hideMark/>
                                </w:tcPr>
                                <w:p w14:paraId="0A0B48D4"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E3</w:t>
                                  </w:r>
                                </w:p>
                              </w:tc>
                              <w:tc>
                                <w:tcPr>
                                  <w:tcW w:w="2558" w:type="dxa"/>
                                  <w:tcBorders>
                                    <w:top w:val="nil"/>
                                    <w:left w:val="nil"/>
                                    <w:bottom w:val="single" w:sz="4" w:space="0" w:color="auto"/>
                                    <w:right w:val="single" w:sz="4" w:space="0" w:color="auto"/>
                                  </w:tcBorders>
                                  <w:shd w:val="clear" w:color="auto" w:fill="auto"/>
                                  <w:noWrap/>
                                  <w:vAlign w:val="center"/>
                                  <w:hideMark/>
                                </w:tcPr>
                                <w:p w14:paraId="6DF5AE80"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Réseau secondaire</w:t>
                                  </w:r>
                                </w:p>
                              </w:tc>
                            </w:tr>
                            <w:tr w:rsidR="00875293" w:rsidRPr="00E63C46" w14:paraId="1DF2C376" w14:textId="77777777" w:rsidTr="00291AE5">
                              <w:trPr>
                                <w:trHeight w:val="225"/>
                              </w:trPr>
                              <w:tc>
                                <w:tcPr>
                                  <w:tcW w:w="280" w:type="dxa"/>
                                  <w:tcBorders>
                                    <w:top w:val="nil"/>
                                    <w:left w:val="single" w:sz="4" w:space="0" w:color="auto"/>
                                    <w:bottom w:val="single" w:sz="4" w:space="0" w:color="auto"/>
                                    <w:right w:val="single" w:sz="4" w:space="0" w:color="auto"/>
                                  </w:tcBorders>
                                  <w:shd w:val="clear" w:color="auto" w:fill="auto"/>
                                  <w:noWrap/>
                                  <w:vAlign w:val="center"/>
                                  <w:hideMark/>
                                </w:tcPr>
                                <w:p w14:paraId="449DEF6F"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E4</w:t>
                                  </w:r>
                                </w:p>
                              </w:tc>
                              <w:tc>
                                <w:tcPr>
                                  <w:tcW w:w="2558" w:type="dxa"/>
                                  <w:tcBorders>
                                    <w:top w:val="nil"/>
                                    <w:left w:val="nil"/>
                                    <w:bottom w:val="single" w:sz="4" w:space="0" w:color="auto"/>
                                    <w:right w:val="single" w:sz="4" w:space="0" w:color="auto"/>
                                  </w:tcBorders>
                                  <w:shd w:val="clear" w:color="auto" w:fill="auto"/>
                                  <w:noWrap/>
                                  <w:vAlign w:val="center"/>
                                  <w:hideMark/>
                                </w:tcPr>
                                <w:p w14:paraId="79F743D9"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Vanne de barrage machine</w:t>
                                  </w:r>
                                </w:p>
                              </w:tc>
                            </w:tr>
                            <w:tr w:rsidR="00875293" w:rsidRPr="00E63C46" w14:paraId="23BD3729" w14:textId="77777777" w:rsidTr="00291AE5">
                              <w:trPr>
                                <w:trHeight w:val="225"/>
                              </w:trPr>
                              <w:tc>
                                <w:tcPr>
                                  <w:tcW w:w="280" w:type="dxa"/>
                                  <w:tcBorders>
                                    <w:top w:val="nil"/>
                                    <w:left w:val="single" w:sz="4" w:space="0" w:color="auto"/>
                                    <w:bottom w:val="single" w:sz="4" w:space="0" w:color="auto"/>
                                    <w:right w:val="single" w:sz="4" w:space="0" w:color="auto"/>
                                  </w:tcBorders>
                                  <w:shd w:val="clear" w:color="auto" w:fill="auto"/>
                                  <w:noWrap/>
                                  <w:vAlign w:val="center"/>
                                  <w:hideMark/>
                                </w:tcPr>
                                <w:p w14:paraId="05414170"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E5</w:t>
                                  </w:r>
                                </w:p>
                              </w:tc>
                              <w:tc>
                                <w:tcPr>
                                  <w:tcW w:w="2558" w:type="dxa"/>
                                  <w:tcBorders>
                                    <w:top w:val="nil"/>
                                    <w:left w:val="nil"/>
                                    <w:bottom w:val="single" w:sz="4" w:space="0" w:color="auto"/>
                                    <w:right w:val="single" w:sz="4" w:space="0" w:color="auto"/>
                                  </w:tcBorders>
                                  <w:shd w:val="clear" w:color="auto" w:fill="auto"/>
                                  <w:noWrap/>
                                  <w:vAlign w:val="center"/>
                                  <w:hideMark/>
                                </w:tcPr>
                                <w:p w14:paraId="337828AD"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Ligne Hook-Up HU1</w:t>
                                  </w:r>
                                </w:p>
                              </w:tc>
                            </w:tr>
                            <w:tr w:rsidR="00875293" w:rsidRPr="00E63C46" w14:paraId="7DCEE55E" w14:textId="77777777" w:rsidTr="00291AE5">
                              <w:trPr>
                                <w:trHeight w:val="225"/>
                              </w:trPr>
                              <w:tc>
                                <w:tcPr>
                                  <w:tcW w:w="280" w:type="dxa"/>
                                  <w:tcBorders>
                                    <w:top w:val="nil"/>
                                    <w:left w:val="single" w:sz="4" w:space="0" w:color="auto"/>
                                    <w:bottom w:val="single" w:sz="4" w:space="0" w:color="auto"/>
                                    <w:right w:val="single" w:sz="4" w:space="0" w:color="auto"/>
                                  </w:tcBorders>
                                  <w:shd w:val="clear" w:color="auto" w:fill="auto"/>
                                  <w:noWrap/>
                                  <w:vAlign w:val="center"/>
                                  <w:hideMark/>
                                </w:tcPr>
                                <w:p w14:paraId="2CF9F038"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E6</w:t>
                                  </w:r>
                                </w:p>
                              </w:tc>
                              <w:tc>
                                <w:tcPr>
                                  <w:tcW w:w="2558" w:type="dxa"/>
                                  <w:tcBorders>
                                    <w:top w:val="nil"/>
                                    <w:left w:val="nil"/>
                                    <w:bottom w:val="single" w:sz="4" w:space="0" w:color="auto"/>
                                    <w:right w:val="single" w:sz="4" w:space="0" w:color="auto"/>
                                  </w:tcBorders>
                                  <w:shd w:val="clear" w:color="auto" w:fill="auto"/>
                                  <w:noWrap/>
                                  <w:vAlign w:val="center"/>
                                  <w:hideMark/>
                                </w:tcPr>
                                <w:p w14:paraId="0B816366"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Ligne Hook-Up HU2</w:t>
                                  </w:r>
                                </w:p>
                              </w:tc>
                            </w:tr>
                          </w:tbl>
                          <w:p w14:paraId="05423286" w14:textId="77777777" w:rsidR="00875293" w:rsidRDefault="00875293" w:rsidP="0087529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475019" id="_x0000_s1139" type="#_x0000_t202" style="position:absolute;left:0;text-align:left;margin-left:346.55pt;margin-top:20.8pt;width:156.6pt;height:108pt;z-index:2519040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p2oKgIAACsEAAAOAAAAZHJzL2Uyb0RvYy54bWysU02P2yAQvVfqf0DcG9vZZJNYcVbbbFNV&#10;2n5I2156w4BjVMxQILG3v74DTtJoe6vqAwLPzGPmvcf6bug0OUrnFZiKFpOcEmk4CGX2Ff32dfdm&#10;SYkPzAimwciKPktP7zavX617W8optKCFdARBjC97W9E2BFtmmeet7JifgJUGgw24jgU8un0mHOsR&#10;vdPZNM9vsx6csA649B7/PoxBukn4TSN5+Nw0XgaiK4q9hbS6tNZxzTZrVu4ds63ipzbYP3TRMWXw&#10;0gvUAwuMHJz6C6pT3IGHJkw4dBk0jeIyzYDTFPmLaZ5aZmWaBcnx9kKT/3+w/NPxiyNKVHQxo8Sw&#10;DjX6jkoRIUmQQ5BkGjnqrS8x9clichjewoBap3m9fQT+wxMD25aZvbx3DvpWMoE9FrEyuyodcXwE&#10;qfuPIPAudgiQgIbGdZFApIQgOmr1fNEH+yA8XrlaLpdTDHGMFTeL4jZPCmasPJdb58N7CR2Jm4o6&#10;NECCZ8dHH2I7rDynxNs8aCV2Sut0cPt6qx05MjTLLn1pghdp2pC+oqv5dJ6QDcT65KNOBTSzVl1F&#10;l3n8RntFOt4ZkVICU3rcYyfanPiJlIzkhKEekhxFcXMmvgbxjJQ5GN2Lrw03LbhflPTo3Ir6nwfm&#10;JCX6g0HaV8VsFq2eDrP5IhLmriP1dYQZjlAVDZSM221IzyMSYuAe5WlUIi7qOHZyahodmfg8vZ5o&#10;+etzyvrzxje/AQAA//8DAFBLAwQUAAYACAAAACEA4Is9O98AAAALAQAADwAAAGRycy9kb3ducmV2&#10;LnhtbEyPy26DMBBF95X6D9ZU6qZqDHlAQxiitlKrbpPmAwbsAAoeI+wE8vd1Vs1ydI/uPZNvJ9OJ&#10;ix5caxkhnkUgNFdWtVwjHH6/Xt9AOE+sqLOsEa7awbZ4fMgpU3bknb7sfS1CCbuMEBrv+0xKVzXa&#10;kJvZXnPIjnYw5MM51FINNIZy08l5FCXSUMthoaFefza6Ou3PBuH4M76s1mP57Q/pbpl8UJuW9or4&#10;/DS9b0B4Pfl/GG76QR2K4FTaMysnOoRkvYgDirCMExA3IMwtQJQI81WagCxyef9D8QcAAP//AwBQ&#10;SwECLQAUAAYACAAAACEAtoM4kv4AAADhAQAAEwAAAAAAAAAAAAAAAAAAAAAAW0NvbnRlbnRfVHlw&#10;ZXNdLnhtbFBLAQItABQABgAIAAAAIQA4/SH/1gAAAJQBAAALAAAAAAAAAAAAAAAAAC8BAABfcmVs&#10;cy8ucmVsc1BLAQItABQABgAIAAAAIQDiYp2oKgIAACsEAAAOAAAAAAAAAAAAAAAAAC4CAABkcnMv&#10;ZTJvRG9jLnhtbFBLAQItABQABgAIAAAAIQDgiz073wAAAAsBAAAPAAAAAAAAAAAAAAAAAIQEAABk&#10;cnMvZG93bnJldi54bWxQSwUGAAAAAAQABADzAAAAkAUAAAAA&#10;" stroked="f">
                <v:textbox>
                  <w:txbxContent>
                    <w:tbl>
                      <w:tblPr>
                        <w:tblW w:w="2838" w:type="dxa"/>
                        <w:tblCellMar>
                          <w:left w:w="70" w:type="dxa"/>
                          <w:right w:w="70" w:type="dxa"/>
                        </w:tblCellMar>
                        <w:tblLook w:val="04A0" w:firstRow="1" w:lastRow="0" w:firstColumn="1" w:lastColumn="0" w:noHBand="0" w:noVBand="1"/>
                      </w:tblPr>
                      <w:tblGrid>
                        <w:gridCol w:w="280"/>
                        <w:gridCol w:w="2558"/>
                      </w:tblGrid>
                      <w:tr w:rsidR="00875293" w:rsidRPr="00E63C46" w14:paraId="146FC6F8" w14:textId="77777777" w:rsidTr="00291AE5">
                        <w:trPr>
                          <w:trHeight w:val="225"/>
                        </w:trPr>
                        <w:tc>
                          <w:tcPr>
                            <w:tcW w:w="2838"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1EC61C5" w14:textId="77777777" w:rsidR="00875293" w:rsidRPr="00E63C46" w:rsidRDefault="00875293" w:rsidP="00E63C46">
                            <w:pPr>
                              <w:overflowPunct/>
                              <w:autoSpaceDE/>
                              <w:autoSpaceDN/>
                              <w:adjustRightInd/>
                              <w:jc w:val="center"/>
                              <w:textAlignment w:val="auto"/>
                              <w:rPr>
                                <w:rFonts w:ascii="Calibri" w:hAnsi="Calibri" w:cs="Calibri"/>
                                <w:color w:val="000000"/>
                                <w:sz w:val="14"/>
                                <w:szCs w:val="14"/>
                              </w:rPr>
                            </w:pPr>
                            <w:proofErr w:type="spellStart"/>
                            <w:r w:rsidRPr="00E63C46">
                              <w:rPr>
                                <w:rFonts w:ascii="Calibri" w:hAnsi="Calibri" w:cs="Calibri"/>
                                <w:color w:val="000000"/>
                                <w:sz w:val="14"/>
                                <w:szCs w:val="14"/>
                              </w:rPr>
                              <w:t>DEFiNITION</w:t>
                            </w:r>
                            <w:proofErr w:type="spellEnd"/>
                            <w:r w:rsidRPr="00E63C46">
                              <w:rPr>
                                <w:rFonts w:ascii="Calibri" w:hAnsi="Calibri" w:cs="Calibri"/>
                                <w:color w:val="000000"/>
                                <w:sz w:val="14"/>
                                <w:szCs w:val="14"/>
                              </w:rPr>
                              <w:t xml:space="preserve"> :</w:t>
                            </w:r>
                          </w:p>
                        </w:tc>
                      </w:tr>
                      <w:tr w:rsidR="00875293" w:rsidRPr="00E63C46" w14:paraId="77DCE6B1" w14:textId="77777777" w:rsidTr="00291AE5">
                        <w:trPr>
                          <w:trHeight w:val="225"/>
                        </w:trPr>
                        <w:tc>
                          <w:tcPr>
                            <w:tcW w:w="280" w:type="dxa"/>
                            <w:tcBorders>
                              <w:top w:val="nil"/>
                              <w:left w:val="single" w:sz="4" w:space="0" w:color="auto"/>
                              <w:bottom w:val="single" w:sz="4" w:space="0" w:color="auto"/>
                              <w:right w:val="single" w:sz="4" w:space="0" w:color="auto"/>
                            </w:tcBorders>
                            <w:shd w:val="clear" w:color="auto" w:fill="auto"/>
                            <w:noWrap/>
                            <w:vAlign w:val="center"/>
                            <w:hideMark/>
                          </w:tcPr>
                          <w:p w14:paraId="1F30CA13"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E0</w:t>
                            </w:r>
                          </w:p>
                        </w:tc>
                        <w:tc>
                          <w:tcPr>
                            <w:tcW w:w="2558" w:type="dxa"/>
                            <w:tcBorders>
                              <w:top w:val="nil"/>
                              <w:left w:val="nil"/>
                              <w:bottom w:val="single" w:sz="4" w:space="0" w:color="auto"/>
                              <w:right w:val="single" w:sz="4" w:space="0" w:color="auto"/>
                            </w:tcBorders>
                            <w:shd w:val="clear" w:color="auto" w:fill="auto"/>
                            <w:noWrap/>
                            <w:vAlign w:val="center"/>
                            <w:hideMark/>
                          </w:tcPr>
                          <w:p w14:paraId="2DC4F44D"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 xml:space="preserve">Vanne de barrage du réseau primaire </w:t>
                            </w:r>
                          </w:p>
                        </w:tc>
                      </w:tr>
                      <w:tr w:rsidR="00875293" w:rsidRPr="00E63C46" w14:paraId="5A46691D" w14:textId="77777777" w:rsidTr="00291AE5">
                        <w:trPr>
                          <w:trHeight w:val="225"/>
                        </w:trPr>
                        <w:tc>
                          <w:tcPr>
                            <w:tcW w:w="280" w:type="dxa"/>
                            <w:tcBorders>
                              <w:top w:val="nil"/>
                              <w:left w:val="single" w:sz="4" w:space="0" w:color="auto"/>
                              <w:bottom w:val="single" w:sz="4" w:space="0" w:color="auto"/>
                              <w:right w:val="single" w:sz="4" w:space="0" w:color="auto"/>
                            </w:tcBorders>
                            <w:shd w:val="clear" w:color="auto" w:fill="auto"/>
                            <w:noWrap/>
                            <w:vAlign w:val="center"/>
                            <w:hideMark/>
                          </w:tcPr>
                          <w:p w14:paraId="708B0165"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E1</w:t>
                            </w:r>
                          </w:p>
                        </w:tc>
                        <w:tc>
                          <w:tcPr>
                            <w:tcW w:w="2558" w:type="dxa"/>
                            <w:tcBorders>
                              <w:top w:val="nil"/>
                              <w:left w:val="nil"/>
                              <w:bottom w:val="single" w:sz="4" w:space="0" w:color="auto"/>
                              <w:right w:val="single" w:sz="4" w:space="0" w:color="auto"/>
                            </w:tcBorders>
                            <w:shd w:val="clear" w:color="auto" w:fill="auto"/>
                            <w:noWrap/>
                            <w:vAlign w:val="center"/>
                            <w:hideMark/>
                          </w:tcPr>
                          <w:p w14:paraId="1FC16B84"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Réseau primaire</w:t>
                            </w:r>
                          </w:p>
                        </w:tc>
                      </w:tr>
                      <w:tr w:rsidR="00875293" w:rsidRPr="00E63C46" w14:paraId="474A577E" w14:textId="77777777" w:rsidTr="00291AE5">
                        <w:trPr>
                          <w:trHeight w:val="225"/>
                        </w:trPr>
                        <w:tc>
                          <w:tcPr>
                            <w:tcW w:w="280" w:type="dxa"/>
                            <w:tcBorders>
                              <w:top w:val="nil"/>
                              <w:left w:val="single" w:sz="4" w:space="0" w:color="auto"/>
                              <w:bottom w:val="single" w:sz="4" w:space="0" w:color="auto"/>
                              <w:right w:val="single" w:sz="4" w:space="0" w:color="auto"/>
                            </w:tcBorders>
                            <w:shd w:val="clear" w:color="auto" w:fill="auto"/>
                            <w:noWrap/>
                            <w:vAlign w:val="center"/>
                            <w:hideMark/>
                          </w:tcPr>
                          <w:p w14:paraId="5A3B6649"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E2</w:t>
                            </w:r>
                          </w:p>
                        </w:tc>
                        <w:tc>
                          <w:tcPr>
                            <w:tcW w:w="2558" w:type="dxa"/>
                            <w:tcBorders>
                              <w:top w:val="nil"/>
                              <w:left w:val="nil"/>
                              <w:bottom w:val="single" w:sz="4" w:space="0" w:color="auto"/>
                              <w:right w:val="single" w:sz="4" w:space="0" w:color="auto"/>
                            </w:tcBorders>
                            <w:shd w:val="clear" w:color="auto" w:fill="auto"/>
                            <w:noWrap/>
                            <w:vAlign w:val="center"/>
                            <w:hideMark/>
                          </w:tcPr>
                          <w:p w14:paraId="33CFD5D0"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 xml:space="preserve">Vanne de barrage du réseau </w:t>
                            </w:r>
                            <w:r>
                              <w:rPr>
                                <w:rFonts w:ascii="Calibri" w:hAnsi="Calibri" w:cs="Calibri"/>
                                <w:color w:val="000000"/>
                                <w:sz w:val="14"/>
                                <w:szCs w:val="14"/>
                              </w:rPr>
                              <w:t>secondaire</w:t>
                            </w:r>
                            <w:r w:rsidRPr="00E63C46">
                              <w:rPr>
                                <w:rFonts w:ascii="Calibri" w:hAnsi="Calibri" w:cs="Calibri"/>
                                <w:color w:val="000000"/>
                                <w:sz w:val="14"/>
                                <w:szCs w:val="14"/>
                              </w:rPr>
                              <w:t xml:space="preserve"> </w:t>
                            </w:r>
                          </w:p>
                        </w:tc>
                      </w:tr>
                      <w:tr w:rsidR="00875293" w:rsidRPr="00E63C46" w14:paraId="05345B44" w14:textId="77777777" w:rsidTr="00291AE5">
                        <w:trPr>
                          <w:trHeight w:val="225"/>
                        </w:trPr>
                        <w:tc>
                          <w:tcPr>
                            <w:tcW w:w="280" w:type="dxa"/>
                            <w:tcBorders>
                              <w:top w:val="nil"/>
                              <w:left w:val="single" w:sz="4" w:space="0" w:color="auto"/>
                              <w:bottom w:val="single" w:sz="4" w:space="0" w:color="auto"/>
                              <w:right w:val="single" w:sz="4" w:space="0" w:color="auto"/>
                            </w:tcBorders>
                            <w:shd w:val="clear" w:color="auto" w:fill="auto"/>
                            <w:noWrap/>
                            <w:vAlign w:val="center"/>
                            <w:hideMark/>
                          </w:tcPr>
                          <w:p w14:paraId="0A0B48D4"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E3</w:t>
                            </w:r>
                          </w:p>
                        </w:tc>
                        <w:tc>
                          <w:tcPr>
                            <w:tcW w:w="2558" w:type="dxa"/>
                            <w:tcBorders>
                              <w:top w:val="nil"/>
                              <w:left w:val="nil"/>
                              <w:bottom w:val="single" w:sz="4" w:space="0" w:color="auto"/>
                              <w:right w:val="single" w:sz="4" w:space="0" w:color="auto"/>
                            </w:tcBorders>
                            <w:shd w:val="clear" w:color="auto" w:fill="auto"/>
                            <w:noWrap/>
                            <w:vAlign w:val="center"/>
                            <w:hideMark/>
                          </w:tcPr>
                          <w:p w14:paraId="6DF5AE80"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Réseau secondaire</w:t>
                            </w:r>
                          </w:p>
                        </w:tc>
                      </w:tr>
                      <w:tr w:rsidR="00875293" w:rsidRPr="00E63C46" w14:paraId="1DF2C376" w14:textId="77777777" w:rsidTr="00291AE5">
                        <w:trPr>
                          <w:trHeight w:val="225"/>
                        </w:trPr>
                        <w:tc>
                          <w:tcPr>
                            <w:tcW w:w="280" w:type="dxa"/>
                            <w:tcBorders>
                              <w:top w:val="nil"/>
                              <w:left w:val="single" w:sz="4" w:space="0" w:color="auto"/>
                              <w:bottom w:val="single" w:sz="4" w:space="0" w:color="auto"/>
                              <w:right w:val="single" w:sz="4" w:space="0" w:color="auto"/>
                            </w:tcBorders>
                            <w:shd w:val="clear" w:color="auto" w:fill="auto"/>
                            <w:noWrap/>
                            <w:vAlign w:val="center"/>
                            <w:hideMark/>
                          </w:tcPr>
                          <w:p w14:paraId="449DEF6F"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E4</w:t>
                            </w:r>
                          </w:p>
                        </w:tc>
                        <w:tc>
                          <w:tcPr>
                            <w:tcW w:w="2558" w:type="dxa"/>
                            <w:tcBorders>
                              <w:top w:val="nil"/>
                              <w:left w:val="nil"/>
                              <w:bottom w:val="single" w:sz="4" w:space="0" w:color="auto"/>
                              <w:right w:val="single" w:sz="4" w:space="0" w:color="auto"/>
                            </w:tcBorders>
                            <w:shd w:val="clear" w:color="auto" w:fill="auto"/>
                            <w:noWrap/>
                            <w:vAlign w:val="center"/>
                            <w:hideMark/>
                          </w:tcPr>
                          <w:p w14:paraId="79F743D9"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Vanne de barrage machine</w:t>
                            </w:r>
                          </w:p>
                        </w:tc>
                      </w:tr>
                      <w:tr w:rsidR="00875293" w:rsidRPr="00E63C46" w14:paraId="23BD3729" w14:textId="77777777" w:rsidTr="00291AE5">
                        <w:trPr>
                          <w:trHeight w:val="225"/>
                        </w:trPr>
                        <w:tc>
                          <w:tcPr>
                            <w:tcW w:w="280" w:type="dxa"/>
                            <w:tcBorders>
                              <w:top w:val="nil"/>
                              <w:left w:val="single" w:sz="4" w:space="0" w:color="auto"/>
                              <w:bottom w:val="single" w:sz="4" w:space="0" w:color="auto"/>
                              <w:right w:val="single" w:sz="4" w:space="0" w:color="auto"/>
                            </w:tcBorders>
                            <w:shd w:val="clear" w:color="auto" w:fill="auto"/>
                            <w:noWrap/>
                            <w:vAlign w:val="center"/>
                            <w:hideMark/>
                          </w:tcPr>
                          <w:p w14:paraId="05414170"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E5</w:t>
                            </w:r>
                          </w:p>
                        </w:tc>
                        <w:tc>
                          <w:tcPr>
                            <w:tcW w:w="2558" w:type="dxa"/>
                            <w:tcBorders>
                              <w:top w:val="nil"/>
                              <w:left w:val="nil"/>
                              <w:bottom w:val="single" w:sz="4" w:space="0" w:color="auto"/>
                              <w:right w:val="single" w:sz="4" w:space="0" w:color="auto"/>
                            </w:tcBorders>
                            <w:shd w:val="clear" w:color="auto" w:fill="auto"/>
                            <w:noWrap/>
                            <w:vAlign w:val="center"/>
                            <w:hideMark/>
                          </w:tcPr>
                          <w:p w14:paraId="337828AD"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Ligne Hook-Up HU1</w:t>
                            </w:r>
                          </w:p>
                        </w:tc>
                      </w:tr>
                      <w:tr w:rsidR="00875293" w:rsidRPr="00E63C46" w14:paraId="7DCEE55E" w14:textId="77777777" w:rsidTr="00291AE5">
                        <w:trPr>
                          <w:trHeight w:val="225"/>
                        </w:trPr>
                        <w:tc>
                          <w:tcPr>
                            <w:tcW w:w="280" w:type="dxa"/>
                            <w:tcBorders>
                              <w:top w:val="nil"/>
                              <w:left w:val="single" w:sz="4" w:space="0" w:color="auto"/>
                              <w:bottom w:val="single" w:sz="4" w:space="0" w:color="auto"/>
                              <w:right w:val="single" w:sz="4" w:space="0" w:color="auto"/>
                            </w:tcBorders>
                            <w:shd w:val="clear" w:color="auto" w:fill="auto"/>
                            <w:noWrap/>
                            <w:vAlign w:val="center"/>
                            <w:hideMark/>
                          </w:tcPr>
                          <w:p w14:paraId="2CF9F038"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E6</w:t>
                            </w:r>
                          </w:p>
                        </w:tc>
                        <w:tc>
                          <w:tcPr>
                            <w:tcW w:w="2558" w:type="dxa"/>
                            <w:tcBorders>
                              <w:top w:val="nil"/>
                              <w:left w:val="nil"/>
                              <w:bottom w:val="single" w:sz="4" w:space="0" w:color="auto"/>
                              <w:right w:val="single" w:sz="4" w:space="0" w:color="auto"/>
                            </w:tcBorders>
                            <w:shd w:val="clear" w:color="auto" w:fill="auto"/>
                            <w:noWrap/>
                            <w:vAlign w:val="center"/>
                            <w:hideMark/>
                          </w:tcPr>
                          <w:p w14:paraId="0B816366" w14:textId="77777777" w:rsidR="00875293" w:rsidRPr="00E63C46" w:rsidRDefault="00875293" w:rsidP="00E63C46">
                            <w:pPr>
                              <w:overflowPunct/>
                              <w:autoSpaceDE/>
                              <w:autoSpaceDN/>
                              <w:adjustRightInd/>
                              <w:jc w:val="left"/>
                              <w:textAlignment w:val="auto"/>
                              <w:rPr>
                                <w:rFonts w:ascii="Calibri" w:hAnsi="Calibri" w:cs="Calibri"/>
                                <w:color w:val="000000"/>
                                <w:sz w:val="14"/>
                                <w:szCs w:val="14"/>
                              </w:rPr>
                            </w:pPr>
                            <w:r w:rsidRPr="00E63C46">
                              <w:rPr>
                                <w:rFonts w:ascii="Calibri" w:hAnsi="Calibri" w:cs="Calibri"/>
                                <w:color w:val="000000"/>
                                <w:sz w:val="14"/>
                                <w:szCs w:val="14"/>
                              </w:rPr>
                              <w:t>Ligne Hook-Up HU2</w:t>
                            </w:r>
                          </w:p>
                        </w:tc>
                      </w:tr>
                    </w:tbl>
                    <w:p w14:paraId="05423286" w14:textId="77777777" w:rsidR="00875293" w:rsidRDefault="00875293" w:rsidP="00875293"/>
                  </w:txbxContent>
                </v:textbox>
                <w10:wrap type="square" anchorx="margin"/>
              </v:shape>
            </w:pict>
          </mc:Fallback>
        </mc:AlternateContent>
      </w:r>
      <w:r w:rsidRPr="00875293">
        <w:rPr>
          <w:rFonts w:ascii="Arial" w:hAnsi="Arial"/>
          <w:b/>
          <w:sz w:val="14"/>
          <w:szCs w:val="14"/>
          <w:u w:val="single"/>
        </w:rPr>
        <w:t>REGLE minimum de nombre et de positionnement des étiquettes (E5 - HU1)</w:t>
      </w:r>
    </w:p>
    <w:p w14:paraId="308174D5" w14:textId="77777777" w:rsidR="00875293" w:rsidRPr="00875293" w:rsidRDefault="00875293" w:rsidP="00875293">
      <w:pPr>
        <w:overflowPunct/>
        <w:autoSpaceDE/>
        <w:autoSpaceDN/>
        <w:adjustRightInd/>
        <w:jc w:val="left"/>
        <w:textAlignment w:val="auto"/>
        <w:rPr>
          <w:rFonts w:ascii="Arial" w:hAnsi="Arial"/>
          <w:sz w:val="14"/>
          <w:szCs w:val="14"/>
        </w:rPr>
      </w:pPr>
      <w:r w:rsidRPr="00875293">
        <w:rPr>
          <w:rFonts w:ascii="Arial" w:hAnsi="Arial"/>
          <w:sz w:val="14"/>
          <w:szCs w:val="14"/>
        </w:rPr>
        <w:t>4 étiquettes --&gt; si la ligne monte directement en salle blanche</w:t>
      </w:r>
    </w:p>
    <w:p w14:paraId="716BDF79" w14:textId="77777777" w:rsidR="00875293" w:rsidRPr="00875293" w:rsidRDefault="00875293" w:rsidP="00875293">
      <w:pPr>
        <w:overflowPunct/>
        <w:autoSpaceDE/>
        <w:autoSpaceDN/>
        <w:adjustRightInd/>
        <w:ind w:firstLine="709"/>
        <w:jc w:val="left"/>
        <w:textAlignment w:val="auto"/>
        <w:rPr>
          <w:rFonts w:ascii="Arial" w:hAnsi="Arial"/>
          <w:sz w:val="14"/>
          <w:szCs w:val="14"/>
        </w:rPr>
      </w:pPr>
      <w:r w:rsidRPr="00875293">
        <w:rPr>
          <w:rFonts w:ascii="Arial" w:hAnsi="Arial"/>
          <w:sz w:val="14"/>
          <w:szCs w:val="14"/>
        </w:rPr>
        <w:t>- une sur la vanne de départ</w:t>
      </w:r>
    </w:p>
    <w:p w14:paraId="52692BD4" w14:textId="77777777" w:rsidR="00875293" w:rsidRPr="00875293" w:rsidRDefault="00875293" w:rsidP="00875293">
      <w:pPr>
        <w:overflowPunct/>
        <w:autoSpaceDE/>
        <w:autoSpaceDN/>
        <w:adjustRightInd/>
        <w:ind w:firstLine="709"/>
        <w:jc w:val="left"/>
        <w:textAlignment w:val="auto"/>
        <w:rPr>
          <w:rFonts w:ascii="Arial" w:hAnsi="Arial"/>
          <w:sz w:val="14"/>
          <w:szCs w:val="14"/>
        </w:rPr>
      </w:pPr>
      <w:r w:rsidRPr="00875293">
        <w:rPr>
          <w:rFonts w:ascii="Arial" w:hAnsi="Arial"/>
          <w:sz w:val="14"/>
          <w:szCs w:val="14"/>
        </w:rPr>
        <w:t>- une de part et d'autre de la dallé béton</w:t>
      </w:r>
    </w:p>
    <w:p w14:paraId="27C33C0F" w14:textId="77777777" w:rsidR="00875293" w:rsidRPr="00875293" w:rsidRDefault="00875293" w:rsidP="00875293">
      <w:pPr>
        <w:overflowPunct/>
        <w:autoSpaceDE/>
        <w:autoSpaceDN/>
        <w:adjustRightInd/>
        <w:ind w:firstLine="709"/>
        <w:jc w:val="left"/>
        <w:textAlignment w:val="auto"/>
        <w:rPr>
          <w:rFonts w:ascii="Arial" w:hAnsi="Arial"/>
          <w:sz w:val="14"/>
          <w:szCs w:val="14"/>
        </w:rPr>
      </w:pPr>
      <w:r w:rsidRPr="00875293">
        <w:rPr>
          <w:rFonts w:ascii="Arial" w:hAnsi="Arial"/>
          <w:sz w:val="14"/>
          <w:szCs w:val="14"/>
        </w:rPr>
        <w:t>- une en entrée de dalle Access</w:t>
      </w:r>
    </w:p>
    <w:p w14:paraId="07E3CF57" w14:textId="77777777" w:rsidR="00875293" w:rsidRPr="00875293" w:rsidRDefault="00875293" w:rsidP="00875293">
      <w:pPr>
        <w:overflowPunct/>
        <w:autoSpaceDE/>
        <w:autoSpaceDN/>
        <w:adjustRightInd/>
        <w:jc w:val="left"/>
        <w:textAlignment w:val="auto"/>
        <w:rPr>
          <w:rFonts w:ascii="Arial" w:hAnsi="Arial"/>
          <w:sz w:val="14"/>
          <w:szCs w:val="14"/>
        </w:rPr>
      </w:pPr>
      <w:r w:rsidRPr="00875293">
        <w:rPr>
          <w:rFonts w:ascii="Arial" w:hAnsi="Arial"/>
          <w:sz w:val="14"/>
          <w:szCs w:val="14"/>
        </w:rPr>
        <w:t xml:space="preserve">5 étiquettes --&gt; si la ligne descend sur une panoplie au basement </w:t>
      </w:r>
    </w:p>
    <w:p w14:paraId="4995DF72" w14:textId="77777777" w:rsidR="00875293" w:rsidRPr="00875293" w:rsidRDefault="00875293" w:rsidP="00875293">
      <w:pPr>
        <w:overflowPunct/>
        <w:autoSpaceDE/>
        <w:autoSpaceDN/>
        <w:adjustRightInd/>
        <w:jc w:val="left"/>
        <w:textAlignment w:val="auto"/>
        <w:rPr>
          <w:rFonts w:ascii="Arial" w:hAnsi="Arial"/>
          <w:sz w:val="14"/>
          <w:szCs w:val="14"/>
        </w:rPr>
      </w:pPr>
      <w:proofErr w:type="gramStart"/>
      <w:r w:rsidRPr="00875293">
        <w:rPr>
          <w:rFonts w:ascii="Arial" w:hAnsi="Arial"/>
          <w:sz w:val="14"/>
          <w:szCs w:val="14"/>
        </w:rPr>
        <w:t>alimentant</w:t>
      </w:r>
      <w:proofErr w:type="gramEnd"/>
      <w:r w:rsidRPr="00875293">
        <w:rPr>
          <w:rFonts w:ascii="Arial" w:hAnsi="Arial"/>
          <w:sz w:val="14"/>
          <w:szCs w:val="14"/>
        </w:rPr>
        <w:t xml:space="preserve"> le basement et la salle blanche</w:t>
      </w:r>
    </w:p>
    <w:p w14:paraId="15AA0404" w14:textId="77777777" w:rsidR="00875293" w:rsidRPr="00875293" w:rsidRDefault="00875293" w:rsidP="00875293">
      <w:pPr>
        <w:overflowPunct/>
        <w:autoSpaceDE/>
        <w:autoSpaceDN/>
        <w:adjustRightInd/>
        <w:ind w:firstLine="709"/>
        <w:jc w:val="left"/>
        <w:textAlignment w:val="auto"/>
        <w:rPr>
          <w:rFonts w:ascii="Arial" w:hAnsi="Arial"/>
          <w:sz w:val="14"/>
          <w:szCs w:val="14"/>
        </w:rPr>
      </w:pPr>
      <w:r w:rsidRPr="00875293">
        <w:rPr>
          <w:rFonts w:ascii="Arial" w:hAnsi="Arial"/>
          <w:sz w:val="14"/>
          <w:szCs w:val="14"/>
        </w:rPr>
        <w:t>- une sur la vanne de départ</w:t>
      </w:r>
    </w:p>
    <w:p w14:paraId="3668BAA3" w14:textId="77777777" w:rsidR="00875293" w:rsidRPr="00875293" w:rsidRDefault="00875293" w:rsidP="00875293">
      <w:pPr>
        <w:overflowPunct/>
        <w:autoSpaceDE/>
        <w:autoSpaceDN/>
        <w:adjustRightInd/>
        <w:ind w:firstLine="709"/>
        <w:jc w:val="left"/>
        <w:textAlignment w:val="auto"/>
        <w:rPr>
          <w:rFonts w:ascii="Arial" w:hAnsi="Arial"/>
          <w:sz w:val="14"/>
          <w:szCs w:val="14"/>
        </w:rPr>
      </w:pPr>
      <w:r w:rsidRPr="00875293">
        <w:rPr>
          <w:rFonts w:ascii="Arial" w:hAnsi="Arial"/>
          <w:sz w:val="14"/>
          <w:szCs w:val="14"/>
        </w:rPr>
        <w:t>- une proche de la panoplie basement</w:t>
      </w:r>
    </w:p>
    <w:p w14:paraId="6ACCC6FE" w14:textId="77777777" w:rsidR="00875293" w:rsidRPr="00875293" w:rsidRDefault="00875293" w:rsidP="00875293">
      <w:pPr>
        <w:overflowPunct/>
        <w:autoSpaceDE/>
        <w:autoSpaceDN/>
        <w:adjustRightInd/>
        <w:ind w:firstLine="709"/>
        <w:jc w:val="left"/>
        <w:textAlignment w:val="auto"/>
        <w:rPr>
          <w:rFonts w:ascii="Arial" w:hAnsi="Arial"/>
          <w:sz w:val="14"/>
          <w:szCs w:val="14"/>
        </w:rPr>
      </w:pPr>
      <w:r w:rsidRPr="00875293">
        <w:rPr>
          <w:rFonts w:ascii="Arial" w:hAnsi="Arial"/>
          <w:sz w:val="14"/>
          <w:szCs w:val="14"/>
        </w:rPr>
        <w:t>- une de part et d'autre de la dallé béton</w:t>
      </w:r>
    </w:p>
    <w:p w14:paraId="4CFAFEED" w14:textId="77777777" w:rsidR="00875293" w:rsidRPr="00875293" w:rsidRDefault="00875293" w:rsidP="00875293">
      <w:pPr>
        <w:overflowPunct/>
        <w:autoSpaceDE/>
        <w:autoSpaceDN/>
        <w:adjustRightInd/>
        <w:ind w:firstLine="709"/>
        <w:jc w:val="left"/>
        <w:textAlignment w:val="auto"/>
        <w:rPr>
          <w:rFonts w:ascii="Arial" w:hAnsi="Arial"/>
          <w:sz w:val="14"/>
          <w:szCs w:val="14"/>
        </w:rPr>
      </w:pPr>
      <w:r w:rsidRPr="00875293">
        <w:rPr>
          <w:rFonts w:ascii="Arial" w:hAnsi="Arial"/>
          <w:sz w:val="14"/>
          <w:szCs w:val="14"/>
        </w:rPr>
        <w:t xml:space="preserve">- une en entrée de dalle </w:t>
      </w:r>
      <w:proofErr w:type="spellStart"/>
      <w:r w:rsidRPr="00875293">
        <w:rPr>
          <w:rFonts w:ascii="Arial" w:hAnsi="Arial"/>
          <w:sz w:val="14"/>
          <w:szCs w:val="14"/>
        </w:rPr>
        <w:t>access</w:t>
      </w:r>
      <w:proofErr w:type="spellEnd"/>
    </w:p>
    <w:p w14:paraId="54129F4A" w14:textId="77777777" w:rsidR="00875293" w:rsidRPr="00875293" w:rsidRDefault="00875293" w:rsidP="00875293">
      <w:pPr>
        <w:overflowPunct/>
        <w:autoSpaceDE/>
        <w:autoSpaceDN/>
        <w:adjustRightInd/>
        <w:jc w:val="left"/>
        <w:textAlignment w:val="auto"/>
        <w:rPr>
          <w:rFonts w:ascii="Arial" w:hAnsi="Arial"/>
          <w:sz w:val="14"/>
          <w:szCs w:val="14"/>
        </w:rPr>
      </w:pPr>
      <w:r w:rsidRPr="00875293">
        <w:rPr>
          <w:rFonts w:ascii="Arial" w:hAnsi="Arial"/>
          <w:sz w:val="14"/>
          <w:szCs w:val="14"/>
        </w:rPr>
        <w:t>2 étiquettes --&gt; si la ligne descend sur une panoplie au basement</w:t>
      </w:r>
    </w:p>
    <w:p w14:paraId="6975C7E0" w14:textId="77777777" w:rsidR="00875293" w:rsidRPr="00875293" w:rsidRDefault="00875293" w:rsidP="00875293">
      <w:pPr>
        <w:overflowPunct/>
        <w:autoSpaceDE/>
        <w:autoSpaceDN/>
        <w:adjustRightInd/>
        <w:jc w:val="left"/>
        <w:textAlignment w:val="auto"/>
        <w:rPr>
          <w:rFonts w:ascii="Arial" w:hAnsi="Arial"/>
          <w:sz w:val="14"/>
          <w:szCs w:val="14"/>
        </w:rPr>
      </w:pPr>
      <w:proofErr w:type="gramStart"/>
      <w:r w:rsidRPr="00875293">
        <w:rPr>
          <w:rFonts w:ascii="Arial" w:hAnsi="Arial"/>
          <w:sz w:val="14"/>
          <w:szCs w:val="14"/>
        </w:rPr>
        <w:t>alimentant</w:t>
      </w:r>
      <w:proofErr w:type="gramEnd"/>
      <w:r w:rsidRPr="00875293">
        <w:rPr>
          <w:rFonts w:ascii="Arial" w:hAnsi="Arial"/>
          <w:sz w:val="14"/>
          <w:szCs w:val="14"/>
        </w:rPr>
        <w:t xml:space="preserve"> uniquement le basement</w:t>
      </w:r>
    </w:p>
    <w:p w14:paraId="6681CF17" w14:textId="77777777" w:rsidR="00875293" w:rsidRPr="00875293" w:rsidRDefault="00875293" w:rsidP="00875293">
      <w:pPr>
        <w:overflowPunct/>
        <w:autoSpaceDE/>
        <w:autoSpaceDN/>
        <w:adjustRightInd/>
        <w:ind w:firstLine="709"/>
        <w:jc w:val="left"/>
        <w:textAlignment w:val="auto"/>
        <w:rPr>
          <w:rFonts w:ascii="Arial" w:hAnsi="Arial"/>
          <w:sz w:val="14"/>
          <w:szCs w:val="14"/>
        </w:rPr>
      </w:pPr>
      <w:r w:rsidRPr="00875293">
        <w:rPr>
          <w:rFonts w:ascii="Arial" w:hAnsi="Arial"/>
          <w:sz w:val="14"/>
          <w:szCs w:val="14"/>
        </w:rPr>
        <w:t>- une sur la vanne de départ</w:t>
      </w:r>
    </w:p>
    <w:p w14:paraId="1CF282B8" w14:textId="77777777" w:rsidR="00875293" w:rsidRPr="00875293" w:rsidRDefault="00875293" w:rsidP="00875293">
      <w:pPr>
        <w:overflowPunct/>
        <w:autoSpaceDE/>
        <w:autoSpaceDN/>
        <w:adjustRightInd/>
        <w:ind w:firstLine="709"/>
        <w:jc w:val="left"/>
        <w:textAlignment w:val="auto"/>
        <w:rPr>
          <w:rFonts w:ascii="Arial" w:hAnsi="Arial"/>
        </w:rPr>
      </w:pPr>
      <w:r w:rsidRPr="00875293">
        <w:rPr>
          <w:rFonts w:ascii="Arial" w:hAnsi="Arial"/>
          <w:sz w:val="14"/>
          <w:szCs w:val="14"/>
        </w:rPr>
        <w:t>- une proche de la panoplie basement</w:t>
      </w:r>
      <w:r w:rsidRPr="00875293">
        <w:rPr>
          <w:rFonts w:ascii="Arial" w:hAnsi="Arial"/>
        </w:rPr>
        <w:br w:type="page"/>
      </w:r>
    </w:p>
    <w:p w14:paraId="1E8D8CC3" w14:textId="63500A01" w:rsidR="00875293" w:rsidRPr="00875293" w:rsidRDefault="00875293" w:rsidP="00875293">
      <w:pPr>
        <w:keepNext/>
        <w:spacing w:before="120" w:after="120"/>
        <w:outlineLvl w:val="1"/>
        <w:rPr>
          <w:rFonts w:ascii="Arial" w:hAnsi="Arial"/>
          <w:b/>
          <w:i/>
          <w:szCs w:val="24"/>
        </w:rPr>
      </w:pPr>
      <w:bookmarkStart w:id="188" w:name="_Toc194570975"/>
      <w:bookmarkStart w:id="189" w:name="_Toc196903932"/>
      <w:bookmarkStart w:id="190" w:name="_Toc202798774"/>
      <w:r w:rsidRPr="00875293">
        <w:rPr>
          <w:rFonts w:ascii="Arial" w:hAnsi="Arial"/>
          <w:b/>
          <w:i/>
          <w:szCs w:val="24"/>
        </w:rPr>
        <w:lastRenderedPageBreak/>
        <w:t>Annexe 2 - Photos représentants l’identification</w:t>
      </w:r>
      <w:bookmarkEnd w:id="188"/>
      <w:bookmarkEnd w:id="189"/>
      <w:bookmarkEnd w:id="190"/>
      <w:r w:rsidRPr="00875293">
        <w:rPr>
          <w:rFonts w:ascii="Arial" w:hAnsi="Arial"/>
          <w:b/>
          <w:i/>
          <w:szCs w:val="24"/>
        </w:rPr>
        <w:t xml:space="preserve"> </w:t>
      </w:r>
    </w:p>
    <w:p w14:paraId="375DC5FE" w14:textId="66F11B17" w:rsidR="00875293" w:rsidRDefault="00A665A9" w:rsidP="00875293">
      <w:pPr>
        <w:tabs>
          <w:tab w:val="left" w:pos="8655"/>
        </w:tabs>
        <w:rPr>
          <w:rFonts w:ascii="Arial" w:hAnsi="Arial"/>
        </w:rPr>
      </w:pPr>
      <w:r>
        <w:rPr>
          <w:rFonts w:ascii="Arial" w:hAnsi="Arial"/>
          <w:noProof/>
        </w:rPr>
        <w:drawing>
          <wp:inline distT="0" distB="0" distL="0" distR="0" wp14:anchorId="21BB5DBB" wp14:editId="36BB47F9">
            <wp:extent cx="5971155" cy="7243948"/>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76848" cy="7250854"/>
                    </a:xfrm>
                    <a:prstGeom prst="rect">
                      <a:avLst/>
                    </a:prstGeom>
                    <a:noFill/>
                    <a:ln>
                      <a:noFill/>
                    </a:ln>
                  </pic:spPr>
                </pic:pic>
              </a:graphicData>
            </a:graphic>
          </wp:inline>
        </w:drawing>
      </w:r>
    </w:p>
    <w:p w14:paraId="07362BE3" w14:textId="443E67E0" w:rsidR="00571506" w:rsidRDefault="00571506" w:rsidP="00875293">
      <w:pPr>
        <w:tabs>
          <w:tab w:val="left" w:pos="8655"/>
        </w:tabs>
        <w:rPr>
          <w:rFonts w:ascii="Arial" w:hAnsi="Arial"/>
        </w:rPr>
      </w:pPr>
    </w:p>
    <w:p w14:paraId="351CE663" w14:textId="476A5D08" w:rsidR="00A05119" w:rsidRDefault="00C77663" w:rsidP="00875293">
      <w:pPr>
        <w:tabs>
          <w:tab w:val="left" w:pos="8655"/>
        </w:tabs>
        <w:rPr>
          <w:rFonts w:ascii="Arial" w:hAnsi="Arial"/>
        </w:rPr>
        <w:sectPr w:rsidR="00A05119" w:rsidSect="00006527">
          <w:type w:val="evenPage"/>
          <w:pgSz w:w="11906" w:h="16838" w:code="9"/>
          <w:pgMar w:top="2041" w:right="794" w:bottom="1021" w:left="794" w:header="284" w:footer="284" w:gutter="0"/>
          <w:cols w:space="720"/>
          <w:docGrid w:linePitch="326"/>
        </w:sectPr>
      </w:pPr>
      <w:r>
        <w:rPr>
          <w:rFonts w:ascii="Arial" w:hAnsi="Arial"/>
          <w:noProof/>
        </w:rPr>
        <w:lastRenderedPageBreak/>
        <w:drawing>
          <wp:inline distT="0" distB="0" distL="0" distR="0" wp14:anchorId="4DF82408" wp14:editId="5E1BEBE2">
            <wp:extent cx="5877298" cy="7350826"/>
            <wp:effectExtent l="0" t="0" r="9525" b="254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886138" cy="7361882"/>
                    </a:xfrm>
                    <a:prstGeom prst="rect">
                      <a:avLst/>
                    </a:prstGeom>
                    <a:noFill/>
                    <a:ln>
                      <a:noFill/>
                    </a:ln>
                  </pic:spPr>
                </pic:pic>
              </a:graphicData>
            </a:graphic>
          </wp:inline>
        </w:drawing>
      </w:r>
    </w:p>
    <w:p w14:paraId="1E55308F" w14:textId="6E9D8B30" w:rsidR="00A05119" w:rsidRDefault="00A05119" w:rsidP="00A05119">
      <w:pPr>
        <w:pStyle w:val="Titre2"/>
        <w:numPr>
          <w:ilvl w:val="0"/>
          <w:numId w:val="0"/>
        </w:numPr>
      </w:pPr>
      <w:bookmarkStart w:id="191" w:name="_Toc196903933"/>
      <w:bookmarkStart w:id="192" w:name="_Toc202798775"/>
      <w:r>
        <w:lastRenderedPageBreak/>
        <w:t>Annexe 3 – Exemples Master</w:t>
      </w:r>
      <w:bookmarkEnd w:id="191"/>
      <w:bookmarkEnd w:id="192"/>
      <w:r>
        <w:t xml:space="preserve"> </w:t>
      </w:r>
    </w:p>
    <w:p w14:paraId="45349A6B" w14:textId="77777777" w:rsidR="00A05119" w:rsidRDefault="00A05119" w:rsidP="00A05119">
      <w:pPr>
        <w:overflowPunct/>
        <w:autoSpaceDE/>
        <w:autoSpaceDN/>
        <w:adjustRightInd/>
        <w:jc w:val="center"/>
        <w:textAlignment w:val="auto"/>
        <w:rPr>
          <w:noProof/>
        </w:rPr>
      </w:pPr>
      <w:r>
        <w:rPr>
          <w:noProof/>
        </w:rPr>
        <w:drawing>
          <wp:inline distT="0" distB="0" distL="0" distR="0" wp14:anchorId="0E14C4C1" wp14:editId="0DD9B525">
            <wp:extent cx="6472362" cy="4513620"/>
            <wp:effectExtent l="0" t="0" r="5080" b="1270"/>
            <wp:docPr id="9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6496545" cy="4530484"/>
                    </a:xfrm>
                    <a:prstGeom prst="rect">
                      <a:avLst/>
                    </a:prstGeom>
                    <a:noFill/>
                    <a:ln>
                      <a:noFill/>
                    </a:ln>
                  </pic:spPr>
                </pic:pic>
              </a:graphicData>
            </a:graphic>
          </wp:inline>
        </w:drawing>
      </w:r>
      <w:r w:rsidRPr="009A2958">
        <w:rPr>
          <w:noProof/>
        </w:rPr>
        <w:t xml:space="preserve"> </w:t>
      </w:r>
    </w:p>
    <w:p w14:paraId="035075D1" w14:textId="77777777" w:rsidR="00A05119" w:rsidRDefault="00A05119" w:rsidP="00875293">
      <w:pPr>
        <w:tabs>
          <w:tab w:val="left" w:pos="8655"/>
        </w:tabs>
        <w:rPr>
          <w:rFonts w:ascii="Arial" w:hAnsi="Arial"/>
        </w:rPr>
      </w:pPr>
    </w:p>
    <w:p w14:paraId="56893542" w14:textId="77777777" w:rsidR="00A05119" w:rsidRDefault="00A05119" w:rsidP="00A05119">
      <w:pPr>
        <w:tabs>
          <w:tab w:val="left" w:pos="8655"/>
        </w:tabs>
        <w:jc w:val="center"/>
        <w:rPr>
          <w:rFonts w:ascii="Arial" w:hAnsi="Arial"/>
        </w:rPr>
      </w:pPr>
      <w:r>
        <w:rPr>
          <w:noProof/>
        </w:rPr>
        <w:lastRenderedPageBreak/>
        <w:drawing>
          <wp:inline distT="0" distB="0" distL="0" distR="0" wp14:anchorId="4F594419" wp14:editId="4B2F8C02">
            <wp:extent cx="6702949" cy="4767714"/>
            <wp:effectExtent l="0" t="0" r="3175" b="0"/>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6740868" cy="4794685"/>
                    </a:xfrm>
                    <a:prstGeom prst="rect">
                      <a:avLst/>
                    </a:prstGeom>
                    <a:noFill/>
                    <a:ln>
                      <a:noFill/>
                    </a:ln>
                  </pic:spPr>
                </pic:pic>
              </a:graphicData>
            </a:graphic>
          </wp:inline>
        </w:drawing>
      </w:r>
    </w:p>
    <w:p w14:paraId="68CD0568" w14:textId="060C1931" w:rsidR="00A05119" w:rsidRDefault="00A05119" w:rsidP="00A05119">
      <w:pPr>
        <w:pStyle w:val="Titre2"/>
        <w:numPr>
          <w:ilvl w:val="0"/>
          <w:numId w:val="0"/>
        </w:numPr>
      </w:pPr>
      <w:bookmarkStart w:id="193" w:name="_Toc196903934"/>
      <w:bookmarkStart w:id="194" w:name="_Toc202798776"/>
      <w:r>
        <w:lastRenderedPageBreak/>
        <w:t>Annexe 4 – Exemples PID</w:t>
      </w:r>
      <w:bookmarkEnd w:id="193"/>
      <w:bookmarkEnd w:id="194"/>
      <w:r>
        <w:t xml:space="preserve"> </w:t>
      </w:r>
    </w:p>
    <w:p w14:paraId="1C555E38" w14:textId="77777777" w:rsidR="00A05119" w:rsidRDefault="00A05119" w:rsidP="00A05119">
      <w:pPr>
        <w:tabs>
          <w:tab w:val="left" w:pos="8655"/>
        </w:tabs>
        <w:rPr>
          <w:rFonts w:cs="Arial"/>
        </w:rPr>
      </w:pPr>
    </w:p>
    <w:p w14:paraId="120C525A" w14:textId="77777777" w:rsidR="00A05119" w:rsidRDefault="00A05119" w:rsidP="00A05119">
      <w:pPr>
        <w:overflowPunct/>
        <w:autoSpaceDE/>
        <w:autoSpaceDN/>
        <w:adjustRightInd/>
        <w:jc w:val="center"/>
        <w:textAlignment w:val="auto"/>
        <w:rPr>
          <w:rFonts w:cs="Arial"/>
          <w:sz w:val="20"/>
        </w:rPr>
      </w:pPr>
      <w:r>
        <w:rPr>
          <w:noProof/>
        </w:rPr>
        <w:drawing>
          <wp:inline distT="0" distB="0" distL="0" distR="0" wp14:anchorId="4C2076CC" wp14:editId="5E6CD21D">
            <wp:extent cx="6337189" cy="4586123"/>
            <wp:effectExtent l="0" t="0" r="6985" b="5080"/>
            <wp:docPr id="221" name="Imag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6351800" cy="4596697"/>
                    </a:xfrm>
                    <a:prstGeom prst="rect">
                      <a:avLst/>
                    </a:prstGeom>
                    <a:noFill/>
                    <a:ln>
                      <a:noFill/>
                    </a:ln>
                  </pic:spPr>
                </pic:pic>
              </a:graphicData>
            </a:graphic>
          </wp:inline>
        </w:drawing>
      </w:r>
      <w:r w:rsidRPr="009A2958">
        <w:rPr>
          <w:rFonts w:cs="Arial"/>
          <w:sz w:val="20"/>
        </w:rPr>
        <w:t xml:space="preserve"> </w:t>
      </w:r>
    </w:p>
    <w:p w14:paraId="34371F10" w14:textId="6240444D" w:rsidR="00A05119" w:rsidRDefault="00A05119" w:rsidP="00A05119">
      <w:pPr>
        <w:tabs>
          <w:tab w:val="left" w:pos="8655"/>
        </w:tabs>
        <w:jc w:val="center"/>
        <w:rPr>
          <w:rFonts w:ascii="Arial" w:hAnsi="Arial"/>
        </w:rPr>
        <w:sectPr w:rsidR="00A05119" w:rsidSect="00A05119">
          <w:headerReference w:type="even" r:id="rId55"/>
          <w:headerReference w:type="default" r:id="rId56"/>
          <w:footerReference w:type="default" r:id="rId57"/>
          <w:headerReference w:type="first" r:id="rId58"/>
          <w:pgSz w:w="16838" w:h="11906" w:orient="landscape" w:code="9"/>
          <w:pgMar w:top="794" w:right="2041" w:bottom="794" w:left="1021" w:header="284" w:footer="284" w:gutter="0"/>
          <w:cols w:space="720"/>
          <w:docGrid w:linePitch="326"/>
        </w:sectPr>
      </w:pPr>
    </w:p>
    <w:p w14:paraId="4A5A199F" w14:textId="77777777" w:rsidR="000A349F" w:rsidRPr="006D7A15" w:rsidRDefault="000A349F" w:rsidP="000A349F">
      <w:pPr>
        <w:pStyle w:val="Titre2"/>
        <w:numPr>
          <w:ilvl w:val="0"/>
          <w:numId w:val="0"/>
        </w:numPr>
        <w:rPr>
          <w:b w:val="0"/>
        </w:rPr>
      </w:pPr>
      <w:bookmarkStart w:id="195" w:name="_Toc196903935"/>
      <w:bookmarkStart w:id="196" w:name="_Toc202798777"/>
      <w:r>
        <w:lastRenderedPageBreak/>
        <w:t xml:space="preserve">Annexe 5 : </w:t>
      </w:r>
      <w:r w:rsidRPr="00FA6A50">
        <w:t>C</w:t>
      </w:r>
      <w:r w:rsidRPr="003A1A75">
        <w:t>harte graphique plans HOOK-UP (Code Couleur et type matériaux)</w:t>
      </w:r>
      <w:bookmarkEnd w:id="195"/>
      <w:bookmarkEnd w:id="196"/>
    </w:p>
    <w:p w14:paraId="7D95D3FB" w14:textId="77777777" w:rsidR="000A349F" w:rsidRPr="008A25C5" w:rsidRDefault="000A349F" w:rsidP="000A349F">
      <w:pPr>
        <w:overflowPunct/>
        <w:autoSpaceDE/>
        <w:autoSpaceDN/>
        <w:adjustRightInd/>
        <w:jc w:val="center"/>
        <w:textAlignment w:val="auto"/>
        <w:rPr>
          <w:b/>
        </w:rPr>
      </w:pPr>
    </w:p>
    <w:p w14:paraId="77F2419C" w14:textId="77777777" w:rsidR="000A349F" w:rsidRPr="008A25C5" w:rsidRDefault="000A349F" w:rsidP="000A349F"/>
    <w:tbl>
      <w:tblPr>
        <w:tblW w:w="8540" w:type="dxa"/>
        <w:tblCellMar>
          <w:left w:w="70" w:type="dxa"/>
          <w:right w:w="70" w:type="dxa"/>
        </w:tblCellMar>
        <w:tblLook w:val="04A0" w:firstRow="1" w:lastRow="0" w:firstColumn="1" w:lastColumn="0" w:noHBand="0" w:noVBand="1"/>
      </w:tblPr>
      <w:tblGrid>
        <w:gridCol w:w="340"/>
        <w:gridCol w:w="3204"/>
        <w:gridCol w:w="862"/>
        <w:gridCol w:w="3400"/>
        <w:gridCol w:w="1120"/>
      </w:tblGrid>
      <w:tr w:rsidR="000A349F" w:rsidRPr="002C5BD2" w14:paraId="72E8BD61" w14:textId="77777777" w:rsidTr="009B4497">
        <w:trPr>
          <w:trHeight w:val="332"/>
        </w:trPr>
        <w:tc>
          <w:tcPr>
            <w:tcW w:w="340" w:type="dxa"/>
            <w:tcBorders>
              <w:top w:val="nil"/>
              <w:left w:val="nil"/>
              <w:bottom w:val="single" w:sz="12" w:space="0" w:color="auto"/>
              <w:right w:val="single" w:sz="12" w:space="0" w:color="auto"/>
            </w:tcBorders>
            <w:shd w:val="clear" w:color="auto" w:fill="auto"/>
            <w:noWrap/>
            <w:vAlign w:val="bottom"/>
            <w:hideMark/>
          </w:tcPr>
          <w:p w14:paraId="23CC0093" w14:textId="77777777" w:rsidR="000A349F" w:rsidRPr="002C5BD2" w:rsidRDefault="000A349F" w:rsidP="009B4497">
            <w:pPr>
              <w:overflowPunct/>
              <w:autoSpaceDE/>
              <w:autoSpaceDN/>
              <w:adjustRightInd/>
              <w:jc w:val="left"/>
              <w:textAlignment w:val="auto"/>
              <w:rPr>
                <w:rFonts w:ascii="Times New Roman" w:hAnsi="Times New Roman"/>
                <w:sz w:val="20"/>
                <w:szCs w:val="24"/>
              </w:rPr>
            </w:pPr>
          </w:p>
        </w:tc>
        <w:tc>
          <w:tcPr>
            <w:tcW w:w="3204" w:type="dxa"/>
            <w:tcBorders>
              <w:top w:val="single" w:sz="12" w:space="0" w:color="auto"/>
              <w:left w:val="single" w:sz="12" w:space="0" w:color="auto"/>
              <w:bottom w:val="single" w:sz="12" w:space="0" w:color="auto"/>
              <w:right w:val="single" w:sz="12" w:space="0" w:color="auto"/>
            </w:tcBorders>
            <w:shd w:val="clear" w:color="000000" w:fill="BEBEBE"/>
            <w:noWrap/>
            <w:vAlign w:val="center"/>
            <w:hideMark/>
          </w:tcPr>
          <w:p w14:paraId="643EC777" w14:textId="77777777" w:rsidR="000A349F" w:rsidRPr="008A25C5" w:rsidRDefault="000A349F" w:rsidP="009B4497">
            <w:pPr>
              <w:overflowPunct/>
              <w:autoSpaceDE/>
              <w:autoSpaceDN/>
              <w:adjustRightInd/>
              <w:jc w:val="center"/>
              <w:textAlignment w:val="auto"/>
              <w:rPr>
                <w:b/>
                <w:color w:val="000000"/>
                <w:sz w:val="18"/>
              </w:rPr>
            </w:pPr>
            <w:r w:rsidRPr="008A25C5">
              <w:rPr>
                <w:b/>
                <w:color w:val="000000"/>
                <w:sz w:val="18"/>
              </w:rPr>
              <w:t>Désignation des fluides</w:t>
            </w:r>
          </w:p>
        </w:tc>
        <w:tc>
          <w:tcPr>
            <w:tcW w:w="476" w:type="dxa"/>
            <w:tcBorders>
              <w:top w:val="single" w:sz="12" w:space="0" w:color="auto"/>
              <w:left w:val="single" w:sz="12" w:space="0" w:color="auto"/>
              <w:bottom w:val="single" w:sz="12" w:space="0" w:color="auto"/>
              <w:right w:val="single" w:sz="12" w:space="0" w:color="auto"/>
            </w:tcBorders>
            <w:shd w:val="clear" w:color="000000" w:fill="BEBEBE"/>
            <w:noWrap/>
            <w:vAlign w:val="center"/>
            <w:hideMark/>
          </w:tcPr>
          <w:p w14:paraId="577705AF" w14:textId="77777777" w:rsidR="000A349F" w:rsidRPr="008A25C5" w:rsidRDefault="000A349F" w:rsidP="009B4497">
            <w:pPr>
              <w:overflowPunct/>
              <w:autoSpaceDE/>
              <w:autoSpaceDN/>
              <w:adjustRightInd/>
              <w:jc w:val="center"/>
              <w:textAlignment w:val="auto"/>
              <w:rPr>
                <w:b/>
                <w:color w:val="000000"/>
                <w:sz w:val="18"/>
              </w:rPr>
            </w:pPr>
            <w:r w:rsidRPr="008A25C5">
              <w:rPr>
                <w:b/>
                <w:color w:val="000000"/>
                <w:sz w:val="18"/>
              </w:rPr>
              <w:t>Acronyme</w:t>
            </w:r>
          </w:p>
        </w:tc>
        <w:tc>
          <w:tcPr>
            <w:tcW w:w="3400" w:type="dxa"/>
            <w:tcBorders>
              <w:top w:val="single" w:sz="12" w:space="0" w:color="auto"/>
              <w:left w:val="single" w:sz="12" w:space="0" w:color="auto"/>
              <w:bottom w:val="single" w:sz="12" w:space="0" w:color="auto"/>
              <w:right w:val="single" w:sz="12" w:space="0" w:color="auto"/>
            </w:tcBorders>
            <w:shd w:val="clear" w:color="000000" w:fill="BEBEBE"/>
            <w:noWrap/>
            <w:vAlign w:val="center"/>
            <w:hideMark/>
          </w:tcPr>
          <w:p w14:paraId="0C21E22B" w14:textId="77777777" w:rsidR="000A349F" w:rsidRPr="002C5BD2" w:rsidRDefault="000A349F" w:rsidP="009B4497">
            <w:pPr>
              <w:overflowPunct/>
              <w:autoSpaceDE/>
              <w:autoSpaceDN/>
              <w:adjustRightInd/>
              <w:jc w:val="center"/>
              <w:textAlignment w:val="auto"/>
              <w:rPr>
                <w:rFonts w:cs="Arial"/>
                <w:b/>
                <w:bCs/>
                <w:color w:val="000000"/>
                <w:sz w:val="18"/>
                <w:szCs w:val="16"/>
              </w:rPr>
            </w:pPr>
            <w:r w:rsidRPr="002C5BD2">
              <w:rPr>
                <w:rFonts w:cs="Arial"/>
                <w:b/>
                <w:bCs/>
                <w:color w:val="000000"/>
                <w:sz w:val="18"/>
                <w:szCs w:val="16"/>
              </w:rPr>
              <w:t>Matériaux</w:t>
            </w:r>
          </w:p>
        </w:tc>
        <w:tc>
          <w:tcPr>
            <w:tcW w:w="1120" w:type="dxa"/>
            <w:tcBorders>
              <w:top w:val="single" w:sz="12" w:space="0" w:color="auto"/>
              <w:left w:val="single" w:sz="12" w:space="0" w:color="auto"/>
              <w:bottom w:val="single" w:sz="12" w:space="0" w:color="auto"/>
              <w:right w:val="single" w:sz="12" w:space="0" w:color="auto"/>
            </w:tcBorders>
            <w:shd w:val="clear" w:color="000000" w:fill="BEBEBE"/>
            <w:noWrap/>
            <w:vAlign w:val="center"/>
            <w:hideMark/>
          </w:tcPr>
          <w:p w14:paraId="0AEE4C10" w14:textId="77777777" w:rsidR="000A349F" w:rsidRPr="008A25C5" w:rsidRDefault="000A349F" w:rsidP="009B4497">
            <w:pPr>
              <w:overflowPunct/>
              <w:autoSpaceDE/>
              <w:autoSpaceDN/>
              <w:adjustRightInd/>
              <w:jc w:val="center"/>
              <w:textAlignment w:val="auto"/>
              <w:rPr>
                <w:b/>
                <w:color w:val="000000"/>
                <w:sz w:val="18"/>
              </w:rPr>
            </w:pPr>
            <w:r w:rsidRPr="008A25C5">
              <w:rPr>
                <w:b/>
                <w:color w:val="000000"/>
                <w:sz w:val="18"/>
              </w:rPr>
              <w:t>RVB</w:t>
            </w:r>
          </w:p>
        </w:tc>
      </w:tr>
      <w:tr w:rsidR="000A349F" w:rsidRPr="002C5BD2" w14:paraId="194D9BE5" w14:textId="77777777" w:rsidTr="009B4497">
        <w:trPr>
          <w:trHeight w:val="225"/>
        </w:trPr>
        <w:tc>
          <w:tcPr>
            <w:tcW w:w="340" w:type="dxa"/>
            <w:vMerge w:val="restart"/>
            <w:tcBorders>
              <w:top w:val="single" w:sz="12" w:space="0" w:color="auto"/>
              <w:left w:val="single" w:sz="12" w:space="0" w:color="auto"/>
              <w:bottom w:val="single" w:sz="8" w:space="0" w:color="000000"/>
              <w:right w:val="nil"/>
            </w:tcBorders>
            <w:shd w:val="clear" w:color="auto" w:fill="auto"/>
            <w:noWrap/>
            <w:textDirection w:val="btLr"/>
            <w:vAlign w:val="center"/>
            <w:hideMark/>
          </w:tcPr>
          <w:p w14:paraId="65B61B96" w14:textId="77777777" w:rsidR="000A349F" w:rsidRPr="002C5BD2" w:rsidRDefault="000A349F" w:rsidP="009B4497">
            <w:pPr>
              <w:overflowPunct/>
              <w:autoSpaceDE/>
              <w:autoSpaceDN/>
              <w:adjustRightInd/>
              <w:jc w:val="center"/>
              <w:textAlignment w:val="auto"/>
              <w:rPr>
                <w:rFonts w:cs="Arial"/>
                <w:b/>
                <w:bCs/>
                <w:color w:val="FF0000"/>
                <w:sz w:val="16"/>
                <w:szCs w:val="16"/>
              </w:rPr>
            </w:pPr>
            <w:r w:rsidRPr="002C5BD2">
              <w:rPr>
                <w:rFonts w:cs="Arial"/>
                <w:b/>
                <w:bCs/>
                <w:color w:val="FF0000"/>
                <w:sz w:val="16"/>
                <w:szCs w:val="16"/>
              </w:rPr>
              <w:t>GAZ- Neutres</w:t>
            </w:r>
          </w:p>
        </w:tc>
        <w:tc>
          <w:tcPr>
            <w:tcW w:w="3204" w:type="dxa"/>
            <w:tcBorders>
              <w:top w:val="single" w:sz="12" w:space="0" w:color="auto"/>
              <w:left w:val="single" w:sz="8" w:space="0" w:color="auto"/>
              <w:bottom w:val="single" w:sz="4" w:space="0" w:color="auto"/>
              <w:right w:val="single" w:sz="4" w:space="0" w:color="auto"/>
            </w:tcBorders>
            <w:shd w:val="clear" w:color="auto" w:fill="auto"/>
            <w:noWrap/>
            <w:vAlign w:val="center"/>
            <w:hideMark/>
          </w:tcPr>
          <w:p w14:paraId="164D3252"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AIR COMPRIME SEC (CDA)</w:t>
            </w:r>
          </w:p>
        </w:tc>
        <w:tc>
          <w:tcPr>
            <w:tcW w:w="476" w:type="dxa"/>
            <w:tcBorders>
              <w:top w:val="single" w:sz="12" w:space="0" w:color="auto"/>
              <w:left w:val="nil"/>
              <w:bottom w:val="single" w:sz="4" w:space="0" w:color="auto"/>
              <w:right w:val="single" w:sz="4" w:space="0" w:color="auto"/>
            </w:tcBorders>
            <w:shd w:val="clear" w:color="auto" w:fill="auto"/>
            <w:noWrap/>
            <w:vAlign w:val="center"/>
            <w:hideMark/>
          </w:tcPr>
          <w:p w14:paraId="2A902BB0"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ACS</w:t>
            </w:r>
          </w:p>
        </w:tc>
        <w:tc>
          <w:tcPr>
            <w:tcW w:w="3400" w:type="dxa"/>
            <w:tcBorders>
              <w:top w:val="single" w:sz="12" w:space="0" w:color="auto"/>
              <w:left w:val="nil"/>
              <w:bottom w:val="single" w:sz="4" w:space="0" w:color="auto"/>
              <w:right w:val="single" w:sz="4" w:space="0" w:color="auto"/>
            </w:tcBorders>
            <w:shd w:val="clear" w:color="000000" w:fill="92D050"/>
            <w:noWrap/>
            <w:vAlign w:val="center"/>
            <w:hideMark/>
          </w:tcPr>
          <w:p w14:paraId="77E8C5BE"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IMP - INOX 316L - Ra 0,8</w:t>
            </w:r>
          </w:p>
        </w:tc>
        <w:tc>
          <w:tcPr>
            <w:tcW w:w="1120" w:type="dxa"/>
            <w:tcBorders>
              <w:top w:val="single" w:sz="12" w:space="0" w:color="auto"/>
              <w:left w:val="nil"/>
              <w:bottom w:val="single" w:sz="4" w:space="0" w:color="auto"/>
              <w:right w:val="single" w:sz="12" w:space="0" w:color="auto"/>
            </w:tcBorders>
            <w:shd w:val="clear" w:color="000000" w:fill="00FF00"/>
            <w:vAlign w:val="center"/>
            <w:hideMark/>
          </w:tcPr>
          <w:p w14:paraId="37F6FCD0" w14:textId="77777777" w:rsidR="000A349F" w:rsidRPr="008A25C5" w:rsidRDefault="000A349F" w:rsidP="009B4497">
            <w:pPr>
              <w:overflowPunct/>
              <w:autoSpaceDE/>
              <w:autoSpaceDN/>
              <w:adjustRightInd/>
              <w:jc w:val="center"/>
              <w:textAlignment w:val="auto"/>
              <w:rPr>
                <w:b/>
                <w:color w:val="000000"/>
                <w:sz w:val="16"/>
              </w:rPr>
            </w:pPr>
            <w:r w:rsidRPr="008A25C5">
              <w:rPr>
                <w:b/>
                <w:color w:val="000000"/>
                <w:sz w:val="16"/>
              </w:rPr>
              <w:t>0,255,0</w:t>
            </w:r>
          </w:p>
        </w:tc>
      </w:tr>
      <w:tr w:rsidR="000A349F" w:rsidRPr="002C5BD2" w14:paraId="186600EE" w14:textId="77777777" w:rsidTr="009B4497">
        <w:trPr>
          <w:trHeight w:val="225"/>
        </w:trPr>
        <w:tc>
          <w:tcPr>
            <w:tcW w:w="340" w:type="dxa"/>
            <w:vMerge/>
            <w:tcBorders>
              <w:top w:val="single" w:sz="8" w:space="0" w:color="auto"/>
              <w:left w:val="single" w:sz="12" w:space="0" w:color="auto"/>
              <w:bottom w:val="single" w:sz="8" w:space="0" w:color="000000"/>
              <w:right w:val="nil"/>
            </w:tcBorders>
            <w:vAlign w:val="center"/>
            <w:hideMark/>
          </w:tcPr>
          <w:p w14:paraId="51625BFC"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456FAA70"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ARGON</w:t>
            </w:r>
          </w:p>
        </w:tc>
        <w:tc>
          <w:tcPr>
            <w:tcW w:w="476" w:type="dxa"/>
            <w:tcBorders>
              <w:top w:val="nil"/>
              <w:left w:val="nil"/>
              <w:bottom w:val="single" w:sz="4" w:space="0" w:color="auto"/>
              <w:right w:val="single" w:sz="4" w:space="0" w:color="auto"/>
            </w:tcBorders>
            <w:shd w:val="clear" w:color="auto" w:fill="auto"/>
            <w:noWrap/>
            <w:vAlign w:val="center"/>
            <w:hideMark/>
          </w:tcPr>
          <w:p w14:paraId="67EA66FF"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Ar</w:t>
            </w:r>
          </w:p>
        </w:tc>
        <w:tc>
          <w:tcPr>
            <w:tcW w:w="3400" w:type="dxa"/>
            <w:tcBorders>
              <w:top w:val="nil"/>
              <w:left w:val="nil"/>
              <w:bottom w:val="single" w:sz="4" w:space="0" w:color="auto"/>
              <w:right w:val="single" w:sz="4" w:space="0" w:color="auto"/>
            </w:tcBorders>
            <w:shd w:val="clear" w:color="000000" w:fill="92D050"/>
            <w:noWrap/>
            <w:vAlign w:val="center"/>
            <w:hideMark/>
          </w:tcPr>
          <w:p w14:paraId="267E3C73"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IMP - INOX 316L - Ra 0,18</w:t>
            </w:r>
          </w:p>
        </w:tc>
        <w:tc>
          <w:tcPr>
            <w:tcW w:w="1120" w:type="dxa"/>
            <w:tcBorders>
              <w:top w:val="nil"/>
              <w:left w:val="nil"/>
              <w:bottom w:val="single" w:sz="4" w:space="0" w:color="auto"/>
              <w:right w:val="single" w:sz="12" w:space="0" w:color="auto"/>
            </w:tcBorders>
            <w:shd w:val="clear" w:color="000000" w:fill="00FFFF"/>
            <w:vAlign w:val="center"/>
            <w:hideMark/>
          </w:tcPr>
          <w:p w14:paraId="53E1CC43" w14:textId="77777777" w:rsidR="000A349F" w:rsidRPr="008A25C5" w:rsidRDefault="000A349F" w:rsidP="009B4497">
            <w:pPr>
              <w:overflowPunct/>
              <w:autoSpaceDE/>
              <w:autoSpaceDN/>
              <w:adjustRightInd/>
              <w:jc w:val="center"/>
              <w:textAlignment w:val="auto"/>
              <w:rPr>
                <w:b/>
                <w:color w:val="000000"/>
                <w:sz w:val="16"/>
              </w:rPr>
            </w:pPr>
            <w:r w:rsidRPr="008A25C5">
              <w:rPr>
                <w:b/>
                <w:color w:val="000000"/>
                <w:sz w:val="16"/>
              </w:rPr>
              <w:t>0,255,255</w:t>
            </w:r>
          </w:p>
        </w:tc>
      </w:tr>
      <w:tr w:rsidR="000A349F" w:rsidRPr="002C5BD2" w14:paraId="7CA6CE26" w14:textId="77777777" w:rsidTr="009B4497">
        <w:trPr>
          <w:trHeight w:val="225"/>
        </w:trPr>
        <w:tc>
          <w:tcPr>
            <w:tcW w:w="340" w:type="dxa"/>
            <w:vMerge/>
            <w:tcBorders>
              <w:top w:val="single" w:sz="8" w:space="0" w:color="auto"/>
              <w:left w:val="single" w:sz="12" w:space="0" w:color="auto"/>
              <w:bottom w:val="single" w:sz="8" w:space="0" w:color="000000"/>
              <w:right w:val="nil"/>
            </w:tcBorders>
            <w:vAlign w:val="center"/>
            <w:hideMark/>
          </w:tcPr>
          <w:p w14:paraId="1C3E7518"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231EC9E6"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AZOTE PROCESS</w:t>
            </w:r>
          </w:p>
        </w:tc>
        <w:tc>
          <w:tcPr>
            <w:tcW w:w="476" w:type="dxa"/>
            <w:tcBorders>
              <w:top w:val="nil"/>
              <w:left w:val="nil"/>
              <w:bottom w:val="single" w:sz="4" w:space="0" w:color="auto"/>
              <w:right w:val="single" w:sz="4" w:space="0" w:color="auto"/>
            </w:tcBorders>
            <w:shd w:val="clear" w:color="auto" w:fill="auto"/>
            <w:noWrap/>
            <w:vAlign w:val="center"/>
            <w:hideMark/>
          </w:tcPr>
          <w:p w14:paraId="6F344E86"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N2P</w:t>
            </w:r>
          </w:p>
        </w:tc>
        <w:tc>
          <w:tcPr>
            <w:tcW w:w="3400" w:type="dxa"/>
            <w:tcBorders>
              <w:top w:val="nil"/>
              <w:left w:val="nil"/>
              <w:bottom w:val="single" w:sz="4" w:space="0" w:color="auto"/>
              <w:right w:val="single" w:sz="4" w:space="0" w:color="auto"/>
            </w:tcBorders>
            <w:shd w:val="clear" w:color="000000" w:fill="92D050"/>
            <w:noWrap/>
            <w:vAlign w:val="center"/>
            <w:hideMark/>
          </w:tcPr>
          <w:p w14:paraId="44B55FF1"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IMP - INOX 316L - Ra 0,18</w:t>
            </w:r>
          </w:p>
        </w:tc>
        <w:tc>
          <w:tcPr>
            <w:tcW w:w="1120" w:type="dxa"/>
            <w:tcBorders>
              <w:top w:val="nil"/>
              <w:left w:val="nil"/>
              <w:bottom w:val="single" w:sz="4" w:space="0" w:color="auto"/>
              <w:right w:val="single" w:sz="12" w:space="0" w:color="auto"/>
            </w:tcBorders>
            <w:shd w:val="clear" w:color="000000" w:fill="008100"/>
            <w:vAlign w:val="center"/>
            <w:hideMark/>
          </w:tcPr>
          <w:p w14:paraId="7D2E84BA" w14:textId="77777777" w:rsidR="000A349F" w:rsidRPr="008A25C5" w:rsidRDefault="000A349F" w:rsidP="009B4497">
            <w:pPr>
              <w:overflowPunct/>
              <w:autoSpaceDE/>
              <w:autoSpaceDN/>
              <w:adjustRightInd/>
              <w:jc w:val="center"/>
              <w:textAlignment w:val="auto"/>
              <w:rPr>
                <w:b/>
                <w:color w:val="000000"/>
                <w:sz w:val="16"/>
              </w:rPr>
            </w:pPr>
            <w:r w:rsidRPr="008A25C5">
              <w:rPr>
                <w:b/>
                <w:color w:val="000000"/>
                <w:sz w:val="16"/>
              </w:rPr>
              <w:t>0,129,0</w:t>
            </w:r>
          </w:p>
        </w:tc>
      </w:tr>
      <w:tr w:rsidR="000A349F" w:rsidRPr="002C5BD2" w14:paraId="0628D619" w14:textId="77777777" w:rsidTr="009B4497">
        <w:trPr>
          <w:trHeight w:val="225"/>
        </w:trPr>
        <w:tc>
          <w:tcPr>
            <w:tcW w:w="340" w:type="dxa"/>
            <w:vMerge/>
            <w:tcBorders>
              <w:top w:val="single" w:sz="8" w:space="0" w:color="auto"/>
              <w:left w:val="single" w:sz="12" w:space="0" w:color="auto"/>
              <w:bottom w:val="single" w:sz="8" w:space="0" w:color="000000"/>
              <w:right w:val="nil"/>
            </w:tcBorders>
            <w:vAlign w:val="center"/>
            <w:hideMark/>
          </w:tcPr>
          <w:p w14:paraId="263F8E4E"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6F42FB9B"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AZOTE SERVICE</w:t>
            </w:r>
          </w:p>
        </w:tc>
        <w:tc>
          <w:tcPr>
            <w:tcW w:w="476" w:type="dxa"/>
            <w:tcBorders>
              <w:top w:val="nil"/>
              <w:left w:val="nil"/>
              <w:bottom w:val="single" w:sz="4" w:space="0" w:color="auto"/>
              <w:right w:val="single" w:sz="4" w:space="0" w:color="auto"/>
            </w:tcBorders>
            <w:shd w:val="clear" w:color="auto" w:fill="auto"/>
            <w:noWrap/>
            <w:vAlign w:val="center"/>
            <w:hideMark/>
          </w:tcPr>
          <w:p w14:paraId="77BB6F21"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N2S</w:t>
            </w:r>
          </w:p>
        </w:tc>
        <w:tc>
          <w:tcPr>
            <w:tcW w:w="3400" w:type="dxa"/>
            <w:tcBorders>
              <w:top w:val="nil"/>
              <w:left w:val="nil"/>
              <w:bottom w:val="single" w:sz="4" w:space="0" w:color="auto"/>
              <w:right w:val="single" w:sz="4" w:space="0" w:color="auto"/>
            </w:tcBorders>
            <w:shd w:val="clear" w:color="000000" w:fill="92D050"/>
            <w:noWrap/>
            <w:vAlign w:val="center"/>
            <w:hideMark/>
          </w:tcPr>
          <w:p w14:paraId="6CA32EB6"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IMP - INOX 316L - Ra 0,8</w:t>
            </w:r>
          </w:p>
        </w:tc>
        <w:tc>
          <w:tcPr>
            <w:tcW w:w="1120" w:type="dxa"/>
            <w:tcBorders>
              <w:top w:val="nil"/>
              <w:left w:val="nil"/>
              <w:bottom w:val="single" w:sz="4" w:space="0" w:color="auto"/>
              <w:right w:val="single" w:sz="12" w:space="0" w:color="auto"/>
            </w:tcBorders>
            <w:shd w:val="clear" w:color="000000" w:fill="00BD00"/>
            <w:vAlign w:val="center"/>
            <w:hideMark/>
          </w:tcPr>
          <w:p w14:paraId="4B43E158" w14:textId="77777777" w:rsidR="000A349F" w:rsidRPr="008A25C5" w:rsidRDefault="000A349F" w:rsidP="009B4497">
            <w:pPr>
              <w:overflowPunct/>
              <w:autoSpaceDE/>
              <w:autoSpaceDN/>
              <w:adjustRightInd/>
              <w:jc w:val="center"/>
              <w:textAlignment w:val="auto"/>
              <w:rPr>
                <w:b/>
                <w:color w:val="000000"/>
                <w:sz w:val="16"/>
              </w:rPr>
            </w:pPr>
            <w:r w:rsidRPr="008A25C5">
              <w:rPr>
                <w:b/>
                <w:color w:val="000000"/>
                <w:sz w:val="16"/>
              </w:rPr>
              <w:t>0,189,0</w:t>
            </w:r>
          </w:p>
        </w:tc>
      </w:tr>
      <w:tr w:rsidR="000A349F" w:rsidRPr="002C5BD2" w14:paraId="396AD8F8" w14:textId="77777777" w:rsidTr="009B4497">
        <w:trPr>
          <w:trHeight w:val="225"/>
        </w:trPr>
        <w:tc>
          <w:tcPr>
            <w:tcW w:w="340" w:type="dxa"/>
            <w:vMerge/>
            <w:tcBorders>
              <w:top w:val="single" w:sz="8" w:space="0" w:color="auto"/>
              <w:left w:val="single" w:sz="12" w:space="0" w:color="auto"/>
              <w:bottom w:val="single" w:sz="8" w:space="0" w:color="000000"/>
              <w:right w:val="nil"/>
            </w:tcBorders>
            <w:vAlign w:val="center"/>
            <w:hideMark/>
          </w:tcPr>
          <w:p w14:paraId="67AA2A7D"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062CDA1A"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HELIUM</w:t>
            </w:r>
          </w:p>
        </w:tc>
        <w:tc>
          <w:tcPr>
            <w:tcW w:w="476" w:type="dxa"/>
            <w:tcBorders>
              <w:top w:val="nil"/>
              <w:left w:val="nil"/>
              <w:bottom w:val="single" w:sz="4" w:space="0" w:color="auto"/>
              <w:right w:val="single" w:sz="4" w:space="0" w:color="auto"/>
            </w:tcBorders>
            <w:shd w:val="clear" w:color="auto" w:fill="auto"/>
            <w:noWrap/>
            <w:vAlign w:val="center"/>
            <w:hideMark/>
          </w:tcPr>
          <w:p w14:paraId="01B7BF03"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He</w:t>
            </w:r>
          </w:p>
        </w:tc>
        <w:tc>
          <w:tcPr>
            <w:tcW w:w="3400" w:type="dxa"/>
            <w:tcBorders>
              <w:top w:val="nil"/>
              <w:left w:val="nil"/>
              <w:bottom w:val="single" w:sz="4" w:space="0" w:color="auto"/>
              <w:right w:val="single" w:sz="4" w:space="0" w:color="auto"/>
            </w:tcBorders>
            <w:shd w:val="clear" w:color="000000" w:fill="92D050"/>
            <w:noWrap/>
            <w:vAlign w:val="center"/>
            <w:hideMark/>
          </w:tcPr>
          <w:p w14:paraId="012785F9"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IMP - INOX 316L - Ra 0,18</w:t>
            </w:r>
          </w:p>
        </w:tc>
        <w:tc>
          <w:tcPr>
            <w:tcW w:w="1120" w:type="dxa"/>
            <w:tcBorders>
              <w:top w:val="nil"/>
              <w:left w:val="nil"/>
              <w:bottom w:val="single" w:sz="4" w:space="0" w:color="auto"/>
              <w:right w:val="single" w:sz="12" w:space="0" w:color="auto"/>
            </w:tcBorders>
            <w:shd w:val="clear" w:color="000000" w:fill="BFFF00"/>
            <w:vAlign w:val="center"/>
            <w:hideMark/>
          </w:tcPr>
          <w:p w14:paraId="644B578E" w14:textId="77777777" w:rsidR="000A349F" w:rsidRPr="008A25C5" w:rsidRDefault="000A349F" w:rsidP="009B4497">
            <w:pPr>
              <w:overflowPunct/>
              <w:autoSpaceDE/>
              <w:autoSpaceDN/>
              <w:adjustRightInd/>
              <w:jc w:val="center"/>
              <w:textAlignment w:val="auto"/>
              <w:rPr>
                <w:b/>
                <w:color w:val="000000"/>
                <w:sz w:val="16"/>
              </w:rPr>
            </w:pPr>
            <w:r w:rsidRPr="008A25C5">
              <w:rPr>
                <w:b/>
                <w:color w:val="000000"/>
                <w:sz w:val="16"/>
              </w:rPr>
              <w:t>191,255,0</w:t>
            </w:r>
          </w:p>
        </w:tc>
      </w:tr>
      <w:tr w:rsidR="000A349F" w:rsidRPr="002C5BD2" w14:paraId="04788481" w14:textId="77777777" w:rsidTr="009B4497">
        <w:trPr>
          <w:trHeight w:val="225"/>
        </w:trPr>
        <w:tc>
          <w:tcPr>
            <w:tcW w:w="340" w:type="dxa"/>
            <w:vMerge/>
            <w:tcBorders>
              <w:top w:val="single" w:sz="8" w:space="0" w:color="auto"/>
              <w:left w:val="single" w:sz="12" w:space="0" w:color="auto"/>
              <w:bottom w:val="single" w:sz="8" w:space="0" w:color="000000"/>
              <w:right w:val="nil"/>
            </w:tcBorders>
            <w:vAlign w:val="center"/>
            <w:hideMark/>
          </w:tcPr>
          <w:p w14:paraId="53126887"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0440D2FF"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OXYGENE</w:t>
            </w:r>
          </w:p>
        </w:tc>
        <w:tc>
          <w:tcPr>
            <w:tcW w:w="476" w:type="dxa"/>
            <w:tcBorders>
              <w:top w:val="nil"/>
              <w:left w:val="nil"/>
              <w:bottom w:val="single" w:sz="4" w:space="0" w:color="auto"/>
              <w:right w:val="single" w:sz="4" w:space="0" w:color="auto"/>
            </w:tcBorders>
            <w:shd w:val="clear" w:color="auto" w:fill="auto"/>
            <w:noWrap/>
            <w:vAlign w:val="center"/>
            <w:hideMark/>
          </w:tcPr>
          <w:p w14:paraId="45EB2CD8"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O2</w:t>
            </w:r>
          </w:p>
        </w:tc>
        <w:tc>
          <w:tcPr>
            <w:tcW w:w="3400" w:type="dxa"/>
            <w:tcBorders>
              <w:top w:val="nil"/>
              <w:left w:val="nil"/>
              <w:bottom w:val="single" w:sz="4" w:space="0" w:color="auto"/>
              <w:right w:val="single" w:sz="4" w:space="0" w:color="auto"/>
            </w:tcBorders>
            <w:shd w:val="clear" w:color="000000" w:fill="92D050"/>
            <w:noWrap/>
            <w:vAlign w:val="center"/>
            <w:hideMark/>
          </w:tcPr>
          <w:p w14:paraId="6A243AC0"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IMP - INOX 316L - Ra 0,18</w:t>
            </w:r>
          </w:p>
        </w:tc>
        <w:tc>
          <w:tcPr>
            <w:tcW w:w="1120" w:type="dxa"/>
            <w:tcBorders>
              <w:top w:val="nil"/>
              <w:left w:val="nil"/>
              <w:bottom w:val="single" w:sz="4" w:space="0" w:color="auto"/>
              <w:right w:val="single" w:sz="12" w:space="0" w:color="auto"/>
            </w:tcBorders>
            <w:shd w:val="clear" w:color="000000" w:fill="BFFF00"/>
            <w:vAlign w:val="center"/>
            <w:hideMark/>
          </w:tcPr>
          <w:p w14:paraId="0AEEC141" w14:textId="77777777" w:rsidR="000A349F" w:rsidRPr="008A25C5" w:rsidRDefault="000A349F" w:rsidP="009B4497">
            <w:pPr>
              <w:overflowPunct/>
              <w:autoSpaceDE/>
              <w:autoSpaceDN/>
              <w:adjustRightInd/>
              <w:jc w:val="center"/>
              <w:textAlignment w:val="auto"/>
              <w:rPr>
                <w:b/>
                <w:color w:val="000000"/>
                <w:sz w:val="16"/>
              </w:rPr>
            </w:pPr>
            <w:r w:rsidRPr="008A25C5">
              <w:rPr>
                <w:b/>
                <w:color w:val="000000"/>
                <w:sz w:val="16"/>
              </w:rPr>
              <w:t>191,255,0</w:t>
            </w:r>
          </w:p>
        </w:tc>
      </w:tr>
      <w:tr w:rsidR="000A349F" w:rsidRPr="002C5BD2" w14:paraId="2A9E84DF" w14:textId="77777777" w:rsidTr="009B4497">
        <w:trPr>
          <w:trHeight w:val="240"/>
        </w:trPr>
        <w:tc>
          <w:tcPr>
            <w:tcW w:w="340" w:type="dxa"/>
            <w:vMerge/>
            <w:tcBorders>
              <w:top w:val="single" w:sz="8" w:space="0" w:color="auto"/>
              <w:left w:val="single" w:sz="12" w:space="0" w:color="auto"/>
              <w:bottom w:val="single" w:sz="12" w:space="0" w:color="auto"/>
              <w:right w:val="nil"/>
            </w:tcBorders>
            <w:vAlign w:val="center"/>
            <w:hideMark/>
          </w:tcPr>
          <w:p w14:paraId="1E7FEA95"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12" w:space="0" w:color="auto"/>
              <w:right w:val="single" w:sz="4" w:space="0" w:color="auto"/>
            </w:tcBorders>
            <w:shd w:val="clear" w:color="auto" w:fill="auto"/>
            <w:noWrap/>
            <w:vAlign w:val="center"/>
            <w:hideMark/>
          </w:tcPr>
          <w:p w14:paraId="2C5725EE"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OXYGENE INDUSTRIEL</w:t>
            </w:r>
          </w:p>
        </w:tc>
        <w:tc>
          <w:tcPr>
            <w:tcW w:w="476" w:type="dxa"/>
            <w:tcBorders>
              <w:top w:val="nil"/>
              <w:left w:val="nil"/>
              <w:bottom w:val="single" w:sz="12" w:space="0" w:color="auto"/>
              <w:right w:val="single" w:sz="4" w:space="0" w:color="auto"/>
            </w:tcBorders>
            <w:shd w:val="clear" w:color="auto" w:fill="auto"/>
            <w:noWrap/>
            <w:vAlign w:val="center"/>
            <w:hideMark/>
          </w:tcPr>
          <w:p w14:paraId="2656E019"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O2Indus</w:t>
            </w:r>
          </w:p>
        </w:tc>
        <w:tc>
          <w:tcPr>
            <w:tcW w:w="3400" w:type="dxa"/>
            <w:tcBorders>
              <w:top w:val="nil"/>
              <w:left w:val="nil"/>
              <w:bottom w:val="single" w:sz="12" w:space="0" w:color="auto"/>
              <w:right w:val="single" w:sz="4" w:space="0" w:color="auto"/>
            </w:tcBorders>
            <w:shd w:val="clear" w:color="000000" w:fill="92D050"/>
            <w:noWrap/>
            <w:vAlign w:val="center"/>
            <w:hideMark/>
          </w:tcPr>
          <w:p w14:paraId="6DDFE13E"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IMP - INOX 316L - Ra 0,8</w:t>
            </w:r>
          </w:p>
        </w:tc>
        <w:tc>
          <w:tcPr>
            <w:tcW w:w="1120" w:type="dxa"/>
            <w:tcBorders>
              <w:top w:val="nil"/>
              <w:left w:val="nil"/>
              <w:bottom w:val="single" w:sz="12" w:space="0" w:color="auto"/>
              <w:right w:val="single" w:sz="12" w:space="0" w:color="auto"/>
            </w:tcBorders>
            <w:shd w:val="clear" w:color="000000" w:fill="BFFF00"/>
            <w:vAlign w:val="center"/>
            <w:hideMark/>
          </w:tcPr>
          <w:p w14:paraId="40D0F046" w14:textId="77777777" w:rsidR="000A349F" w:rsidRPr="008A25C5" w:rsidRDefault="000A349F" w:rsidP="009B4497">
            <w:pPr>
              <w:overflowPunct/>
              <w:autoSpaceDE/>
              <w:autoSpaceDN/>
              <w:adjustRightInd/>
              <w:jc w:val="center"/>
              <w:textAlignment w:val="auto"/>
              <w:rPr>
                <w:b/>
                <w:color w:val="000000"/>
                <w:sz w:val="16"/>
              </w:rPr>
            </w:pPr>
            <w:r w:rsidRPr="008A25C5">
              <w:rPr>
                <w:b/>
                <w:color w:val="000000"/>
                <w:sz w:val="16"/>
              </w:rPr>
              <w:t>191,255,0</w:t>
            </w:r>
          </w:p>
        </w:tc>
      </w:tr>
      <w:tr w:rsidR="000A349F" w:rsidRPr="002C5BD2" w14:paraId="0377490C" w14:textId="77777777" w:rsidTr="009B4497">
        <w:trPr>
          <w:trHeight w:val="225"/>
        </w:trPr>
        <w:tc>
          <w:tcPr>
            <w:tcW w:w="340" w:type="dxa"/>
            <w:vMerge w:val="restart"/>
            <w:tcBorders>
              <w:top w:val="single" w:sz="12" w:space="0" w:color="auto"/>
              <w:left w:val="single" w:sz="12" w:space="0" w:color="auto"/>
              <w:bottom w:val="single" w:sz="8" w:space="0" w:color="000000"/>
              <w:right w:val="nil"/>
            </w:tcBorders>
            <w:shd w:val="clear" w:color="auto" w:fill="auto"/>
            <w:noWrap/>
            <w:textDirection w:val="btLr"/>
            <w:vAlign w:val="center"/>
            <w:hideMark/>
          </w:tcPr>
          <w:p w14:paraId="1E5C37E1" w14:textId="77777777" w:rsidR="000A349F" w:rsidRPr="002C5BD2" w:rsidRDefault="000A349F" w:rsidP="009B4497">
            <w:pPr>
              <w:overflowPunct/>
              <w:autoSpaceDE/>
              <w:autoSpaceDN/>
              <w:adjustRightInd/>
              <w:jc w:val="center"/>
              <w:textAlignment w:val="auto"/>
              <w:rPr>
                <w:rFonts w:cs="Arial"/>
                <w:b/>
                <w:bCs/>
                <w:color w:val="FF0000"/>
                <w:sz w:val="16"/>
                <w:szCs w:val="16"/>
              </w:rPr>
            </w:pPr>
            <w:r w:rsidRPr="002C5BD2">
              <w:rPr>
                <w:rFonts w:cs="Arial"/>
                <w:b/>
                <w:bCs/>
                <w:color w:val="FF0000"/>
                <w:sz w:val="16"/>
                <w:szCs w:val="16"/>
              </w:rPr>
              <w:t>GAZ-</w:t>
            </w:r>
            <w:proofErr w:type="spellStart"/>
            <w:r w:rsidRPr="002C5BD2">
              <w:rPr>
                <w:rFonts w:cs="Arial"/>
                <w:b/>
                <w:bCs/>
                <w:color w:val="FF0000"/>
                <w:sz w:val="16"/>
                <w:szCs w:val="16"/>
              </w:rPr>
              <w:t>Spéc</w:t>
            </w:r>
            <w:proofErr w:type="spellEnd"/>
            <w:r w:rsidRPr="002C5BD2">
              <w:rPr>
                <w:rFonts w:cs="Arial"/>
                <w:b/>
                <w:bCs/>
                <w:color w:val="FF0000"/>
                <w:sz w:val="16"/>
                <w:szCs w:val="16"/>
              </w:rPr>
              <w:t>,</w:t>
            </w:r>
          </w:p>
        </w:tc>
        <w:tc>
          <w:tcPr>
            <w:tcW w:w="3204" w:type="dxa"/>
            <w:tcBorders>
              <w:top w:val="single" w:sz="12" w:space="0" w:color="auto"/>
              <w:left w:val="single" w:sz="8" w:space="0" w:color="auto"/>
              <w:bottom w:val="single" w:sz="4" w:space="0" w:color="auto"/>
              <w:right w:val="single" w:sz="4" w:space="0" w:color="auto"/>
            </w:tcBorders>
            <w:shd w:val="clear" w:color="auto" w:fill="auto"/>
            <w:noWrap/>
            <w:vAlign w:val="center"/>
            <w:hideMark/>
          </w:tcPr>
          <w:p w14:paraId="52D8768C"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GAZ DE VILLE</w:t>
            </w:r>
          </w:p>
        </w:tc>
        <w:tc>
          <w:tcPr>
            <w:tcW w:w="476" w:type="dxa"/>
            <w:tcBorders>
              <w:top w:val="single" w:sz="12" w:space="0" w:color="auto"/>
              <w:left w:val="nil"/>
              <w:bottom w:val="single" w:sz="4" w:space="0" w:color="auto"/>
              <w:right w:val="single" w:sz="4" w:space="0" w:color="auto"/>
            </w:tcBorders>
            <w:shd w:val="clear" w:color="auto" w:fill="auto"/>
            <w:noWrap/>
            <w:vAlign w:val="center"/>
            <w:hideMark/>
          </w:tcPr>
          <w:p w14:paraId="5548C175" w14:textId="77777777" w:rsidR="000A349F" w:rsidRPr="008A25C5" w:rsidRDefault="000A349F" w:rsidP="009B4497">
            <w:pPr>
              <w:overflowPunct/>
              <w:autoSpaceDE/>
              <w:autoSpaceDN/>
              <w:adjustRightInd/>
              <w:jc w:val="center"/>
              <w:textAlignment w:val="auto"/>
              <w:rPr>
                <w:color w:val="000000"/>
                <w:sz w:val="16"/>
              </w:rPr>
            </w:pPr>
            <w:proofErr w:type="spellStart"/>
            <w:r w:rsidRPr="008A25C5">
              <w:rPr>
                <w:color w:val="000000"/>
                <w:sz w:val="16"/>
              </w:rPr>
              <w:t>GdV</w:t>
            </w:r>
            <w:proofErr w:type="spellEnd"/>
          </w:p>
        </w:tc>
        <w:tc>
          <w:tcPr>
            <w:tcW w:w="3400" w:type="dxa"/>
            <w:tcBorders>
              <w:top w:val="single" w:sz="12" w:space="0" w:color="auto"/>
              <w:left w:val="nil"/>
              <w:bottom w:val="single" w:sz="4" w:space="0" w:color="auto"/>
              <w:right w:val="single" w:sz="4" w:space="0" w:color="auto"/>
            </w:tcBorders>
            <w:shd w:val="clear" w:color="000000" w:fill="92D050"/>
            <w:noWrap/>
            <w:vAlign w:val="center"/>
            <w:hideMark/>
          </w:tcPr>
          <w:p w14:paraId="63329538"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IMP - INOX 316L - Ra 0,8</w:t>
            </w:r>
          </w:p>
        </w:tc>
        <w:tc>
          <w:tcPr>
            <w:tcW w:w="1120" w:type="dxa"/>
            <w:tcBorders>
              <w:top w:val="single" w:sz="12" w:space="0" w:color="auto"/>
              <w:left w:val="nil"/>
              <w:bottom w:val="single" w:sz="4" w:space="0" w:color="auto"/>
              <w:right w:val="single" w:sz="12" w:space="0" w:color="auto"/>
            </w:tcBorders>
            <w:shd w:val="clear" w:color="000000" w:fill="00FFBF"/>
            <w:vAlign w:val="center"/>
            <w:hideMark/>
          </w:tcPr>
          <w:p w14:paraId="26937EE1" w14:textId="77777777" w:rsidR="000A349F" w:rsidRPr="008A25C5" w:rsidRDefault="000A349F" w:rsidP="009B4497">
            <w:pPr>
              <w:overflowPunct/>
              <w:autoSpaceDE/>
              <w:autoSpaceDN/>
              <w:adjustRightInd/>
              <w:jc w:val="center"/>
              <w:textAlignment w:val="auto"/>
              <w:rPr>
                <w:b/>
                <w:color w:val="000000"/>
                <w:sz w:val="16"/>
              </w:rPr>
            </w:pPr>
            <w:r w:rsidRPr="008A25C5">
              <w:rPr>
                <w:b/>
                <w:color w:val="000000"/>
                <w:sz w:val="16"/>
              </w:rPr>
              <w:t>0,255,191</w:t>
            </w:r>
          </w:p>
        </w:tc>
      </w:tr>
      <w:tr w:rsidR="000A349F" w:rsidRPr="002C5BD2" w14:paraId="23CD37BC" w14:textId="77777777" w:rsidTr="009B4497">
        <w:trPr>
          <w:trHeight w:val="225"/>
        </w:trPr>
        <w:tc>
          <w:tcPr>
            <w:tcW w:w="340" w:type="dxa"/>
            <w:vMerge/>
            <w:tcBorders>
              <w:top w:val="nil"/>
              <w:left w:val="single" w:sz="12" w:space="0" w:color="auto"/>
              <w:bottom w:val="single" w:sz="8" w:space="0" w:color="000000"/>
              <w:right w:val="nil"/>
            </w:tcBorders>
            <w:vAlign w:val="center"/>
            <w:hideMark/>
          </w:tcPr>
          <w:p w14:paraId="1239F388"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5440554A"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GAZ SPECIAUX</w:t>
            </w:r>
          </w:p>
        </w:tc>
        <w:tc>
          <w:tcPr>
            <w:tcW w:w="476" w:type="dxa"/>
            <w:tcBorders>
              <w:top w:val="nil"/>
              <w:left w:val="nil"/>
              <w:bottom w:val="single" w:sz="4" w:space="0" w:color="auto"/>
              <w:right w:val="single" w:sz="4" w:space="0" w:color="auto"/>
            </w:tcBorders>
            <w:shd w:val="clear" w:color="auto" w:fill="auto"/>
            <w:noWrap/>
            <w:vAlign w:val="center"/>
            <w:hideMark/>
          </w:tcPr>
          <w:p w14:paraId="4314CA27"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GS</w:t>
            </w:r>
          </w:p>
        </w:tc>
        <w:tc>
          <w:tcPr>
            <w:tcW w:w="3400" w:type="dxa"/>
            <w:tcBorders>
              <w:top w:val="nil"/>
              <w:left w:val="nil"/>
              <w:bottom w:val="single" w:sz="4" w:space="0" w:color="auto"/>
              <w:right w:val="single" w:sz="4" w:space="0" w:color="auto"/>
            </w:tcBorders>
            <w:shd w:val="clear" w:color="000000" w:fill="92D050"/>
            <w:vAlign w:val="center"/>
            <w:hideMark/>
          </w:tcPr>
          <w:p w14:paraId="0F9C24F2"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IMP - Double Enveloppe INOX 316L - Ra 0,18</w:t>
            </w:r>
          </w:p>
        </w:tc>
        <w:tc>
          <w:tcPr>
            <w:tcW w:w="1120" w:type="dxa"/>
            <w:tcBorders>
              <w:top w:val="nil"/>
              <w:left w:val="nil"/>
              <w:bottom w:val="single" w:sz="4" w:space="0" w:color="auto"/>
              <w:right w:val="single" w:sz="12" w:space="0" w:color="auto"/>
            </w:tcBorders>
            <w:shd w:val="clear" w:color="000000" w:fill="00FFBF"/>
            <w:vAlign w:val="center"/>
            <w:hideMark/>
          </w:tcPr>
          <w:p w14:paraId="7442052B" w14:textId="77777777" w:rsidR="000A349F" w:rsidRPr="008A25C5" w:rsidRDefault="000A349F" w:rsidP="009B4497">
            <w:pPr>
              <w:overflowPunct/>
              <w:autoSpaceDE/>
              <w:autoSpaceDN/>
              <w:adjustRightInd/>
              <w:jc w:val="center"/>
              <w:textAlignment w:val="auto"/>
              <w:rPr>
                <w:b/>
                <w:color w:val="000000"/>
                <w:sz w:val="16"/>
              </w:rPr>
            </w:pPr>
            <w:r w:rsidRPr="008A25C5">
              <w:rPr>
                <w:b/>
                <w:color w:val="000000"/>
                <w:sz w:val="16"/>
              </w:rPr>
              <w:t>0,255,191</w:t>
            </w:r>
          </w:p>
        </w:tc>
      </w:tr>
      <w:tr w:rsidR="000A349F" w:rsidRPr="002C5BD2" w14:paraId="6D302AE5" w14:textId="77777777" w:rsidTr="009B4497">
        <w:trPr>
          <w:trHeight w:val="240"/>
        </w:trPr>
        <w:tc>
          <w:tcPr>
            <w:tcW w:w="340" w:type="dxa"/>
            <w:vMerge/>
            <w:tcBorders>
              <w:top w:val="nil"/>
              <w:left w:val="single" w:sz="12" w:space="0" w:color="auto"/>
              <w:bottom w:val="single" w:sz="12" w:space="0" w:color="auto"/>
              <w:right w:val="nil"/>
            </w:tcBorders>
            <w:vAlign w:val="center"/>
            <w:hideMark/>
          </w:tcPr>
          <w:p w14:paraId="12DFFD8B"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12" w:space="0" w:color="auto"/>
              <w:right w:val="single" w:sz="4" w:space="0" w:color="auto"/>
            </w:tcBorders>
            <w:shd w:val="clear" w:color="auto" w:fill="auto"/>
            <w:noWrap/>
            <w:vAlign w:val="center"/>
            <w:hideMark/>
          </w:tcPr>
          <w:p w14:paraId="360E7398"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PROTOXYDE D'AZOTE</w:t>
            </w:r>
          </w:p>
        </w:tc>
        <w:tc>
          <w:tcPr>
            <w:tcW w:w="476" w:type="dxa"/>
            <w:tcBorders>
              <w:top w:val="nil"/>
              <w:left w:val="nil"/>
              <w:bottom w:val="single" w:sz="12" w:space="0" w:color="auto"/>
              <w:right w:val="single" w:sz="4" w:space="0" w:color="auto"/>
            </w:tcBorders>
            <w:shd w:val="clear" w:color="auto" w:fill="auto"/>
            <w:noWrap/>
            <w:vAlign w:val="center"/>
            <w:hideMark/>
          </w:tcPr>
          <w:p w14:paraId="63756D9A"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N2O</w:t>
            </w:r>
          </w:p>
        </w:tc>
        <w:tc>
          <w:tcPr>
            <w:tcW w:w="3400" w:type="dxa"/>
            <w:tcBorders>
              <w:top w:val="nil"/>
              <w:left w:val="nil"/>
              <w:bottom w:val="single" w:sz="12" w:space="0" w:color="auto"/>
              <w:right w:val="single" w:sz="4" w:space="0" w:color="auto"/>
            </w:tcBorders>
            <w:shd w:val="clear" w:color="000000" w:fill="92D050"/>
            <w:noWrap/>
            <w:vAlign w:val="center"/>
            <w:hideMark/>
          </w:tcPr>
          <w:p w14:paraId="2AFA8F8D"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IMP - INOX 316L - Ra 0,18</w:t>
            </w:r>
          </w:p>
        </w:tc>
        <w:tc>
          <w:tcPr>
            <w:tcW w:w="1120" w:type="dxa"/>
            <w:tcBorders>
              <w:top w:val="nil"/>
              <w:left w:val="nil"/>
              <w:bottom w:val="single" w:sz="12" w:space="0" w:color="auto"/>
              <w:right w:val="single" w:sz="12" w:space="0" w:color="auto"/>
            </w:tcBorders>
            <w:shd w:val="clear" w:color="000000" w:fill="00FFBF"/>
            <w:vAlign w:val="center"/>
            <w:hideMark/>
          </w:tcPr>
          <w:p w14:paraId="6961EF8F" w14:textId="77777777" w:rsidR="000A349F" w:rsidRPr="008A25C5" w:rsidRDefault="000A349F" w:rsidP="009B4497">
            <w:pPr>
              <w:overflowPunct/>
              <w:autoSpaceDE/>
              <w:autoSpaceDN/>
              <w:adjustRightInd/>
              <w:jc w:val="center"/>
              <w:textAlignment w:val="auto"/>
              <w:rPr>
                <w:b/>
                <w:color w:val="000000"/>
                <w:sz w:val="16"/>
              </w:rPr>
            </w:pPr>
            <w:r w:rsidRPr="008A25C5">
              <w:rPr>
                <w:b/>
                <w:color w:val="000000"/>
                <w:sz w:val="16"/>
              </w:rPr>
              <w:t>0,255,191</w:t>
            </w:r>
          </w:p>
        </w:tc>
      </w:tr>
      <w:tr w:rsidR="000A349F" w:rsidRPr="002C5BD2" w14:paraId="36964EC1" w14:textId="77777777" w:rsidTr="009B4497">
        <w:trPr>
          <w:trHeight w:val="225"/>
        </w:trPr>
        <w:tc>
          <w:tcPr>
            <w:tcW w:w="340" w:type="dxa"/>
            <w:vMerge w:val="restart"/>
            <w:tcBorders>
              <w:top w:val="single" w:sz="12" w:space="0" w:color="auto"/>
              <w:left w:val="single" w:sz="12" w:space="0" w:color="auto"/>
              <w:bottom w:val="single" w:sz="8" w:space="0" w:color="000000"/>
              <w:right w:val="nil"/>
            </w:tcBorders>
            <w:shd w:val="clear" w:color="auto" w:fill="auto"/>
            <w:noWrap/>
            <w:textDirection w:val="btLr"/>
            <w:vAlign w:val="center"/>
            <w:hideMark/>
          </w:tcPr>
          <w:p w14:paraId="6BEA8D3F" w14:textId="77777777" w:rsidR="000A349F" w:rsidRPr="002C5BD2" w:rsidRDefault="000A349F" w:rsidP="009B4497">
            <w:pPr>
              <w:overflowPunct/>
              <w:autoSpaceDE/>
              <w:autoSpaceDN/>
              <w:adjustRightInd/>
              <w:jc w:val="center"/>
              <w:textAlignment w:val="auto"/>
              <w:rPr>
                <w:rFonts w:cs="Arial"/>
                <w:b/>
                <w:bCs/>
                <w:color w:val="FF0000"/>
                <w:sz w:val="16"/>
                <w:szCs w:val="16"/>
              </w:rPr>
            </w:pPr>
            <w:r w:rsidRPr="002C5BD2">
              <w:rPr>
                <w:rFonts w:cs="Arial"/>
                <w:b/>
                <w:bCs/>
                <w:color w:val="FF0000"/>
                <w:sz w:val="16"/>
                <w:szCs w:val="16"/>
              </w:rPr>
              <w:t>DRAIN</w:t>
            </w:r>
          </w:p>
        </w:tc>
        <w:tc>
          <w:tcPr>
            <w:tcW w:w="3204" w:type="dxa"/>
            <w:tcBorders>
              <w:top w:val="single" w:sz="12" w:space="0" w:color="auto"/>
              <w:left w:val="single" w:sz="8" w:space="0" w:color="auto"/>
              <w:bottom w:val="single" w:sz="4" w:space="0" w:color="auto"/>
              <w:right w:val="single" w:sz="4" w:space="0" w:color="auto"/>
            </w:tcBorders>
            <w:shd w:val="clear" w:color="auto" w:fill="auto"/>
            <w:noWrap/>
            <w:vAlign w:val="center"/>
            <w:hideMark/>
          </w:tcPr>
          <w:p w14:paraId="2039A60C"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RECUPERATION EAU ULTRA PURE</w:t>
            </w:r>
          </w:p>
        </w:tc>
        <w:tc>
          <w:tcPr>
            <w:tcW w:w="476" w:type="dxa"/>
            <w:tcBorders>
              <w:top w:val="single" w:sz="12" w:space="0" w:color="auto"/>
              <w:left w:val="nil"/>
              <w:bottom w:val="single" w:sz="4" w:space="0" w:color="auto"/>
              <w:right w:val="single" w:sz="4" w:space="0" w:color="auto"/>
            </w:tcBorders>
            <w:shd w:val="clear" w:color="auto" w:fill="auto"/>
            <w:noWrap/>
            <w:vAlign w:val="center"/>
            <w:hideMark/>
          </w:tcPr>
          <w:p w14:paraId="5EA3CD16"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RECEUP</w:t>
            </w:r>
          </w:p>
        </w:tc>
        <w:tc>
          <w:tcPr>
            <w:tcW w:w="3400" w:type="dxa"/>
            <w:tcBorders>
              <w:top w:val="single" w:sz="12" w:space="0" w:color="auto"/>
              <w:left w:val="nil"/>
              <w:bottom w:val="single" w:sz="4" w:space="0" w:color="auto"/>
              <w:right w:val="single" w:sz="4" w:space="0" w:color="auto"/>
            </w:tcBorders>
            <w:shd w:val="clear" w:color="000000" w:fill="92D050"/>
            <w:noWrap/>
            <w:vAlign w:val="center"/>
            <w:hideMark/>
          </w:tcPr>
          <w:p w14:paraId="4CFF9DB5"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PPH</w:t>
            </w:r>
          </w:p>
        </w:tc>
        <w:tc>
          <w:tcPr>
            <w:tcW w:w="1120" w:type="dxa"/>
            <w:tcBorders>
              <w:top w:val="single" w:sz="12" w:space="0" w:color="auto"/>
              <w:left w:val="nil"/>
              <w:bottom w:val="single" w:sz="4" w:space="0" w:color="auto"/>
              <w:right w:val="single" w:sz="12" w:space="0" w:color="auto"/>
            </w:tcBorders>
            <w:shd w:val="clear" w:color="000000" w:fill="FFAAFF"/>
            <w:vAlign w:val="center"/>
            <w:hideMark/>
          </w:tcPr>
          <w:p w14:paraId="055204FF" w14:textId="77777777" w:rsidR="000A349F" w:rsidRPr="008A25C5" w:rsidRDefault="000A349F" w:rsidP="009B4497">
            <w:pPr>
              <w:overflowPunct/>
              <w:autoSpaceDE/>
              <w:autoSpaceDN/>
              <w:adjustRightInd/>
              <w:jc w:val="center"/>
              <w:textAlignment w:val="auto"/>
              <w:rPr>
                <w:b/>
                <w:color w:val="000000"/>
                <w:sz w:val="16"/>
              </w:rPr>
            </w:pPr>
            <w:r w:rsidRPr="008A25C5">
              <w:rPr>
                <w:b/>
                <w:color w:val="000000"/>
                <w:sz w:val="16"/>
              </w:rPr>
              <w:t>255,170,255</w:t>
            </w:r>
          </w:p>
        </w:tc>
      </w:tr>
      <w:tr w:rsidR="000A349F" w:rsidRPr="002C5BD2" w14:paraId="1E6CE97E" w14:textId="77777777" w:rsidTr="009B4497">
        <w:trPr>
          <w:trHeight w:val="225"/>
        </w:trPr>
        <w:tc>
          <w:tcPr>
            <w:tcW w:w="340" w:type="dxa"/>
            <w:vMerge/>
            <w:tcBorders>
              <w:top w:val="nil"/>
              <w:left w:val="single" w:sz="12" w:space="0" w:color="auto"/>
              <w:bottom w:val="single" w:sz="8" w:space="0" w:color="000000"/>
              <w:right w:val="nil"/>
            </w:tcBorders>
            <w:vAlign w:val="center"/>
            <w:hideMark/>
          </w:tcPr>
          <w:p w14:paraId="3F580AB8"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2FA00F0F"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DRAIN ACIDE - BASE</w:t>
            </w:r>
          </w:p>
        </w:tc>
        <w:tc>
          <w:tcPr>
            <w:tcW w:w="476" w:type="dxa"/>
            <w:tcBorders>
              <w:top w:val="nil"/>
              <w:left w:val="nil"/>
              <w:bottom w:val="single" w:sz="4" w:space="0" w:color="auto"/>
              <w:right w:val="single" w:sz="4" w:space="0" w:color="auto"/>
            </w:tcBorders>
            <w:shd w:val="clear" w:color="auto" w:fill="auto"/>
            <w:noWrap/>
            <w:vAlign w:val="center"/>
            <w:hideMark/>
          </w:tcPr>
          <w:p w14:paraId="2A6E809A"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ESAC</w:t>
            </w:r>
          </w:p>
        </w:tc>
        <w:tc>
          <w:tcPr>
            <w:tcW w:w="3400" w:type="dxa"/>
            <w:tcBorders>
              <w:top w:val="nil"/>
              <w:left w:val="nil"/>
              <w:bottom w:val="single" w:sz="4" w:space="0" w:color="auto"/>
              <w:right w:val="single" w:sz="4" w:space="0" w:color="auto"/>
            </w:tcBorders>
            <w:shd w:val="clear" w:color="000000" w:fill="92D050"/>
            <w:noWrap/>
            <w:vAlign w:val="center"/>
            <w:hideMark/>
          </w:tcPr>
          <w:p w14:paraId="6C4858BA"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PPH</w:t>
            </w:r>
          </w:p>
        </w:tc>
        <w:tc>
          <w:tcPr>
            <w:tcW w:w="1120" w:type="dxa"/>
            <w:tcBorders>
              <w:top w:val="nil"/>
              <w:left w:val="nil"/>
              <w:bottom w:val="single" w:sz="4" w:space="0" w:color="auto"/>
              <w:right w:val="single" w:sz="12" w:space="0" w:color="auto"/>
            </w:tcBorders>
            <w:shd w:val="clear" w:color="000000" w:fill="FF00FF"/>
            <w:vAlign w:val="center"/>
            <w:hideMark/>
          </w:tcPr>
          <w:p w14:paraId="2E80CE09" w14:textId="77777777" w:rsidR="000A349F" w:rsidRPr="008A25C5" w:rsidRDefault="000A349F" w:rsidP="009B4497">
            <w:pPr>
              <w:overflowPunct/>
              <w:autoSpaceDE/>
              <w:autoSpaceDN/>
              <w:adjustRightInd/>
              <w:jc w:val="center"/>
              <w:textAlignment w:val="auto"/>
              <w:rPr>
                <w:b/>
                <w:color w:val="000000"/>
                <w:sz w:val="16"/>
              </w:rPr>
            </w:pPr>
            <w:r w:rsidRPr="008A25C5">
              <w:rPr>
                <w:b/>
                <w:color w:val="000000"/>
                <w:sz w:val="16"/>
              </w:rPr>
              <w:t>255,0,255</w:t>
            </w:r>
          </w:p>
        </w:tc>
      </w:tr>
      <w:tr w:rsidR="000A349F" w:rsidRPr="002C5BD2" w14:paraId="6339CAAB" w14:textId="77777777" w:rsidTr="009B4497">
        <w:trPr>
          <w:trHeight w:val="225"/>
        </w:trPr>
        <w:tc>
          <w:tcPr>
            <w:tcW w:w="340" w:type="dxa"/>
            <w:vMerge/>
            <w:tcBorders>
              <w:top w:val="nil"/>
              <w:left w:val="single" w:sz="12" w:space="0" w:color="auto"/>
              <w:bottom w:val="single" w:sz="8" w:space="0" w:color="000000"/>
              <w:right w:val="nil"/>
            </w:tcBorders>
            <w:vAlign w:val="center"/>
            <w:hideMark/>
          </w:tcPr>
          <w:p w14:paraId="53463F6B"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48FBD200"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DRAIN HF ESAF</w:t>
            </w:r>
          </w:p>
        </w:tc>
        <w:tc>
          <w:tcPr>
            <w:tcW w:w="476" w:type="dxa"/>
            <w:tcBorders>
              <w:top w:val="nil"/>
              <w:left w:val="nil"/>
              <w:bottom w:val="single" w:sz="4" w:space="0" w:color="auto"/>
              <w:right w:val="single" w:sz="4" w:space="0" w:color="auto"/>
            </w:tcBorders>
            <w:shd w:val="clear" w:color="auto" w:fill="auto"/>
            <w:noWrap/>
            <w:vAlign w:val="center"/>
            <w:hideMark/>
          </w:tcPr>
          <w:p w14:paraId="7FB41393"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ESAF</w:t>
            </w:r>
          </w:p>
        </w:tc>
        <w:tc>
          <w:tcPr>
            <w:tcW w:w="3400" w:type="dxa"/>
            <w:tcBorders>
              <w:top w:val="nil"/>
              <w:left w:val="nil"/>
              <w:bottom w:val="single" w:sz="4" w:space="0" w:color="auto"/>
              <w:right w:val="single" w:sz="4" w:space="0" w:color="auto"/>
            </w:tcBorders>
            <w:shd w:val="clear" w:color="000000" w:fill="92D050"/>
            <w:noWrap/>
            <w:vAlign w:val="center"/>
            <w:hideMark/>
          </w:tcPr>
          <w:p w14:paraId="3A5FFCD7"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PPH</w:t>
            </w:r>
          </w:p>
        </w:tc>
        <w:tc>
          <w:tcPr>
            <w:tcW w:w="1120" w:type="dxa"/>
            <w:tcBorders>
              <w:top w:val="nil"/>
              <w:left w:val="nil"/>
              <w:bottom w:val="single" w:sz="4" w:space="0" w:color="auto"/>
              <w:right w:val="single" w:sz="12" w:space="0" w:color="auto"/>
            </w:tcBorders>
            <w:shd w:val="clear" w:color="000000" w:fill="8D00BD"/>
            <w:vAlign w:val="center"/>
            <w:hideMark/>
          </w:tcPr>
          <w:p w14:paraId="0F73A97D" w14:textId="77777777" w:rsidR="000A349F" w:rsidRPr="008A25C5" w:rsidRDefault="000A349F" w:rsidP="009B4497">
            <w:pPr>
              <w:overflowPunct/>
              <w:autoSpaceDE/>
              <w:autoSpaceDN/>
              <w:adjustRightInd/>
              <w:jc w:val="center"/>
              <w:textAlignment w:val="auto"/>
              <w:rPr>
                <w:b/>
                <w:color w:val="FFFFFF"/>
                <w:sz w:val="16"/>
              </w:rPr>
            </w:pPr>
            <w:r w:rsidRPr="008A25C5">
              <w:rPr>
                <w:b/>
                <w:color w:val="FFFFFF"/>
                <w:sz w:val="16"/>
              </w:rPr>
              <w:t>141,0,189</w:t>
            </w:r>
          </w:p>
        </w:tc>
      </w:tr>
      <w:tr w:rsidR="000A349F" w:rsidRPr="002C5BD2" w14:paraId="1CDE404F" w14:textId="77777777" w:rsidTr="009B4497">
        <w:trPr>
          <w:trHeight w:val="225"/>
        </w:trPr>
        <w:tc>
          <w:tcPr>
            <w:tcW w:w="340" w:type="dxa"/>
            <w:vMerge/>
            <w:tcBorders>
              <w:top w:val="nil"/>
              <w:left w:val="single" w:sz="12" w:space="0" w:color="auto"/>
              <w:bottom w:val="single" w:sz="8" w:space="0" w:color="000000"/>
              <w:right w:val="nil"/>
            </w:tcBorders>
            <w:vAlign w:val="center"/>
            <w:hideMark/>
          </w:tcPr>
          <w:p w14:paraId="3B20ED0B"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7932A08D"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DRAIN SOLVANT</w:t>
            </w:r>
          </w:p>
        </w:tc>
        <w:tc>
          <w:tcPr>
            <w:tcW w:w="476" w:type="dxa"/>
            <w:tcBorders>
              <w:top w:val="nil"/>
              <w:left w:val="nil"/>
              <w:bottom w:val="single" w:sz="4" w:space="0" w:color="auto"/>
              <w:right w:val="single" w:sz="4" w:space="0" w:color="auto"/>
            </w:tcBorders>
            <w:shd w:val="clear" w:color="auto" w:fill="auto"/>
            <w:noWrap/>
            <w:vAlign w:val="center"/>
            <w:hideMark/>
          </w:tcPr>
          <w:p w14:paraId="26462E18"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ESS</w:t>
            </w:r>
          </w:p>
        </w:tc>
        <w:tc>
          <w:tcPr>
            <w:tcW w:w="3400" w:type="dxa"/>
            <w:tcBorders>
              <w:top w:val="nil"/>
              <w:left w:val="nil"/>
              <w:bottom w:val="single" w:sz="4" w:space="0" w:color="auto"/>
              <w:right w:val="single" w:sz="4" w:space="0" w:color="auto"/>
            </w:tcBorders>
            <w:shd w:val="clear" w:color="000000" w:fill="92D050"/>
            <w:noWrap/>
            <w:vAlign w:val="center"/>
            <w:hideMark/>
          </w:tcPr>
          <w:p w14:paraId="6D6325B5"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ISO - INOX 304L roulé soudé</w:t>
            </w:r>
          </w:p>
        </w:tc>
        <w:tc>
          <w:tcPr>
            <w:tcW w:w="1120" w:type="dxa"/>
            <w:tcBorders>
              <w:top w:val="nil"/>
              <w:left w:val="nil"/>
              <w:bottom w:val="single" w:sz="4" w:space="0" w:color="auto"/>
              <w:right w:val="single" w:sz="12" w:space="0" w:color="auto"/>
            </w:tcBorders>
            <w:shd w:val="clear" w:color="000000" w:fill="810081"/>
            <w:vAlign w:val="center"/>
            <w:hideMark/>
          </w:tcPr>
          <w:p w14:paraId="0FAA8C8A" w14:textId="77777777" w:rsidR="000A349F" w:rsidRPr="008A25C5" w:rsidRDefault="000A349F" w:rsidP="009B4497">
            <w:pPr>
              <w:overflowPunct/>
              <w:autoSpaceDE/>
              <w:autoSpaceDN/>
              <w:adjustRightInd/>
              <w:jc w:val="center"/>
              <w:textAlignment w:val="auto"/>
              <w:rPr>
                <w:b/>
                <w:color w:val="FFFFFF"/>
                <w:sz w:val="16"/>
              </w:rPr>
            </w:pPr>
            <w:r w:rsidRPr="008A25C5">
              <w:rPr>
                <w:b/>
                <w:color w:val="FFFFFF"/>
                <w:sz w:val="16"/>
              </w:rPr>
              <w:t>129,0,129</w:t>
            </w:r>
          </w:p>
        </w:tc>
      </w:tr>
      <w:tr w:rsidR="000A349F" w:rsidRPr="002C5BD2" w14:paraId="308CD20B" w14:textId="77777777" w:rsidTr="009B4497">
        <w:trPr>
          <w:trHeight w:val="225"/>
        </w:trPr>
        <w:tc>
          <w:tcPr>
            <w:tcW w:w="340" w:type="dxa"/>
            <w:vMerge/>
            <w:tcBorders>
              <w:top w:val="nil"/>
              <w:left w:val="single" w:sz="12" w:space="0" w:color="auto"/>
              <w:bottom w:val="single" w:sz="8" w:space="0" w:color="000000"/>
              <w:right w:val="nil"/>
            </w:tcBorders>
            <w:vAlign w:val="center"/>
            <w:hideMark/>
          </w:tcPr>
          <w:p w14:paraId="1555D6B1"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1919FC6D"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DRAIN BROME / METHANOL</w:t>
            </w:r>
          </w:p>
        </w:tc>
        <w:tc>
          <w:tcPr>
            <w:tcW w:w="476" w:type="dxa"/>
            <w:tcBorders>
              <w:top w:val="nil"/>
              <w:left w:val="nil"/>
              <w:bottom w:val="single" w:sz="4" w:space="0" w:color="auto"/>
              <w:right w:val="single" w:sz="4" w:space="0" w:color="auto"/>
            </w:tcBorders>
            <w:shd w:val="clear" w:color="auto" w:fill="auto"/>
            <w:noWrap/>
            <w:vAlign w:val="center"/>
            <w:hideMark/>
          </w:tcPr>
          <w:p w14:paraId="14F596F3"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ESBM</w:t>
            </w:r>
          </w:p>
        </w:tc>
        <w:tc>
          <w:tcPr>
            <w:tcW w:w="3400" w:type="dxa"/>
            <w:tcBorders>
              <w:top w:val="nil"/>
              <w:left w:val="nil"/>
              <w:bottom w:val="single" w:sz="4" w:space="0" w:color="auto"/>
              <w:right w:val="single" w:sz="4" w:space="0" w:color="auto"/>
            </w:tcBorders>
            <w:shd w:val="clear" w:color="000000" w:fill="92D050"/>
            <w:noWrap/>
            <w:vAlign w:val="center"/>
            <w:hideMark/>
          </w:tcPr>
          <w:p w14:paraId="2CACA858"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PPH</w:t>
            </w:r>
          </w:p>
        </w:tc>
        <w:tc>
          <w:tcPr>
            <w:tcW w:w="1120" w:type="dxa"/>
            <w:tcBorders>
              <w:top w:val="nil"/>
              <w:left w:val="nil"/>
              <w:bottom w:val="single" w:sz="4" w:space="0" w:color="auto"/>
              <w:right w:val="single" w:sz="12" w:space="0" w:color="auto"/>
            </w:tcBorders>
            <w:shd w:val="clear" w:color="000000" w:fill="810081"/>
            <w:vAlign w:val="center"/>
            <w:hideMark/>
          </w:tcPr>
          <w:p w14:paraId="76C2F70E" w14:textId="77777777" w:rsidR="000A349F" w:rsidRPr="008A25C5" w:rsidRDefault="000A349F" w:rsidP="009B4497">
            <w:pPr>
              <w:overflowPunct/>
              <w:autoSpaceDE/>
              <w:autoSpaceDN/>
              <w:adjustRightInd/>
              <w:jc w:val="center"/>
              <w:textAlignment w:val="auto"/>
              <w:rPr>
                <w:b/>
                <w:color w:val="FFFFFF"/>
                <w:sz w:val="16"/>
              </w:rPr>
            </w:pPr>
            <w:r w:rsidRPr="008A25C5">
              <w:rPr>
                <w:b/>
                <w:color w:val="FFFFFF"/>
                <w:sz w:val="16"/>
              </w:rPr>
              <w:t>129,0,129</w:t>
            </w:r>
          </w:p>
        </w:tc>
      </w:tr>
      <w:tr w:rsidR="000A349F" w:rsidRPr="002C5BD2" w14:paraId="7479A1BE" w14:textId="77777777" w:rsidTr="009B4497">
        <w:trPr>
          <w:trHeight w:val="240"/>
        </w:trPr>
        <w:tc>
          <w:tcPr>
            <w:tcW w:w="340" w:type="dxa"/>
            <w:vMerge/>
            <w:tcBorders>
              <w:top w:val="nil"/>
              <w:left w:val="single" w:sz="12" w:space="0" w:color="auto"/>
              <w:bottom w:val="single" w:sz="12" w:space="0" w:color="auto"/>
              <w:right w:val="nil"/>
            </w:tcBorders>
            <w:vAlign w:val="center"/>
            <w:hideMark/>
          </w:tcPr>
          <w:p w14:paraId="2562B083"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12" w:space="0" w:color="auto"/>
              <w:right w:val="single" w:sz="4" w:space="0" w:color="auto"/>
            </w:tcBorders>
            <w:shd w:val="clear" w:color="auto" w:fill="auto"/>
            <w:noWrap/>
            <w:vAlign w:val="center"/>
            <w:hideMark/>
          </w:tcPr>
          <w:p w14:paraId="561A5420"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DRAIN CADMIUM</w:t>
            </w:r>
          </w:p>
        </w:tc>
        <w:tc>
          <w:tcPr>
            <w:tcW w:w="476" w:type="dxa"/>
            <w:tcBorders>
              <w:top w:val="nil"/>
              <w:left w:val="nil"/>
              <w:bottom w:val="single" w:sz="12" w:space="0" w:color="auto"/>
              <w:right w:val="single" w:sz="4" w:space="0" w:color="auto"/>
            </w:tcBorders>
            <w:shd w:val="clear" w:color="auto" w:fill="auto"/>
            <w:noWrap/>
            <w:vAlign w:val="center"/>
            <w:hideMark/>
          </w:tcPr>
          <w:p w14:paraId="4B1A34DA"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ESCAD</w:t>
            </w:r>
          </w:p>
        </w:tc>
        <w:tc>
          <w:tcPr>
            <w:tcW w:w="3400" w:type="dxa"/>
            <w:tcBorders>
              <w:top w:val="nil"/>
              <w:left w:val="nil"/>
              <w:bottom w:val="single" w:sz="12" w:space="0" w:color="auto"/>
              <w:right w:val="single" w:sz="4" w:space="0" w:color="auto"/>
            </w:tcBorders>
            <w:shd w:val="clear" w:color="000000" w:fill="92D050"/>
            <w:noWrap/>
            <w:vAlign w:val="center"/>
            <w:hideMark/>
          </w:tcPr>
          <w:p w14:paraId="476A783F"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PPH</w:t>
            </w:r>
          </w:p>
        </w:tc>
        <w:tc>
          <w:tcPr>
            <w:tcW w:w="1120" w:type="dxa"/>
            <w:tcBorders>
              <w:top w:val="nil"/>
              <w:left w:val="nil"/>
              <w:bottom w:val="single" w:sz="12" w:space="0" w:color="auto"/>
              <w:right w:val="single" w:sz="12" w:space="0" w:color="auto"/>
            </w:tcBorders>
            <w:shd w:val="clear" w:color="000000" w:fill="810081"/>
            <w:vAlign w:val="center"/>
            <w:hideMark/>
          </w:tcPr>
          <w:p w14:paraId="5A93D5B0" w14:textId="77777777" w:rsidR="000A349F" w:rsidRPr="008A25C5" w:rsidRDefault="000A349F" w:rsidP="009B4497">
            <w:pPr>
              <w:overflowPunct/>
              <w:autoSpaceDE/>
              <w:autoSpaceDN/>
              <w:adjustRightInd/>
              <w:jc w:val="center"/>
              <w:textAlignment w:val="auto"/>
              <w:rPr>
                <w:b/>
                <w:color w:val="FFFFFF"/>
                <w:sz w:val="16"/>
              </w:rPr>
            </w:pPr>
            <w:r w:rsidRPr="008A25C5">
              <w:rPr>
                <w:b/>
                <w:color w:val="FFFFFF"/>
                <w:sz w:val="16"/>
              </w:rPr>
              <w:t>129,0,129</w:t>
            </w:r>
          </w:p>
        </w:tc>
      </w:tr>
      <w:tr w:rsidR="000A349F" w:rsidRPr="002C5BD2" w14:paraId="05953583" w14:textId="77777777" w:rsidTr="009B4497">
        <w:trPr>
          <w:trHeight w:val="225"/>
        </w:trPr>
        <w:tc>
          <w:tcPr>
            <w:tcW w:w="340" w:type="dxa"/>
            <w:vMerge w:val="restart"/>
            <w:tcBorders>
              <w:top w:val="single" w:sz="12" w:space="0" w:color="auto"/>
              <w:left w:val="single" w:sz="12" w:space="0" w:color="auto"/>
              <w:bottom w:val="single" w:sz="8" w:space="0" w:color="000000"/>
              <w:right w:val="nil"/>
            </w:tcBorders>
            <w:shd w:val="clear" w:color="auto" w:fill="auto"/>
            <w:noWrap/>
            <w:textDirection w:val="btLr"/>
            <w:vAlign w:val="center"/>
            <w:hideMark/>
          </w:tcPr>
          <w:p w14:paraId="793EE9EF" w14:textId="77777777" w:rsidR="000A349F" w:rsidRPr="002C5BD2" w:rsidRDefault="000A349F" w:rsidP="009B4497">
            <w:pPr>
              <w:overflowPunct/>
              <w:autoSpaceDE/>
              <w:autoSpaceDN/>
              <w:adjustRightInd/>
              <w:jc w:val="center"/>
              <w:textAlignment w:val="auto"/>
              <w:rPr>
                <w:rFonts w:cs="Arial"/>
                <w:b/>
                <w:bCs/>
                <w:color w:val="FF0000"/>
                <w:sz w:val="16"/>
                <w:szCs w:val="16"/>
              </w:rPr>
            </w:pPr>
            <w:r w:rsidRPr="002C5BD2">
              <w:rPr>
                <w:rFonts w:cs="Arial"/>
                <w:b/>
                <w:bCs/>
                <w:color w:val="FF0000"/>
                <w:sz w:val="16"/>
                <w:szCs w:val="16"/>
              </w:rPr>
              <w:t>EAU</w:t>
            </w:r>
          </w:p>
        </w:tc>
        <w:tc>
          <w:tcPr>
            <w:tcW w:w="3204" w:type="dxa"/>
            <w:tcBorders>
              <w:top w:val="single" w:sz="12" w:space="0" w:color="auto"/>
              <w:left w:val="single" w:sz="8" w:space="0" w:color="auto"/>
              <w:bottom w:val="single" w:sz="4" w:space="0" w:color="auto"/>
              <w:right w:val="single" w:sz="4" w:space="0" w:color="auto"/>
            </w:tcBorders>
            <w:shd w:val="clear" w:color="auto" w:fill="auto"/>
            <w:noWrap/>
            <w:vAlign w:val="center"/>
            <w:hideMark/>
          </w:tcPr>
          <w:p w14:paraId="7DA17606"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EAU ADOUCIE</w:t>
            </w:r>
          </w:p>
        </w:tc>
        <w:tc>
          <w:tcPr>
            <w:tcW w:w="476" w:type="dxa"/>
            <w:tcBorders>
              <w:top w:val="single" w:sz="12" w:space="0" w:color="auto"/>
              <w:left w:val="nil"/>
              <w:bottom w:val="single" w:sz="4" w:space="0" w:color="auto"/>
              <w:right w:val="single" w:sz="4" w:space="0" w:color="auto"/>
            </w:tcBorders>
            <w:shd w:val="clear" w:color="auto" w:fill="auto"/>
            <w:noWrap/>
            <w:vAlign w:val="center"/>
            <w:hideMark/>
          </w:tcPr>
          <w:p w14:paraId="3639BC4A"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EA</w:t>
            </w:r>
          </w:p>
        </w:tc>
        <w:tc>
          <w:tcPr>
            <w:tcW w:w="3400" w:type="dxa"/>
            <w:tcBorders>
              <w:top w:val="single" w:sz="12" w:space="0" w:color="auto"/>
              <w:left w:val="nil"/>
              <w:bottom w:val="single" w:sz="4" w:space="0" w:color="auto"/>
              <w:right w:val="single" w:sz="4" w:space="0" w:color="auto"/>
            </w:tcBorders>
            <w:shd w:val="clear" w:color="000000" w:fill="92D050"/>
            <w:noWrap/>
            <w:vAlign w:val="center"/>
            <w:hideMark/>
          </w:tcPr>
          <w:p w14:paraId="5FF94350"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PVC</w:t>
            </w:r>
          </w:p>
        </w:tc>
        <w:tc>
          <w:tcPr>
            <w:tcW w:w="1120" w:type="dxa"/>
            <w:tcBorders>
              <w:top w:val="single" w:sz="12" w:space="0" w:color="auto"/>
              <w:left w:val="nil"/>
              <w:bottom w:val="single" w:sz="4" w:space="0" w:color="auto"/>
              <w:right w:val="single" w:sz="12" w:space="0" w:color="auto"/>
            </w:tcBorders>
            <w:shd w:val="clear" w:color="000000" w:fill="00BDBD"/>
            <w:vAlign w:val="center"/>
            <w:hideMark/>
          </w:tcPr>
          <w:p w14:paraId="78984B7F" w14:textId="77777777" w:rsidR="000A349F" w:rsidRPr="008A25C5" w:rsidRDefault="000A349F" w:rsidP="009B4497">
            <w:pPr>
              <w:overflowPunct/>
              <w:autoSpaceDE/>
              <w:autoSpaceDN/>
              <w:adjustRightInd/>
              <w:jc w:val="center"/>
              <w:textAlignment w:val="auto"/>
              <w:rPr>
                <w:b/>
                <w:color w:val="000000"/>
                <w:sz w:val="16"/>
              </w:rPr>
            </w:pPr>
            <w:r w:rsidRPr="008A25C5">
              <w:rPr>
                <w:b/>
                <w:color w:val="000000"/>
                <w:sz w:val="16"/>
              </w:rPr>
              <w:t>0,189,189</w:t>
            </w:r>
          </w:p>
        </w:tc>
      </w:tr>
      <w:tr w:rsidR="000A349F" w:rsidRPr="002C5BD2" w14:paraId="40AC4DE3" w14:textId="77777777" w:rsidTr="009B4497">
        <w:trPr>
          <w:trHeight w:val="225"/>
        </w:trPr>
        <w:tc>
          <w:tcPr>
            <w:tcW w:w="340" w:type="dxa"/>
            <w:vMerge/>
            <w:tcBorders>
              <w:top w:val="nil"/>
              <w:left w:val="single" w:sz="12" w:space="0" w:color="auto"/>
              <w:bottom w:val="single" w:sz="8" w:space="0" w:color="000000"/>
              <w:right w:val="nil"/>
            </w:tcBorders>
            <w:vAlign w:val="center"/>
            <w:hideMark/>
          </w:tcPr>
          <w:p w14:paraId="48328522"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552A3913"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EAU ADOUCIE SCRUBBER</w:t>
            </w:r>
          </w:p>
        </w:tc>
        <w:tc>
          <w:tcPr>
            <w:tcW w:w="476" w:type="dxa"/>
            <w:tcBorders>
              <w:top w:val="nil"/>
              <w:left w:val="nil"/>
              <w:bottom w:val="single" w:sz="4" w:space="0" w:color="auto"/>
              <w:right w:val="single" w:sz="4" w:space="0" w:color="auto"/>
            </w:tcBorders>
            <w:shd w:val="clear" w:color="auto" w:fill="auto"/>
            <w:noWrap/>
            <w:vAlign w:val="center"/>
            <w:hideMark/>
          </w:tcPr>
          <w:p w14:paraId="4FDC71EE"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EASC</w:t>
            </w:r>
          </w:p>
        </w:tc>
        <w:tc>
          <w:tcPr>
            <w:tcW w:w="3400" w:type="dxa"/>
            <w:tcBorders>
              <w:top w:val="nil"/>
              <w:left w:val="nil"/>
              <w:bottom w:val="single" w:sz="4" w:space="0" w:color="auto"/>
              <w:right w:val="single" w:sz="4" w:space="0" w:color="auto"/>
            </w:tcBorders>
            <w:shd w:val="clear" w:color="000000" w:fill="92D050"/>
            <w:noWrap/>
            <w:vAlign w:val="center"/>
            <w:hideMark/>
          </w:tcPr>
          <w:p w14:paraId="570BA41B"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PVC</w:t>
            </w:r>
          </w:p>
        </w:tc>
        <w:tc>
          <w:tcPr>
            <w:tcW w:w="1120" w:type="dxa"/>
            <w:tcBorders>
              <w:top w:val="nil"/>
              <w:left w:val="nil"/>
              <w:bottom w:val="single" w:sz="4" w:space="0" w:color="auto"/>
              <w:right w:val="single" w:sz="12" w:space="0" w:color="auto"/>
            </w:tcBorders>
            <w:shd w:val="clear" w:color="000000" w:fill="00BDBD"/>
            <w:vAlign w:val="center"/>
            <w:hideMark/>
          </w:tcPr>
          <w:p w14:paraId="74A3882E" w14:textId="77777777" w:rsidR="000A349F" w:rsidRPr="008A25C5" w:rsidRDefault="000A349F" w:rsidP="009B4497">
            <w:pPr>
              <w:overflowPunct/>
              <w:autoSpaceDE/>
              <w:autoSpaceDN/>
              <w:adjustRightInd/>
              <w:jc w:val="center"/>
              <w:textAlignment w:val="auto"/>
              <w:rPr>
                <w:b/>
                <w:color w:val="000000"/>
                <w:sz w:val="16"/>
              </w:rPr>
            </w:pPr>
            <w:r w:rsidRPr="008A25C5">
              <w:rPr>
                <w:b/>
                <w:color w:val="000000"/>
                <w:sz w:val="16"/>
              </w:rPr>
              <w:t>0,189,189</w:t>
            </w:r>
          </w:p>
        </w:tc>
      </w:tr>
      <w:tr w:rsidR="000A349F" w:rsidRPr="002C5BD2" w14:paraId="28C46D1B" w14:textId="77777777" w:rsidTr="009B4497">
        <w:trPr>
          <w:trHeight w:val="225"/>
        </w:trPr>
        <w:tc>
          <w:tcPr>
            <w:tcW w:w="340" w:type="dxa"/>
            <w:vMerge/>
            <w:tcBorders>
              <w:top w:val="nil"/>
              <w:left w:val="single" w:sz="12" w:space="0" w:color="auto"/>
              <w:bottom w:val="single" w:sz="8" w:space="0" w:color="000000"/>
              <w:right w:val="nil"/>
            </w:tcBorders>
            <w:vAlign w:val="center"/>
            <w:hideMark/>
          </w:tcPr>
          <w:p w14:paraId="2D34DD00"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600F132D"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EAU DE VILLE</w:t>
            </w:r>
          </w:p>
        </w:tc>
        <w:tc>
          <w:tcPr>
            <w:tcW w:w="476" w:type="dxa"/>
            <w:tcBorders>
              <w:top w:val="nil"/>
              <w:left w:val="nil"/>
              <w:bottom w:val="single" w:sz="4" w:space="0" w:color="auto"/>
              <w:right w:val="single" w:sz="4" w:space="0" w:color="auto"/>
            </w:tcBorders>
            <w:shd w:val="clear" w:color="auto" w:fill="auto"/>
            <w:noWrap/>
            <w:vAlign w:val="center"/>
            <w:hideMark/>
          </w:tcPr>
          <w:p w14:paraId="3D5F9ECF"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EDV</w:t>
            </w:r>
          </w:p>
        </w:tc>
        <w:tc>
          <w:tcPr>
            <w:tcW w:w="3400" w:type="dxa"/>
            <w:tcBorders>
              <w:top w:val="nil"/>
              <w:left w:val="nil"/>
              <w:bottom w:val="single" w:sz="4" w:space="0" w:color="auto"/>
              <w:right w:val="single" w:sz="4" w:space="0" w:color="auto"/>
            </w:tcBorders>
            <w:shd w:val="clear" w:color="000000" w:fill="92D050"/>
            <w:noWrap/>
            <w:vAlign w:val="center"/>
            <w:hideMark/>
          </w:tcPr>
          <w:p w14:paraId="185C2F89"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PVC</w:t>
            </w:r>
          </w:p>
        </w:tc>
        <w:tc>
          <w:tcPr>
            <w:tcW w:w="1120" w:type="dxa"/>
            <w:tcBorders>
              <w:top w:val="nil"/>
              <w:left w:val="nil"/>
              <w:bottom w:val="single" w:sz="4" w:space="0" w:color="auto"/>
              <w:right w:val="single" w:sz="12" w:space="0" w:color="auto"/>
            </w:tcBorders>
            <w:shd w:val="clear" w:color="000000" w:fill="007FFF"/>
            <w:vAlign w:val="center"/>
            <w:hideMark/>
          </w:tcPr>
          <w:p w14:paraId="2398676C" w14:textId="77777777" w:rsidR="000A349F" w:rsidRPr="008A25C5" w:rsidRDefault="000A349F" w:rsidP="009B4497">
            <w:pPr>
              <w:overflowPunct/>
              <w:autoSpaceDE/>
              <w:autoSpaceDN/>
              <w:adjustRightInd/>
              <w:jc w:val="center"/>
              <w:textAlignment w:val="auto"/>
              <w:rPr>
                <w:b/>
                <w:color w:val="000000"/>
                <w:sz w:val="16"/>
              </w:rPr>
            </w:pPr>
            <w:r w:rsidRPr="008A25C5">
              <w:rPr>
                <w:b/>
                <w:color w:val="000000"/>
                <w:sz w:val="16"/>
              </w:rPr>
              <w:t>0,127,255</w:t>
            </w:r>
          </w:p>
        </w:tc>
      </w:tr>
      <w:tr w:rsidR="000A349F" w:rsidRPr="002C5BD2" w14:paraId="00ACBF7B" w14:textId="77777777" w:rsidTr="009B4497">
        <w:trPr>
          <w:trHeight w:val="225"/>
        </w:trPr>
        <w:tc>
          <w:tcPr>
            <w:tcW w:w="340" w:type="dxa"/>
            <w:vMerge/>
            <w:tcBorders>
              <w:top w:val="nil"/>
              <w:left w:val="single" w:sz="12" w:space="0" w:color="auto"/>
              <w:bottom w:val="single" w:sz="8" w:space="0" w:color="000000"/>
              <w:right w:val="nil"/>
            </w:tcBorders>
            <w:vAlign w:val="center"/>
            <w:hideMark/>
          </w:tcPr>
          <w:p w14:paraId="129A7A9B"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4B5E3EF6"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EAU DE VILLE SECURITE</w:t>
            </w:r>
          </w:p>
        </w:tc>
        <w:tc>
          <w:tcPr>
            <w:tcW w:w="476" w:type="dxa"/>
            <w:tcBorders>
              <w:top w:val="nil"/>
              <w:left w:val="nil"/>
              <w:bottom w:val="single" w:sz="4" w:space="0" w:color="auto"/>
              <w:right w:val="single" w:sz="4" w:space="0" w:color="auto"/>
            </w:tcBorders>
            <w:shd w:val="clear" w:color="auto" w:fill="auto"/>
            <w:noWrap/>
            <w:vAlign w:val="center"/>
            <w:hideMark/>
          </w:tcPr>
          <w:p w14:paraId="79A2351C"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EDVS</w:t>
            </w:r>
          </w:p>
        </w:tc>
        <w:tc>
          <w:tcPr>
            <w:tcW w:w="3400" w:type="dxa"/>
            <w:tcBorders>
              <w:top w:val="nil"/>
              <w:left w:val="nil"/>
              <w:bottom w:val="single" w:sz="4" w:space="0" w:color="auto"/>
              <w:right w:val="single" w:sz="4" w:space="0" w:color="auto"/>
            </w:tcBorders>
            <w:shd w:val="clear" w:color="000000" w:fill="92D050"/>
            <w:noWrap/>
            <w:vAlign w:val="center"/>
            <w:hideMark/>
          </w:tcPr>
          <w:p w14:paraId="5EDC79E4"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PVC -C</w:t>
            </w:r>
          </w:p>
        </w:tc>
        <w:tc>
          <w:tcPr>
            <w:tcW w:w="1120" w:type="dxa"/>
            <w:tcBorders>
              <w:top w:val="nil"/>
              <w:left w:val="nil"/>
              <w:bottom w:val="single" w:sz="4" w:space="0" w:color="auto"/>
              <w:right w:val="single" w:sz="12" w:space="0" w:color="auto"/>
            </w:tcBorders>
            <w:shd w:val="clear" w:color="000000" w:fill="007FFF"/>
            <w:vAlign w:val="center"/>
            <w:hideMark/>
          </w:tcPr>
          <w:p w14:paraId="4B3D1072" w14:textId="77777777" w:rsidR="000A349F" w:rsidRPr="008A25C5" w:rsidRDefault="000A349F" w:rsidP="009B4497">
            <w:pPr>
              <w:overflowPunct/>
              <w:autoSpaceDE/>
              <w:autoSpaceDN/>
              <w:adjustRightInd/>
              <w:jc w:val="center"/>
              <w:textAlignment w:val="auto"/>
              <w:rPr>
                <w:b/>
                <w:color w:val="000000"/>
                <w:sz w:val="16"/>
              </w:rPr>
            </w:pPr>
            <w:r w:rsidRPr="008A25C5">
              <w:rPr>
                <w:b/>
                <w:color w:val="000000"/>
                <w:sz w:val="16"/>
              </w:rPr>
              <w:t>0,127,255</w:t>
            </w:r>
          </w:p>
        </w:tc>
      </w:tr>
      <w:tr w:rsidR="000A349F" w:rsidRPr="002C5BD2" w14:paraId="2E020549" w14:textId="77777777" w:rsidTr="009B4497">
        <w:trPr>
          <w:trHeight w:val="225"/>
        </w:trPr>
        <w:tc>
          <w:tcPr>
            <w:tcW w:w="340" w:type="dxa"/>
            <w:vMerge/>
            <w:tcBorders>
              <w:top w:val="nil"/>
              <w:left w:val="single" w:sz="12" w:space="0" w:color="auto"/>
              <w:bottom w:val="single" w:sz="8" w:space="0" w:color="000000"/>
              <w:right w:val="nil"/>
            </w:tcBorders>
            <w:vAlign w:val="center"/>
            <w:hideMark/>
          </w:tcPr>
          <w:p w14:paraId="7E3A91E5"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27FBF195"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EAU DE REFROIDISSEMENT ALLER</w:t>
            </w:r>
          </w:p>
        </w:tc>
        <w:tc>
          <w:tcPr>
            <w:tcW w:w="476" w:type="dxa"/>
            <w:tcBorders>
              <w:top w:val="nil"/>
              <w:left w:val="nil"/>
              <w:bottom w:val="single" w:sz="4" w:space="0" w:color="auto"/>
              <w:right w:val="single" w:sz="4" w:space="0" w:color="auto"/>
            </w:tcBorders>
            <w:shd w:val="clear" w:color="auto" w:fill="auto"/>
            <w:noWrap/>
            <w:vAlign w:val="center"/>
            <w:hideMark/>
          </w:tcPr>
          <w:p w14:paraId="076FBC05"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ERA</w:t>
            </w:r>
          </w:p>
        </w:tc>
        <w:tc>
          <w:tcPr>
            <w:tcW w:w="3400" w:type="dxa"/>
            <w:tcBorders>
              <w:top w:val="nil"/>
              <w:left w:val="nil"/>
              <w:bottom w:val="single" w:sz="4" w:space="0" w:color="auto"/>
              <w:right w:val="single" w:sz="4" w:space="0" w:color="auto"/>
            </w:tcBorders>
            <w:shd w:val="clear" w:color="000000" w:fill="92D050"/>
            <w:noWrap/>
            <w:vAlign w:val="center"/>
            <w:hideMark/>
          </w:tcPr>
          <w:p w14:paraId="648CCBF4"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PVC</w:t>
            </w:r>
          </w:p>
        </w:tc>
        <w:tc>
          <w:tcPr>
            <w:tcW w:w="1120" w:type="dxa"/>
            <w:tcBorders>
              <w:top w:val="nil"/>
              <w:left w:val="nil"/>
              <w:bottom w:val="single" w:sz="4" w:space="0" w:color="auto"/>
              <w:right w:val="single" w:sz="12" w:space="0" w:color="auto"/>
            </w:tcBorders>
            <w:shd w:val="clear" w:color="000000" w:fill="0000FF"/>
            <w:vAlign w:val="center"/>
            <w:hideMark/>
          </w:tcPr>
          <w:p w14:paraId="08793C11" w14:textId="77777777" w:rsidR="000A349F" w:rsidRPr="008A25C5" w:rsidRDefault="000A349F" w:rsidP="009B4497">
            <w:pPr>
              <w:overflowPunct/>
              <w:autoSpaceDE/>
              <w:autoSpaceDN/>
              <w:adjustRightInd/>
              <w:jc w:val="center"/>
              <w:textAlignment w:val="auto"/>
              <w:rPr>
                <w:b/>
                <w:color w:val="FFFFFF"/>
                <w:sz w:val="16"/>
              </w:rPr>
            </w:pPr>
            <w:r w:rsidRPr="008A25C5">
              <w:rPr>
                <w:b/>
                <w:color w:val="FFFFFF"/>
                <w:sz w:val="16"/>
              </w:rPr>
              <w:t>0,0,255</w:t>
            </w:r>
          </w:p>
        </w:tc>
      </w:tr>
      <w:tr w:rsidR="000A349F" w:rsidRPr="002C5BD2" w14:paraId="175D0E6E" w14:textId="77777777" w:rsidTr="009B4497">
        <w:trPr>
          <w:trHeight w:val="225"/>
        </w:trPr>
        <w:tc>
          <w:tcPr>
            <w:tcW w:w="340" w:type="dxa"/>
            <w:vMerge/>
            <w:tcBorders>
              <w:top w:val="nil"/>
              <w:left w:val="single" w:sz="12" w:space="0" w:color="auto"/>
              <w:bottom w:val="single" w:sz="8" w:space="0" w:color="000000"/>
              <w:right w:val="nil"/>
            </w:tcBorders>
            <w:vAlign w:val="center"/>
            <w:hideMark/>
          </w:tcPr>
          <w:p w14:paraId="1E918256"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4F41D54A"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EAU DE REFROIDISSEMENT RETOUR</w:t>
            </w:r>
          </w:p>
        </w:tc>
        <w:tc>
          <w:tcPr>
            <w:tcW w:w="476" w:type="dxa"/>
            <w:tcBorders>
              <w:top w:val="nil"/>
              <w:left w:val="nil"/>
              <w:bottom w:val="single" w:sz="4" w:space="0" w:color="auto"/>
              <w:right w:val="single" w:sz="4" w:space="0" w:color="auto"/>
            </w:tcBorders>
            <w:shd w:val="clear" w:color="auto" w:fill="auto"/>
            <w:noWrap/>
            <w:vAlign w:val="center"/>
            <w:hideMark/>
          </w:tcPr>
          <w:p w14:paraId="2BA04CA1"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ERR</w:t>
            </w:r>
          </w:p>
        </w:tc>
        <w:tc>
          <w:tcPr>
            <w:tcW w:w="3400" w:type="dxa"/>
            <w:tcBorders>
              <w:top w:val="nil"/>
              <w:left w:val="nil"/>
              <w:bottom w:val="single" w:sz="4" w:space="0" w:color="auto"/>
              <w:right w:val="single" w:sz="4" w:space="0" w:color="auto"/>
            </w:tcBorders>
            <w:shd w:val="clear" w:color="000000" w:fill="92D050"/>
            <w:noWrap/>
            <w:vAlign w:val="center"/>
            <w:hideMark/>
          </w:tcPr>
          <w:p w14:paraId="3FA880AC"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PVC</w:t>
            </w:r>
          </w:p>
        </w:tc>
        <w:tc>
          <w:tcPr>
            <w:tcW w:w="1120" w:type="dxa"/>
            <w:tcBorders>
              <w:top w:val="nil"/>
              <w:left w:val="nil"/>
              <w:bottom w:val="single" w:sz="4" w:space="0" w:color="auto"/>
              <w:right w:val="single" w:sz="12" w:space="0" w:color="auto"/>
            </w:tcBorders>
            <w:shd w:val="clear" w:color="000000" w:fill="FF0000"/>
            <w:vAlign w:val="center"/>
            <w:hideMark/>
          </w:tcPr>
          <w:p w14:paraId="3E5D2B90" w14:textId="77777777" w:rsidR="000A349F" w:rsidRPr="008A25C5" w:rsidRDefault="000A349F" w:rsidP="009B4497">
            <w:pPr>
              <w:overflowPunct/>
              <w:autoSpaceDE/>
              <w:autoSpaceDN/>
              <w:adjustRightInd/>
              <w:jc w:val="center"/>
              <w:textAlignment w:val="auto"/>
              <w:rPr>
                <w:b/>
                <w:color w:val="000000"/>
                <w:sz w:val="16"/>
              </w:rPr>
            </w:pPr>
            <w:r w:rsidRPr="008A25C5">
              <w:rPr>
                <w:b/>
                <w:color w:val="000000"/>
                <w:sz w:val="16"/>
              </w:rPr>
              <w:t>255,0,0</w:t>
            </w:r>
          </w:p>
        </w:tc>
      </w:tr>
      <w:tr w:rsidR="000A349F" w:rsidRPr="002C5BD2" w14:paraId="243CC3C2" w14:textId="77777777" w:rsidTr="009B4497">
        <w:trPr>
          <w:trHeight w:val="225"/>
        </w:trPr>
        <w:tc>
          <w:tcPr>
            <w:tcW w:w="340" w:type="dxa"/>
            <w:vMerge/>
            <w:tcBorders>
              <w:top w:val="nil"/>
              <w:left w:val="single" w:sz="12" w:space="0" w:color="auto"/>
              <w:bottom w:val="single" w:sz="8" w:space="0" w:color="000000"/>
              <w:right w:val="nil"/>
            </w:tcBorders>
            <w:vAlign w:val="center"/>
            <w:hideMark/>
          </w:tcPr>
          <w:p w14:paraId="67FF40A4"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465FB3A3"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REFROIDISSEMENT CHILLER ALLER</w:t>
            </w:r>
          </w:p>
        </w:tc>
        <w:tc>
          <w:tcPr>
            <w:tcW w:w="476" w:type="dxa"/>
            <w:tcBorders>
              <w:top w:val="nil"/>
              <w:left w:val="nil"/>
              <w:bottom w:val="single" w:sz="4" w:space="0" w:color="auto"/>
              <w:right w:val="single" w:sz="4" w:space="0" w:color="auto"/>
            </w:tcBorders>
            <w:shd w:val="clear" w:color="auto" w:fill="auto"/>
            <w:noWrap/>
            <w:vAlign w:val="center"/>
            <w:hideMark/>
          </w:tcPr>
          <w:p w14:paraId="607B48CF"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LIM-A</w:t>
            </w:r>
          </w:p>
        </w:tc>
        <w:tc>
          <w:tcPr>
            <w:tcW w:w="3400" w:type="dxa"/>
            <w:tcBorders>
              <w:top w:val="nil"/>
              <w:left w:val="nil"/>
              <w:bottom w:val="single" w:sz="4" w:space="0" w:color="auto"/>
              <w:right w:val="single" w:sz="4" w:space="0" w:color="auto"/>
            </w:tcBorders>
            <w:shd w:val="clear" w:color="000000" w:fill="92D050"/>
            <w:noWrap/>
            <w:vAlign w:val="center"/>
            <w:hideMark/>
          </w:tcPr>
          <w:p w14:paraId="74A509CF"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ISO - INOX 304L roulé soudé</w:t>
            </w:r>
          </w:p>
        </w:tc>
        <w:tc>
          <w:tcPr>
            <w:tcW w:w="1120" w:type="dxa"/>
            <w:tcBorders>
              <w:top w:val="nil"/>
              <w:left w:val="nil"/>
              <w:bottom w:val="single" w:sz="4" w:space="0" w:color="auto"/>
              <w:right w:val="single" w:sz="12" w:space="0" w:color="auto"/>
            </w:tcBorders>
            <w:shd w:val="clear" w:color="000000" w:fill="2E00BD"/>
            <w:vAlign w:val="center"/>
            <w:hideMark/>
          </w:tcPr>
          <w:p w14:paraId="7A763784" w14:textId="77777777" w:rsidR="000A349F" w:rsidRPr="008A25C5" w:rsidRDefault="000A349F" w:rsidP="009B4497">
            <w:pPr>
              <w:overflowPunct/>
              <w:autoSpaceDE/>
              <w:autoSpaceDN/>
              <w:adjustRightInd/>
              <w:jc w:val="center"/>
              <w:textAlignment w:val="auto"/>
              <w:rPr>
                <w:b/>
                <w:color w:val="FFFFFF"/>
                <w:sz w:val="16"/>
              </w:rPr>
            </w:pPr>
            <w:r w:rsidRPr="008A25C5">
              <w:rPr>
                <w:b/>
                <w:color w:val="FFFFFF"/>
                <w:sz w:val="16"/>
              </w:rPr>
              <w:t>46,0,189</w:t>
            </w:r>
          </w:p>
        </w:tc>
      </w:tr>
      <w:tr w:rsidR="000A349F" w:rsidRPr="002C5BD2" w14:paraId="676D452F" w14:textId="77777777" w:rsidTr="009B4497">
        <w:trPr>
          <w:trHeight w:val="225"/>
        </w:trPr>
        <w:tc>
          <w:tcPr>
            <w:tcW w:w="340" w:type="dxa"/>
            <w:vMerge/>
            <w:tcBorders>
              <w:top w:val="nil"/>
              <w:left w:val="single" w:sz="12" w:space="0" w:color="auto"/>
              <w:bottom w:val="single" w:sz="8" w:space="0" w:color="000000"/>
              <w:right w:val="nil"/>
            </w:tcBorders>
            <w:vAlign w:val="center"/>
            <w:hideMark/>
          </w:tcPr>
          <w:p w14:paraId="4A2EA63E"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7AAC7E46"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REFROIDISSEMENT CHILLER RETOUR</w:t>
            </w:r>
          </w:p>
        </w:tc>
        <w:tc>
          <w:tcPr>
            <w:tcW w:w="476" w:type="dxa"/>
            <w:tcBorders>
              <w:top w:val="nil"/>
              <w:left w:val="nil"/>
              <w:bottom w:val="single" w:sz="4" w:space="0" w:color="auto"/>
              <w:right w:val="single" w:sz="4" w:space="0" w:color="auto"/>
            </w:tcBorders>
            <w:shd w:val="clear" w:color="auto" w:fill="auto"/>
            <w:noWrap/>
            <w:vAlign w:val="center"/>
            <w:hideMark/>
          </w:tcPr>
          <w:p w14:paraId="467536E5"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LIM-R</w:t>
            </w:r>
          </w:p>
        </w:tc>
        <w:tc>
          <w:tcPr>
            <w:tcW w:w="3400" w:type="dxa"/>
            <w:tcBorders>
              <w:top w:val="nil"/>
              <w:left w:val="nil"/>
              <w:bottom w:val="single" w:sz="4" w:space="0" w:color="auto"/>
              <w:right w:val="single" w:sz="4" w:space="0" w:color="auto"/>
            </w:tcBorders>
            <w:shd w:val="clear" w:color="000000" w:fill="92D050"/>
            <w:noWrap/>
            <w:vAlign w:val="center"/>
            <w:hideMark/>
          </w:tcPr>
          <w:p w14:paraId="19C7C596"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ISO - INOX 304L roulé soudé</w:t>
            </w:r>
          </w:p>
        </w:tc>
        <w:tc>
          <w:tcPr>
            <w:tcW w:w="1120" w:type="dxa"/>
            <w:tcBorders>
              <w:top w:val="nil"/>
              <w:left w:val="nil"/>
              <w:bottom w:val="single" w:sz="4" w:space="0" w:color="auto"/>
              <w:right w:val="single" w:sz="12" w:space="0" w:color="auto"/>
            </w:tcBorders>
            <w:shd w:val="clear" w:color="000000" w:fill="FF007F"/>
            <w:vAlign w:val="center"/>
            <w:hideMark/>
          </w:tcPr>
          <w:p w14:paraId="1FF3CF88" w14:textId="77777777" w:rsidR="000A349F" w:rsidRPr="008A25C5" w:rsidRDefault="000A349F" w:rsidP="009B4497">
            <w:pPr>
              <w:overflowPunct/>
              <w:autoSpaceDE/>
              <w:autoSpaceDN/>
              <w:adjustRightInd/>
              <w:jc w:val="center"/>
              <w:textAlignment w:val="auto"/>
              <w:rPr>
                <w:b/>
                <w:color w:val="000000"/>
                <w:sz w:val="16"/>
              </w:rPr>
            </w:pPr>
            <w:r w:rsidRPr="008A25C5">
              <w:rPr>
                <w:b/>
                <w:color w:val="000000"/>
                <w:sz w:val="16"/>
              </w:rPr>
              <w:t>255,0,127</w:t>
            </w:r>
          </w:p>
        </w:tc>
      </w:tr>
      <w:tr w:rsidR="000A349F" w:rsidRPr="002C5BD2" w14:paraId="3165A7C2" w14:textId="77777777" w:rsidTr="009B4497">
        <w:trPr>
          <w:trHeight w:val="225"/>
        </w:trPr>
        <w:tc>
          <w:tcPr>
            <w:tcW w:w="340" w:type="dxa"/>
            <w:vMerge/>
            <w:tcBorders>
              <w:top w:val="nil"/>
              <w:left w:val="single" w:sz="12" w:space="0" w:color="auto"/>
              <w:bottom w:val="single" w:sz="8" w:space="0" w:color="000000"/>
              <w:right w:val="nil"/>
            </w:tcBorders>
            <w:vAlign w:val="center"/>
            <w:hideMark/>
          </w:tcPr>
          <w:p w14:paraId="6603FF6D"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426AF341"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EAU ULTRA PURE ALLER</w:t>
            </w:r>
          </w:p>
        </w:tc>
        <w:tc>
          <w:tcPr>
            <w:tcW w:w="476" w:type="dxa"/>
            <w:tcBorders>
              <w:top w:val="nil"/>
              <w:left w:val="nil"/>
              <w:bottom w:val="single" w:sz="4" w:space="0" w:color="auto"/>
              <w:right w:val="single" w:sz="4" w:space="0" w:color="auto"/>
            </w:tcBorders>
            <w:shd w:val="clear" w:color="auto" w:fill="auto"/>
            <w:noWrap/>
            <w:vAlign w:val="center"/>
            <w:hideMark/>
          </w:tcPr>
          <w:p w14:paraId="1C02EBB8"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EUP-A</w:t>
            </w:r>
          </w:p>
        </w:tc>
        <w:tc>
          <w:tcPr>
            <w:tcW w:w="3400" w:type="dxa"/>
            <w:tcBorders>
              <w:top w:val="nil"/>
              <w:left w:val="nil"/>
              <w:bottom w:val="single" w:sz="4" w:space="0" w:color="auto"/>
              <w:right w:val="single" w:sz="4" w:space="0" w:color="auto"/>
            </w:tcBorders>
            <w:shd w:val="clear" w:color="000000" w:fill="92D050"/>
            <w:noWrap/>
            <w:vAlign w:val="center"/>
            <w:hideMark/>
          </w:tcPr>
          <w:p w14:paraId="3719A2EC"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PVDF HP</w:t>
            </w:r>
          </w:p>
        </w:tc>
        <w:tc>
          <w:tcPr>
            <w:tcW w:w="1120" w:type="dxa"/>
            <w:tcBorders>
              <w:top w:val="nil"/>
              <w:left w:val="nil"/>
              <w:bottom w:val="single" w:sz="4" w:space="0" w:color="auto"/>
              <w:right w:val="single" w:sz="12" w:space="0" w:color="auto"/>
            </w:tcBorders>
            <w:shd w:val="clear" w:color="000000" w:fill="00BFFF"/>
            <w:vAlign w:val="center"/>
            <w:hideMark/>
          </w:tcPr>
          <w:p w14:paraId="6D8C1099" w14:textId="77777777" w:rsidR="000A349F" w:rsidRPr="008A25C5" w:rsidRDefault="000A349F" w:rsidP="009B4497">
            <w:pPr>
              <w:overflowPunct/>
              <w:autoSpaceDE/>
              <w:autoSpaceDN/>
              <w:adjustRightInd/>
              <w:jc w:val="center"/>
              <w:textAlignment w:val="auto"/>
              <w:rPr>
                <w:b/>
                <w:color w:val="000000"/>
                <w:sz w:val="16"/>
              </w:rPr>
            </w:pPr>
            <w:r w:rsidRPr="008A25C5">
              <w:rPr>
                <w:b/>
                <w:color w:val="000000"/>
                <w:sz w:val="16"/>
              </w:rPr>
              <w:t>0,191,255</w:t>
            </w:r>
          </w:p>
        </w:tc>
      </w:tr>
      <w:tr w:rsidR="000A349F" w:rsidRPr="002C5BD2" w14:paraId="5CF4765E" w14:textId="77777777" w:rsidTr="009B4497">
        <w:trPr>
          <w:trHeight w:val="240"/>
        </w:trPr>
        <w:tc>
          <w:tcPr>
            <w:tcW w:w="340" w:type="dxa"/>
            <w:vMerge/>
            <w:tcBorders>
              <w:top w:val="nil"/>
              <w:left w:val="single" w:sz="12" w:space="0" w:color="auto"/>
              <w:bottom w:val="single" w:sz="12" w:space="0" w:color="auto"/>
              <w:right w:val="nil"/>
            </w:tcBorders>
            <w:vAlign w:val="center"/>
            <w:hideMark/>
          </w:tcPr>
          <w:p w14:paraId="23E17FCA"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12" w:space="0" w:color="auto"/>
              <w:right w:val="single" w:sz="4" w:space="0" w:color="auto"/>
            </w:tcBorders>
            <w:shd w:val="clear" w:color="auto" w:fill="auto"/>
            <w:noWrap/>
            <w:vAlign w:val="center"/>
            <w:hideMark/>
          </w:tcPr>
          <w:p w14:paraId="1CF038B5"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EAU ULTRA PURE RETOUR</w:t>
            </w:r>
          </w:p>
        </w:tc>
        <w:tc>
          <w:tcPr>
            <w:tcW w:w="476" w:type="dxa"/>
            <w:tcBorders>
              <w:top w:val="nil"/>
              <w:left w:val="nil"/>
              <w:bottom w:val="single" w:sz="12" w:space="0" w:color="auto"/>
              <w:right w:val="single" w:sz="4" w:space="0" w:color="auto"/>
            </w:tcBorders>
            <w:shd w:val="clear" w:color="auto" w:fill="auto"/>
            <w:noWrap/>
            <w:vAlign w:val="center"/>
            <w:hideMark/>
          </w:tcPr>
          <w:p w14:paraId="46BC46CE" w14:textId="77777777" w:rsidR="000A349F" w:rsidRPr="008A25C5" w:rsidRDefault="000A349F" w:rsidP="009B4497">
            <w:pPr>
              <w:overflowPunct/>
              <w:autoSpaceDE/>
              <w:autoSpaceDN/>
              <w:adjustRightInd/>
              <w:jc w:val="center"/>
              <w:textAlignment w:val="auto"/>
              <w:rPr>
                <w:color w:val="000000"/>
                <w:sz w:val="16"/>
              </w:rPr>
            </w:pPr>
            <w:r w:rsidRPr="008A25C5">
              <w:rPr>
                <w:color w:val="000000"/>
                <w:sz w:val="16"/>
              </w:rPr>
              <w:t>EUP-R</w:t>
            </w:r>
          </w:p>
        </w:tc>
        <w:tc>
          <w:tcPr>
            <w:tcW w:w="3400" w:type="dxa"/>
            <w:tcBorders>
              <w:top w:val="nil"/>
              <w:left w:val="nil"/>
              <w:bottom w:val="single" w:sz="12" w:space="0" w:color="auto"/>
              <w:right w:val="single" w:sz="4" w:space="0" w:color="auto"/>
            </w:tcBorders>
            <w:shd w:val="clear" w:color="000000" w:fill="92D050"/>
            <w:noWrap/>
            <w:vAlign w:val="center"/>
            <w:hideMark/>
          </w:tcPr>
          <w:p w14:paraId="3FF51884"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PPH</w:t>
            </w:r>
          </w:p>
        </w:tc>
        <w:tc>
          <w:tcPr>
            <w:tcW w:w="1120" w:type="dxa"/>
            <w:tcBorders>
              <w:top w:val="nil"/>
              <w:left w:val="nil"/>
              <w:bottom w:val="single" w:sz="12" w:space="0" w:color="auto"/>
              <w:right w:val="single" w:sz="12" w:space="0" w:color="auto"/>
            </w:tcBorders>
            <w:shd w:val="clear" w:color="000000" w:fill="FF003F"/>
            <w:vAlign w:val="center"/>
            <w:hideMark/>
          </w:tcPr>
          <w:p w14:paraId="38BA44F6" w14:textId="77777777" w:rsidR="000A349F" w:rsidRPr="008A25C5" w:rsidRDefault="000A349F" w:rsidP="009B4497">
            <w:pPr>
              <w:overflowPunct/>
              <w:autoSpaceDE/>
              <w:autoSpaceDN/>
              <w:adjustRightInd/>
              <w:jc w:val="center"/>
              <w:textAlignment w:val="auto"/>
              <w:rPr>
                <w:b/>
                <w:color w:val="000000"/>
                <w:sz w:val="16"/>
              </w:rPr>
            </w:pPr>
            <w:r w:rsidRPr="008A25C5">
              <w:rPr>
                <w:b/>
                <w:color w:val="000000"/>
                <w:sz w:val="16"/>
              </w:rPr>
              <w:t>255,0,63</w:t>
            </w:r>
          </w:p>
        </w:tc>
      </w:tr>
      <w:tr w:rsidR="000A349F" w:rsidRPr="002C5BD2" w14:paraId="56AFD153" w14:textId="77777777" w:rsidTr="009B4497">
        <w:trPr>
          <w:trHeight w:val="225"/>
        </w:trPr>
        <w:tc>
          <w:tcPr>
            <w:tcW w:w="340" w:type="dxa"/>
            <w:vMerge w:val="restart"/>
            <w:tcBorders>
              <w:top w:val="single" w:sz="12" w:space="0" w:color="auto"/>
              <w:left w:val="single" w:sz="12" w:space="0" w:color="auto"/>
              <w:bottom w:val="single" w:sz="8" w:space="0" w:color="000000"/>
              <w:right w:val="nil"/>
            </w:tcBorders>
            <w:shd w:val="clear" w:color="auto" w:fill="auto"/>
            <w:noWrap/>
            <w:textDirection w:val="btLr"/>
            <w:vAlign w:val="center"/>
            <w:hideMark/>
          </w:tcPr>
          <w:p w14:paraId="296DEEA8" w14:textId="77777777" w:rsidR="000A349F" w:rsidRPr="002C5BD2" w:rsidRDefault="000A349F" w:rsidP="009B4497">
            <w:pPr>
              <w:overflowPunct/>
              <w:autoSpaceDE/>
              <w:autoSpaceDN/>
              <w:adjustRightInd/>
              <w:jc w:val="center"/>
              <w:textAlignment w:val="auto"/>
              <w:rPr>
                <w:rFonts w:cs="Arial"/>
                <w:b/>
                <w:bCs/>
                <w:color w:val="FF0000"/>
                <w:sz w:val="16"/>
                <w:szCs w:val="16"/>
              </w:rPr>
            </w:pPr>
            <w:r w:rsidRPr="002C5BD2">
              <w:rPr>
                <w:rFonts w:cs="Arial"/>
                <w:b/>
                <w:bCs/>
                <w:color w:val="FF0000"/>
                <w:sz w:val="16"/>
                <w:szCs w:val="16"/>
              </w:rPr>
              <w:t>EXHAUST</w:t>
            </w:r>
          </w:p>
        </w:tc>
        <w:tc>
          <w:tcPr>
            <w:tcW w:w="3204" w:type="dxa"/>
            <w:tcBorders>
              <w:top w:val="single" w:sz="12" w:space="0" w:color="auto"/>
              <w:left w:val="single" w:sz="8" w:space="0" w:color="auto"/>
              <w:bottom w:val="single" w:sz="4" w:space="0" w:color="auto"/>
              <w:right w:val="single" w:sz="4" w:space="0" w:color="auto"/>
            </w:tcBorders>
            <w:shd w:val="clear" w:color="auto" w:fill="auto"/>
            <w:noWrap/>
            <w:vAlign w:val="center"/>
            <w:hideMark/>
          </w:tcPr>
          <w:p w14:paraId="79697C31"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EXTRACTION ACIDE - BASE</w:t>
            </w:r>
          </w:p>
        </w:tc>
        <w:tc>
          <w:tcPr>
            <w:tcW w:w="476" w:type="dxa"/>
            <w:tcBorders>
              <w:top w:val="single" w:sz="12" w:space="0" w:color="auto"/>
              <w:left w:val="nil"/>
              <w:bottom w:val="single" w:sz="4" w:space="0" w:color="auto"/>
              <w:right w:val="single" w:sz="4" w:space="0" w:color="auto"/>
            </w:tcBorders>
            <w:shd w:val="clear" w:color="auto" w:fill="auto"/>
            <w:noWrap/>
            <w:vAlign w:val="center"/>
            <w:hideMark/>
          </w:tcPr>
          <w:p w14:paraId="5ECE69D9"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EXA</w:t>
            </w:r>
          </w:p>
        </w:tc>
        <w:tc>
          <w:tcPr>
            <w:tcW w:w="3400" w:type="dxa"/>
            <w:tcBorders>
              <w:top w:val="single" w:sz="12" w:space="0" w:color="auto"/>
              <w:left w:val="nil"/>
              <w:bottom w:val="single" w:sz="4" w:space="0" w:color="auto"/>
              <w:right w:val="single" w:sz="4" w:space="0" w:color="auto"/>
            </w:tcBorders>
            <w:shd w:val="clear" w:color="000000" w:fill="92D050"/>
            <w:noWrap/>
            <w:vAlign w:val="center"/>
            <w:hideMark/>
          </w:tcPr>
          <w:p w14:paraId="2FBF8206"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PVC M1</w:t>
            </w:r>
          </w:p>
        </w:tc>
        <w:tc>
          <w:tcPr>
            <w:tcW w:w="1120" w:type="dxa"/>
            <w:tcBorders>
              <w:top w:val="single" w:sz="12" w:space="0" w:color="auto"/>
              <w:left w:val="nil"/>
              <w:bottom w:val="single" w:sz="4" w:space="0" w:color="auto"/>
              <w:right w:val="single" w:sz="12" w:space="0" w:color="auto"/>
            </w:tcBorders>
            <w:shd w:val="clear" w:color="000000" w:fill="FFEAAA"/>
            <w:vAlign w:val="center"/>
            <w:hideMark/>
          </w:tcPr>
          <w:p w14:paraId="60EBF200" w14:textId="77777777" w:rsidR="000A349F" w:rsidRPr="002C5BD2" w:rsidRDefault="000A349F" w:rsidP="009B4497">
            <w:pPr>
              <w:overflowPunct/>
              <w:autoSpaceDE/>
              <w:autoSpaceDN/>
              <w:adjustRightInd/>
              <w:jc w:val="center"/>
              <w:textAlignment w:val="auto"/>
              <w:rPr>
                <w:rFonts w:cs="Arial"/>
                <w:b/>
                <w:bCs/>
                <w:color w:val="000000"/>
                <w:sz w:val="16"/>
                <w:szCs w:val="16"/>
              </w:rPr>
            </w:pPr>
            <w:r w:rsidRPr="002C5BD2">
              <w:rPr>
                <w:rFonts w:cs="Arial"/>
                <w:b/>
                <w:bCs/>
                <w:color w:val="000000"/>
                <w:sz w:val="16"/>
                <w:szCs w:val="16"/>
              </w:rPr>
              <w:t>255,234,170</w:t>
            </w:r>
          </w:p>
        </w:tc>
      </w:tr>
      <w:tr w:rsidR="000A349F" w:rsidRPr="002C5BD2" w14:paraId="0F65F40C" w14:textId="77777777" w:rsidTr="009B4497">
        <w:trPr>
          <w:trHeight w:val="225"/>
        </w:trPr>
        <w:tc>
          <w:tcPr>
            <w:tcW w:w="340" w:type="dxa"/>
            <w:vMerge/>
            <w:tcBorders>
              <w:top w:val="nil"/>
              <w:left w:val="single" w:sz="12" w:space="0" w:color="auto"/>
              <w:bottom w:val="single" w:sz="8" w:space="0" w:color="000000"/>
              <w:right w:val="nil"/>
            </w:tcBorders>
            <w:vAlign w:val="center"/>
            <w:hideMark/>
          </w:tcPr>
          <w:p w14:paraId="31FE4980"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03568001"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EXTRACTION CHIMIE</w:t>
            </w:r>
          </w:p>
        </w:tc>
        <w:tc>
          <w:tcPr>
            <w:tcW w:w="476" w:type="dxa"/>
            <w:tcBorders>
              <w:top w:val="nil"/>
              <w:left w:val="nil"/>
              <w:bottom w:val="single" w:sz="4" w:space="0" w:color="auto"/>
              <w:right w:val="single" w:sz="4" w:space="0" w:color="auto"/>
            </w:tcBorders>
            <w:shd w:val="clear" w:color="auto" w:fill="auto"/>
            <w:noWrap/>
            <w:vAlign w:val="center"/>
            <w:hideMark/>
          </w:tcPr>
          <w:p w14:paraId="28796B4D"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EXCH</w:t>
            </w:r>
          </w:p>
        </w:tc>
        <w:tc>
          <w:tcPr>
            <w:tcW w:w="3400" w:type="dxa"/>
            <w:tcBorders>
              <w:top w:val="nil"/>
              <w:left w:val="nil"/>
              <w:bottom w:val="single" w:sz="4" w:space="0" w:color="auto"/>
              <w:right w:val="single" w:sz="4" w:space="0" w:color="auto"/>
            </w:tcBorders>
            <w:shd w:val="clear" w:color="000000" w:fill="92D050"/>
            <w:noWrap/>
            <w:vAlign w:val="center"/>
            <w:hideMark/>
          </w:tcPr>
          <w:p w14:paraId="551620A5"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PVC M1</w:t>
            </w:r>
          </w:p>
        </w:tc>
        <w:tc>
          <w:tcPr>
            <w:tcW w:w="1120" w:type="dxa"/>
            <w:tcBorders>
              <w:top w:val="nil"/>
              <w:left w:val="nil"/>
              <w:bottom w:val="single" w:sz="4" w:space="0" w:color="auto"/>
              <w:right w:val="single" w:sz="12" w:space="0" w:color="auto"/>
            </w:tcBorders>
            <w:shd w:val="clear" w:color="000000" w:fill="FFBF00"/>
            <w:vAlign w:val="center"/>
            <w:hideMark/>
          </w:tcPr>
          <w:p w14:paraId="4CEF3235" w14:textId="77777777" w:rsidR="000A349F" w:rsidRPr="002C5BD2" w:rsidRDefault="000A349F" w:rsidP="009B4497">
            <w:pPr>
              <w:overflowPunct/>
              <w:autoSpaceDE/>
              <w:autoSpaceDN/>
              <w:adjustRightInd/>
              <w:jc w:val="center"/>
              <w:textAlignment w:val="auto"/>
              <w:rPr>
                <w:rFonts w:cs="Arial"/>
                <w:b/>
                <w:bCs/>
                <w:color w:val="000000"/>
                <w:sz w:val="16"/>
                <w:szCs w:val="16"/>
              </w:rPr>
            </w:pPr>
            <w:r w:rsidRPr="002C5BD2">
              <w:rPr>
                <w:rFonts w:cs="Arial"/>
                <w:b/>
                <w:bCs/>
                <w:color w:val="000000"/>
                <w:sz w:val="16"/>
                <w:szCs w:val="16"/>
              </w:rPr>
              <w:t>255,191,0</w:t>
            </w:r>
          </w:p>
        </w:tc>
      </w:tr>
      <w:tr w:rsidR="000A349F" w:rsidRPr="002C5BD2" w14:paraId="1ACDC936" w14:textId="77777777" w:rsidTr="009B4497">
        <w:trPr>
          <w:trHeight w:val="225"/>
        </w:trPr>
        <w:tc>
          <w:tcPr>
            <w:tcW w:w="340" w:type="dxa"/>
            <w:vMerge/>
            <w:tcBorders>
              <w:top w:val="nil"/>
              <w:left w:val="single" w:sz="12" w:space="0" w:color="auto"/>
              <w:bottom w:val="single" w:sz="8" w:space="0" w:color="000000"/>
              <w:right w:val="nil"/>
            </w:tcBorders>
            <w:vAlign w:val="center"/>
            <w:hideMark/>
          </w:tcPr>
          <w:p w14:paraId="55502D33"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7FE2EA3F"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EXTRACTION PROCESS</w:t>
            </w:r>
          </w:p>
        </w:tc>
        <w:tc>
          <w:tcPr>
            <w:tcW w:w="476" w:type="dxa"/>
            <w:tcBorders>
              <w:top w:val="nil"/>
              <w:left w:val="nil"/>
              <w:bottom w:val="single" w:sz="4" w:space="0" w:color="auto"/>
              <w:right w:val="single" w:sz="4" w:space="0" w:color="auto"/>
            </w:tcBorders>
            <w:shd w:val="clear" w:color="auto" w:fill="auto"/>
            <w:noWrap/>
            <w:vAlign w:val="center"/>
            <w:hideMark/>
          </w:tcPr>
          <w:p w14:paraId="3F41623B"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EXPR</w:t>
            </w:r>
          </w:p>
        </w:tc>
        <w:tc>
          <w:tcPr>
            <w:tcW w:w="3400" w:type="dxa"/>
            <w:tcBorders>
              <w:top w:val="nil"/>
              <w:left w:val="nil"/>
              <w:bottom w:val="single" w:sz="4" w:space="0" w:color="auto"/>
              <w:right w:val="single" w:sz="4" w:space="0" w:color="auto"/>
            </w:tcBorders>
            <w:shd w:val="clear" w:color="000000" w:fill="92D050"/>
            <w:noWrap/>
            <w:vAlign w:val="center"/>
            <w:hideMark/>
          </w:tcPr>
          <w:p w14:paraId="4A624846"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INOX 304L Type Jacob</w:t>
            </w:r>
          </w:p>
        </w:tc>
        <w:tc>
          <w:tcPr>
            <w:tcW w:w="1120" w:type="dxa"/>
            <w:tcBorders>
              <w:top w:val="nil"/>
              <w:left w:val="nil"/>
              <w:bottom w:val="single" w:sz="4" w:space="0" w:color="auto"/>
              <w:right w:val="single" w:sz="12" w:space="0" w:color="auto"/>
            </w:tcBorders>
            <w:shd w:val="clear" w:color="000000" w:fill="FF7F00"/>
            <w:vAlign w:val="center"/>
            <w:hideMark/>
          </w:tcPr>
          <w:p w14:paraId="377B9347" w14:textId="77777777" w:rsidR="000A349F" w:rsidRPr="002C5BD2" w:rsidRDefault="000A349F" w:rsidP="009B4497">
            <w:pPr>
              <w:overflowPunct/>
              <w:autoSpaceDE/>
              <w:autoSpaceDN/>
              <w:adjustRightInd/>
              <w:jc w:val="center"/>
              <w:textAlignment w:val="auto"/>
              <w:rPr>
                <w:rFonts w:cs="Arial"/>
                <w:b/>
                <w:bCs/>
                <w:color w:val="000000"/>
                <w:sz w:val="16"/>
                <w:szCs w:val="16"/>
              </w:rPr>
            </w:pPr>
            <w:r w:rsidRPr="002C5BD2">
              <w:rPr>
                <w:rFonts w:cs="Arial"/>
                <w:b/>
                <w:bCs/>
                <w:color w:val="000000"/>
                <w:sz w:val="16"/>
                <w:szCs w:val="16"/>
              </w:rPr>
              <w:t>255,127,0</w:t>
            </w:r>
          </w:p>
        </w:tc>
      </w:tr>
      <w:tr w:rsidR="000A349F" w:rsidRPr="002C5BD2" w14:paraId="58BE1777" w14:textId="77777777" w:rsidTr="009B4497">
        <w:trPr>
          <w:trHeight w:val="225"/>
        </w:trPr>
        <w:tc>
          <w:tcPr>
            <w:tcW w:w="340" w:type="dxa"/>
            <w:vMerge/>
            <w:tcBorders>
              <w:top w:val="nil"/>
              <w:left w:val="single" w:sz="12" w:space="0" w:color="auto"/>
              <w:bottom w:val="single" w:sz="8" w:space="0" w:color="000000"/>
              <w:right w:val="nil"/>
            </w:tcBorders>
            <w:vAlign w:val="center"/>
            <w:hideMark/>
          </w:tcPr>
          <w:p w14:paraId="63ACDBDB"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797B4615"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EXTRACTION POMPE A VIDE</w:t>
            </w:r>
          </w:p>
        </w:tc>
        <w:tc>
          <w:tcPr>
            <w:tcW w:w="476" w:type="dxa"/>
            <w:tcBorders>
              <w:top w:val="nil"/>
              <w:left w:val="nil"/>
              <w:bottom w:val="single" w:sz="4" w:space="0" w:color="auto"/>
              <w:right w:val="single" w:sz="4" w:space="0" w:color="auto"/>
            </w:tcBorders>
            <w:shd w:val="clear" w:color="auto" w:fill="auto"/>
            <w:noWrap/>
            <w:vAlign w:val="center"/>
            <w:hideMark/>
          </w:tcPr>
          <w:p w14:paraId="093C988E"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EXPV</w:t>
            </w:r>
          </w:p>
        </w:tc>
        <w:tc>
          <w:tcPr>
            <w:tcW w:w="3400" w:type="dxa"/>
            <w:tcBorders>
              <w:top w:val="nil"/>
              <w:left w:val="nil"/>
              <w:bottom w:val="single" w:sz="4" w:space="0" w:color="auto"/>
              <w:right w:val="single" w:sz="4" w:space="0" w:color="auto"/>
            </w:tcBorders>
            <w:shd w:val="clear" w:color="000000" w:fill="92D050"/>
            <w:noWrap/>
            <w:vAlign w:val="center"/>
            <w:hideMark/>
          </w:tcPr>
          <w:p w14:paraId="74B53C0D"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ISO - INOX 304L roulé soudé</w:t>
            </w:r>
          </w:p>
        </w:tc>
        <w:tc>
          <w:tcPr>
            <w:tcW w:w="1120" w:type="dxa"/>
            <w:tcBorders>
              <w:top w:val="nil"/>
              <w:left w:val="nil"/>
              <w:bottom w:val="single" w:sz="4" w:space="0" w:color="auto"/>
              <w:right w:val="single" w:sz="12" w:space="0" w:color="auto"/>
            </w:tcBorders>
            <w:shd w:val="clear" w:color="000000" w:fill="FF3F00"/>
            <w:vAlign w:val="center"/>
            <w:hideMark/>
          </w:tcPr>
          <w:p w14:paraId="67CDAEF7" w14:textId="77777777" w:rsidR="000A349F" w:rsidRPr="002C5BD2" w:rsidRDefault="000A349F" w:rsidP="009B4497">
            <w:pPr>
              <w:overflowPunct/>
              <w:autoSpaceDE/>
              <w:autoSpaceDN/>
              <w:adjustRightInd/>
              <w:jc w:val="center"/>
              <w:textAlignment w:val="auto"/>
              <w:rPr>
                <w:rFonts w:cs="Arial"/>
                <w:b/>
                <w:bCs/>
                <w:color w:val="000000"/>
                <w:sz w:val="16"/>
                <w:szCs w:val="16"/>
              </w:rPr>
            </w:pPr>
            <w:r w:rsidRPr="002C5BD2">
              <w:rPr>
                <w:rFonts w:cs="Arial"/>
                <w:b/>
                <w:bCs/>
                <w:color w:val="000000"/>
                <w:sz w:val="16"/>
                <w:szCs w:val="16"/>
              </w:rPr>
              <w:t>255,63,0</w:t>
            </w:r>
          </w:p>
        </w:tc>
      </w:tr>
      <w:tr w:rsidR="000A349F" w:rsidRPr="002C5BD2" w14:paraId="495A9989" w14:textId="77777777" w:rsidTr="009B4497">
        <w:trPr>
          <w:trHeight w:val="225"/>
        </w:trPr>
        <w:tc>
          <w:tcPr>
            <w:tcW w:w="340" w:type="dxa"/>
            <w:vMerge/>
            <w:tcBorders>
              <w:top w:val="nil"/>
              <w:left w:val="single" w:sz="12" w:space="0" w:color="auto"/>
              <w:bottom w:val="single" w:sz="8" w:space="0" w:color="000000"/>
              <w:right w:val="nil"/>
            </w:tcBorders>
            <w:vAlign w:val="center"/>
            <w:hideMark/>
          </w:tcPr>
          <w:p w14:paraId="0F9712FD"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31C036D3"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EXTRACTION SCRUBBER</w:t>
            </w:r>
          </w:p>
        </w:tc>
        <w:tc>
          <w:tcPr>
            <w:tcW w:w="476" w:type="dxa"/>
            <w:tcBorders>
              <w:top w:val="nil"/>
              <w:left w:val="nil"/>
              <w:bottom w:val="single" w:sz="4" w:space="0" w:color="auto"/>
              <w:right w:val="single" w:sz="4" w:space="0" w:color="auto"/>
            </w:tcBorders>
            <w:shd w:val="clear" w:color="auto" w:fill="auto"/>
            <w:noWrap/>
            <w:vAlign w:val="center"/>
            <w:hideMark/>
          </w:tcPr>
          <w:p w14:paraId="3603F7FF"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EXSC</w:t>
            </w:r>
          </w:p>
        </w:tc>
        <w:tc>
          <w:tcPr>
            <w:tcW w:w="3400" w:type="dxa"/>
            <w:tcBorders>
              <w:top w:val="nil"/>
              <w:left w:val="nil"/>
              <w:bottom w:val="single" w:sz="4" w:space="0" w:color="auto"/>
              <w:right w:val="single" w:sz="4" w:space="0" w:color="auto"/>
            </w:tcBorders>
            <w:shd w:val="clear" w:color="000000" w:fill="92D050"/>
            <w:noWrap/>
            <w:vAlign w:val="center"/>
            <w:hideMark/>
          </w:tcPr>
          <w:p w14:paraId="514DC615"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 xml:space="preserve">PVDF </w:t>
            </w:r>
            <w:proofErr w:type="spellStart"/>
            <w:r w:rsidRPr="002C5BD2">
              <w:rPr>
                <w:rFonts w:cs="Arial"/>
                <w:color w:val="000000"/>
                <w:sz w:val="16"/>
                <w:szCs w:val="16"/>
              </w:rPr>
              <w:t>Ventil</w:t>
            </w:r>
            <w:proofErr w:type="spellEnd"/>
          </w:p>
        </w:tc>
        <w:tc>
          <w:tcPr>
            <w:tcW w:w="1120" w:type="dxa"/>
            <w:tcBorders>
              <w:top w:val="nil"/>
              <w:left w:val="nil"/>
              <w:bottom w:val="single" w:sz="4" w:space="0" w:color="auto"/>
              <w:right w:val="single" w:sz="12" w:space="0" w:color="auto"/>
            </w:tcBorders>
            <w:shd w:val="clear" w:color="000000" w:fill="BD0000"/>
            <w:vAlign w:val="center"/>
            <w:hideMark/>
          </w:tcPr>
          <w:p w14:paraId="2FB4E24E" w14:textId="77777777" w:rsidR="000A349F" w:rsidRPr="002C5BD2" w:rsidRDefault="000A349F" w:rsidP="009B4497">
            <w:pPr>
              <w:overflowPunct/>
              <w:autoSpaceDE/>
              <w:autoSpaceDN/>
              <w:adjustRightInd/>
              <w:jc w:val="center"/>
              <w:textAlignment w:val="auto"/>
              <w:rPr>
                <w:rFonts w:cs="Arial"/>
                <w:b/>
                <w:bCs/>
                <w:color w:val="000000"/>
                <w:sz w:val="16"/>
                <w:szCs w:val="16"/>
              </w:rPr>
            </w:pPr>
            <w:r w:rsidRPr="002C5BD2">
              <w:rPr>
                <w:rFonts w:cs="Arial"/>
                <w:b/>
                <w:bCs/>
                <w:color w:val="000000"/>
                <w:sz w:val="16"/>
                <w:szCs w:val="16"/>
              </w:rPr>
              <w:t>189,0,0</w:t>
            </w:r>
          </w:p>
        </w:tc>
      </w:tr>
      <w:tr w:rsidR="000A349F" w:rsidRPr="002C5BD2" w14:paraId="5CF00AB5" w14:textId="77777777" w:rsidTr="009B4497">
        <w:trPr>
          <w:trHeight w:val="225"/>
        </w:trPr>
        <w:tc>
          <w:tcPr>
            <w:tcW w:w="340" w:type="dxa"/>
            <w:vMerge/>
            <w:tcBorders>
              <w:top w:val="nil"/>
              <w:left w:val="single" w:sz="12" w:space="0" w:color="auto"/>
              <w:bottom w:val="single" w:sz="8" w:space="0" w:color="000000"/>
              <w:right w:val="nil"/>
            </w:tcBorders>
            <w:vAlign w:val="center"/>
            <w:hideMark/>
          </w:tcPr>
          <w:p w14:paraId="33C0F663"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0CB8F0BC"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EXTRACTION THERMIE</w:t>
            </w:r>
          </w:p>
        </w:tc>
        <w:tc>
          <w:tcPr>
            <w:tcW w:w="476" w:type="dxa"/>
            <w:tcBorders>
              <w:top w:val="nil"/>
              <w:left w:val="nil"/>
              <w:bottom w:val="single" w:sz="4" w:space="0" w:color="auto"/>
              <w:right w:val="single" w:sz="4" w:space="0" w:color="auto"/>
            </w:tcBorders>
            <w:shd w:val="clear" w:color="auto" w:fill="auto"/>
            <w:noWrap/>
            <w:vAlign w:val="center"/>
            <w:hideMark/>
          </w:tcPr>
          <w:p w14:paraId="2DF81BB0"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EXTH</w:t>
            </w:r>
          </w:p>
        </w:tc>
        <w:tc>
          <w:tcPr>
            <w:tcW w:w="3400" w:type="dxa"/>
            <w:tcBorders>
              <w:top w:val="nil"/>
              <w:left w:val="nil"/>
              <w:bottom w:val="single" w:sz="4" w:space="0" w:color="auto"/>
              <w:right w:val="single" w:sz="4" w:space="0" w:color="auto"/>
            </w:tcBorders>
            <w:shd w:val="clear" w:color="000000" w:fill="92D050"/>
            <w:noWrap/>
            <w:vAlign w:val="center"/>
            <w:hideMark/>
          </w:tcPr>
          <w:p w14:paraId="224AFC0A"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INOX 304L Type Jacob</w:t>
            </w:r>
          </w:p>
        </w:tc>
        <w:tc>
          <w:tcPr>
            <w:tcW w:w="1120" w:type="dxa"/>
            <w:tcBorders>
              <w:top w:val="nil"/>
              <w:left w:val="nil"/>
              <w:bottom w:val="single" w:sz="4" w:space="0" w:color="auto"/>
              <w:right w:val="single" w:sz="12" w:space="0" w:color="auto"/>
            </w:tcBorders>
            <w:shd w:val="clear" w:color="000000" w:fill="810000"/>
            <w:vAlign w:val="center"/>
            <w:hideMark/>
          </w:tcPr>
          <w:p w14:paraId="31B3E1F4" w14:textId="77777777" w:rsidR="000A349F" w:rsidRPr="002C5BD2" w:rsidRDefault="000A349F" w:rsidP="009B4497">
            <w:pPr>
              <w:overflowPunct/>
              <w:autoSpaceDE/>
              <w:autoSpaceDN/>
              <w:adjustRightInd/>
              <w:jc w:val="center"/>
              <w:textAlignment w:val="auto"/>
              <w:rPr>
                <w:rFonts w:cs="Arial"/>
                <w:b/>
                <w:bCs/>
                <w:color w:val="FFFFFF"/>
                <w:sz w:val="16"/>
                <w:szCs w:val="16"/>
              </w:rPr>
            </w:pPr>
            <w:r w:rsidRPr="002C5BD2">
              <w:rPr>
                <w:rFonts w:cs="Arial"/>
                <w:b/>
                <w:bCs/>
                <w:color w:val="FFFFFF"/>
                <w:sz w:val="16"/>
                <w:szCs w:val="16"/>
              </w:rPr>
              <w:t>129,0,0</w:t>
            </w:r>
          </w:p>
        </w:tc>
      </w:tr>
      <w:tr w:rsidR="000A349F" w:rsidRPr="002C5BD2" w14:paraId="4A6DE826" w14:textId="77777777" w:rsidTr="009B4497">
        <w:trPr>
          <w:trHeight w:val="240"/>
        </w:trPr>
        <w:tc>
          <w:tcPr>
            <w:tcW w:w="340" w:type="dxa"/>
            <w:vMerge/>
            <w:tcBorders>
              <w:top w:val="nil"/>
              <w:left w:val="single" w:sz="12" w:space="0" w:color="auto"/>
              <w:bottom w:val="single" w:sz="12" w:space="0" w:color="auto"/>
              <w:right w:val="nil"/>
            </w:tcBorders>
            <w:vAlign w:val="center"/>
            <w:hideMark/>
          </w:tcPr>
          <w:p w14:paraId="7FD79D03"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12" w:space="0" w:color="auto"/>
              <w:right w:val="single" w:sz="4" w:space="0" w:color="auto"/>
            </w:tcBorders>
            <w:shd w:val="clear" w:color="auto" w:fill="auto"/>
            <w:noWrap/>
            <w:vAlign w:val="center"/>
            <w:hideMark/>
          </w:tcPr>
          <w:p w14:paraId="0DAF8570"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EXTRACTION SOLVANT</w:t>
            </w:r>
          </w:p>
        </w:tc>
        <w:tc>
          <w:tcPr>
            <w:tcW w:w="476" w:type="dxa"/>
            <w:tcBorders>
              <w:top w:val="nil"/>
              <w:left w:val="nil"/>
              <w:bottom w:val="single" w:sz="12" w:space="0" w:color="auto"/>
              <w:right w:val="single" w:sz="4" w:space="0" w:color="auto"/>
            </w:tcBorders>
            <w:shd w:val="clear" w:color="auto" w:fill="auto"/>
            <w:noWrap/>
            <w:vAlign w:val="center"/>
            <w:hideMark/>
          </w:tcPr>
          <w:p w14:paraId="219ECB38"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EXS</w:t>
            </w:r>
          </w:p>
        </w:tc>
        <w:tc>
          <w:tcPr>
            <w:tcW w:w="3400" w:type="dxa"/>
            <w:tcBorders>
              <w:top w:val="nil"/>
              <w:left w:val="nil"/>
              <w:bottom w:val="single" w:sz="12" w:space="0" w:color="auto"/>
              <w:right w:val="single" w:sz="4" w:space="0" w:color="auto"/>
            </w:tcBorders>
            <w:shd w:val="clear" w:color="000000" w:fill="92D050"/>
            <w:noWrap/>
            <w:vAlign w:val="center"/>
            <w:hideMark/>
          </w:tcPr>
          <w:p w14:paraId="63E6D94A"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INOX 304L Type Jacob</w:t>
            </w:r>
          </w:p>
        </w:tc>
        <w:tc>
          <w:tcPr>
            <w:tcW w:w="1120" w:type="dxa"/>
            <w:tcBorders>
              <w:top w:val="nil"/>
              <w:left w:val="nil"/>
              <w:bottom w:val="single" w:sz="12" w:space="0" w:color="auto"/>
              <w:right w:val="single" w:sz="12" w:space="0" w:color="auto"/>
            </w:tcBorders>
            <w:shd w:val="clear" w:color="000000" w:fill="680000"/>
            <w:vAlign w:val="center"/>
            <w:hideMark/>
          </w:tcPr>
          <w:p w14:paraId="2A2AE3B2" w14:textId="77777777" w:rsidR="000A349F" w:rsidRPr="002C5BD2" w:rsidRDefault="000A349F" w:rsidP="009B4497">
            <w:pPr>
              <w:overflowPunct/>
              <w:autoSpaceDE/>
              <w:autoSpaceDN/>
              <w:adjustRightInd/>
              <w:jc w:val="center"/>
              <w:textAlignment w:val="auto"/>
              <w:rPr>
                <w:rFonts w:cs="Arial"/>
                <w:b/>
                <w:bCs/>
                <w:color w:val="FFFFFF"/>
                <w:sz w:val="16"/>
                <w:szCs w:val="16"/>
              </w:rPr>
            </w:pPr>
            <w:r w:rsidRPr="002C5BD2">
              <w:rPr>
                <w:rFonts w:cs="Arial"/>
                <w:b/>
                <w:bCs/>
                <w:color w:val="FFFFFF"/>
                <w:sz w:val="16"/>
                <w:szCs w:val="16"/>
              </w:rPr>
              <w:t>104,0,0</w:t>
            </w:r>
          </w:p>
        </w:tc>
      </w:tr>
      <w:tr w:rsidR="000A349F" w:rsidRPr="002C5BD2" w14:paraId="4874ADD3" w14:textId="77777777" w:rsidTr="009B4497">
        <w:trPr>
          <w:trHeight w:val="225"/>
        </w:trPr>
        <w:tc>
          <w:tcPr>
            <w:tcW w:w="340" w:type="dxa"/>
            <w:vMerge w:val="restart"/>
            <w:tcBorders>
              <w:top w:val="single" w:sz="12" w:space="0" w:color="auto"/>
              <w:left w:val="single" w:sz="12" w:space="0" w:color="auto"/>
              <w:bottom w:val="single" w:sz="8" w:space="0" w:color="000000"/>
              <w:right w:val="nil"/>
            </w:tcBorders>
            <w:shd w:val="clear" w:color="auto" w:fill="auto"/>
            <w:noWrap/>
            <w:textDirection w:val="btLr"/>
            <w:vAlign w:val="center"/>
            <w:hideMark/>
          </w:tcPr>
          <w:p w14:paraId="756FD464" w14:textId="77777777" w:rsidR="000A349F" w:rsidRPr="002C5BD2" w:rsidRDefault="000A349F" w:rsidP="009B4497">
            <w:pPr>
              <w:overflowPunct/>
              <w:autoSpaceDE/>
              <w:autoSpaceDN/>
              <w:adjustRightInd/>
              <w:jc w:val="center"/>
              <w:textAlignment w:val="auto"/>
              <w:rPr>
                <w:rFonts w:cs="Arial"/>
                <w:b/>
                <w:bCs/>
                <w:color w:val="FF0000"/>
                <w:sz w:val="16"/>
                <w:szCs w:val="16"/>
              </w:rPr>
            </w:pPr>
            <w:r w:rsidRPr="002C5BD2">
              <w:rPr>
                <w:rFonts w:cs="Arial"/>
                <w:b/>
                <w:bCs/>
                <w:color w:val="FF0000"/>
                <w:sz w:val="16"/>
                <w:szCs w:val="16"/>
              </w:rPr>
              <w:t>VIDE</w:t>
            </w:r>
          </w:p>
        </w:tc>
        <w:tc>
          <w:tcPr>
            <w:tcW w:w="3204" w:type="dxa"/>
            <w:tcBorders>
              <w:top w:val="single" w:sz="12" w:space="0" w:color="auto"/>
              <w:left w:val="single" w:sz="8" w:space="0" w:color="auto"/>
              <w:bottom w:val="single" w:sz="4" w:space="0" w:color="auto"/>
              <w:right w:val="single" w:sz="4" w:space="0" w:color="auto"/>
            </w:tcBorders>
            <w:shd w:val="clear" w:color="auto" w:fill="auto"/>
            <w:noWrap/>
            <w:vAlign w:val="center"/>
            <w:hideMark/>
          </w:tcPr>
          <w:p w14:paraId="5E33F152"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VIDE MACHINE</w:t>
            </w:r>
          </w:p>
        </w:tc>
        <w:tc>
          <w:tcPr>
            <w:tcW w:w="476" w:type="dxa"/>
            <w:tcBorders>
              <w:top w:val="single" w:sz="12" w:space="0" w:color="auto"/>
              <w:left w:val="nil"/>
              <w:bottom w:val="single" w:sz="4" w:space="0" w:color="auto"/>
              <w:right w:val="single" w:sz="4" w:space="0" w:color="auto"/>
            </w:tcBorders>
            <w:shd w:val="clear" w:color="auto" w:fill="auto"/>
            <w:noWrap/>
            <w:vAlign w:val="center"/>
            <w:hideMark/>
          </w:tcPr>
          <w:p w14:paraId="09BDAD56"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VDM</w:t>
            </w:r>
          </w:p>
        </w:tc>
        <w:tc>
          <w:tcPr>
            <w:tcW w:w="3400" w:type="dxa"/>
            <w:tcBorders>
              <w:top w:val="single" w:sz="12" w:space="0" w:color="auto"/>
              <w:left w:val="nil"/>
              <w:bottom w:val="single" w:sz="4" w:space="0" w:color="auto"/>
              <w:right w:val="single" w:sz="4" w:space="0" w:color="auto"/>
            </w:tcBorders>
            <w:shd w:val="clear" w:color="000000" w:fill="92D050"/>
            <w:noWrap/>
            <w:vAlign w:val="center"/>
            <w:hideMark/>
          </w:tcPr>
          <w:p w14:paraId="4CAF67DA"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ISO - INOX 316L roulé soudé</w:t>
            </w:r>
          </w:p>
        </w:tc>
        <w:tc>
          <w:tcPr>
            <w:tcW w:w="1120" w:type="dxa"/>
            <w:tcBorders>
              <w:top w:val="single" w:sz="12" w:space="0" w:color="auto"/>
              <w:left w:val="nil"/>
              <w:bottom w:val="single" w:sz="4" w:space="0" w:color="auto"/>
              <w:right w:val="single" w:sz="12" w:space="0" w:color="auto"/>
            </w:tcBorders>
            <w:shd w:val="clear" w:color="000000" w:fill="000000"/>
            <w:vAlign w:val="center"/>
            <w:hideMark/>
          </w:tcPr>
          <w:p w14:paraId="002FE519" w14:textId="77777777" w:rsidR="000A349F" w:rsidRPr="002C5BD2" w:rsidRDefault="000A349F" w:rsidP="009B4497">
            <w:pPr>
              <w:overflowPunct/>
              <w:autoSpaceDE/>
              <w:autoSpaceDN/>
              <w:adjustRightInd/>
              <w:jc w:val="center"/>
              <w:textAlignment w:val="auto"/>
              <w:rPr>
                <w:rFonts w:cs="Arial"/>
                <w:b/>
                <w:bCs/>
                <w:color w:val="FFFFFF"/>
                <w:sz w:val="16"/>
                <w:szCs w:val="16"/>
              </w:rPr>
            </w:pPr>
            <w:r w:rsidRPr="002C5BD2">
              <w:rPr>
                <w:rFonts w:cs="Arial"/>
                <w:b/>
                <w:bCs/>
                <w:color w:val="FFFFFF"/>
                <w:sz w:val="16"/>
                <w:szCs w:val="16"/>
              </w:rPr>
              <w:t>0,0,0</w:t>
            </w:r>
          </w:p>
        </w:tc>
      </w:tr>
      <w:tr w:rsidR="000A349F" w:rsidRPr="002C5BD2" w14:paraId="48228D38" w14:textId="77777777" w:rsidTr="009B4497">
        <w:trPr>
          <w:trHeight w:val="225"/>
        </w:trPr>
        <w:tc>
          <w:tcPr>
            <w:tcW w:w="340" w:type="dxa"/>
            <w:vMerge/>
            <w:tcBorders>
              <w:top w:val="nil"/>
              <w:left w:val="single" w:sz="12" w:space="0" w:color="auto"/>
              <w:bottom w:val="single" w:sz="8" w:space="0" w:color="000000"/>
              <w:right w:val="nil"/>
            </w:tcBorders>
            <w:vAlign w:val="center"/>
            <w:hideMark/>
          </w:tcPr>
          <w:p w14:paraId="3F3D44E8"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4" w:space="0" w:color="auto"/>
              <w:right w:val="single" w:sz="4" w:space="0" w:color="auto"/>
            </w:tcBorders>
            <w:shd w:val="clear" w:color="auto" w:fill="auto"/>
            <w:noWrap/>
            <w:vAlign w:val="center"/>
            <w:hideMark/>
          </w:tcPr>
          <w:p w14:paraId="2C89448F"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VIDE PIPETTE</w:t>
            </w:r>
          </w:p>
        </w:tc>
        <w:tc>
          <w:tcPr>
            <w:tcW w:w="476" w:type="dxa"/>
            <w:tcBorders>
              <w:top w:val="nil"/>
              <w:left w:val="nil"/>
              <w:bottom w:val="single" w:sz="4" w:space="0" w:color="auto"/>
              <w:right w:val="single" w:sz="4" w:space="0" w:color="auto"/>
            </w:tcBorders>
            <w:shd w:val="clear" w:color="auto" w:fill="auto"/>
            <w:noWrap/>
            <w:vAlign w:val="center"/>
            <w:hideMark/>
          </w:tcPr>
          <w:p w14:paraId="2917F858"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VPI</w:t>
            </w:r>
          </w:p>
        </w:tc>
        <w:tc>
          <w:tcPr>
            <w:tcW w:w="3400" w:type="dxa"/>
            <w:tcBorders>
              <w:top w:val="nil"/>
              <w:left w:val="nil"/>
              <w:bottom w:val="single" w:sz="4" w:space="0" w:color="auto"/>
              <w:right w:val="single" w:sz="4" w:space="0" w:color="auto"/>
            </w:tcBorders>
            <w:shd w:val="clear" w:color="000000" w:fill="92D050"/>
            <w:noWrap/>
            <w:vAlign w:val="center"/>
            <w:hideMark/>
          </w:tcPr>
          <w:p w14:paraId="179F0C02"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PVC</w:t>
            </w:r>
          </w:p>
        </w:tc>
        <w:tc>
          <w:tcPr>
            <w:tcW w:w="1120" w:type="dxa"/>
            <w:tcBorders>
              <w:top w:val="nil"/>
              <w:left w:val="nil"/>
              <w:bottom w:val="single" w:sz="4" w:space="0" w:color="auto"/>
              <w:right w:val="single" w:sz="12" w:space="0" w:color="auto"/>
            </w:tcBorders>
            <w:shd w:val="clear" w:color="000000" w:fill="828282"/>
            <w:vAlign w:val="center"/>
            <w:hideMark/>
          </w:tcPr>
          <w:p w14:paraId="4B9C5981" w14:textId="77777777" w:rsidR="000A349F" w:rsidRPr="002C5BD2" w:rsidRDefault="000A349F" w:rsidP="009B4497">
            <w:pPr>
              <w:overflowPunct/>
              <w:autoSpaceDE/>
              <w:autoSpaceDN/>
              <w:adjustRightInd/>
              <w:jc w:val="center"/>
              <w:textAlignment w:val="auto"/>
              <w:rPr>
                <w:rFonts w:cs="Arial"/>
                <w:b/>
                <w:bCs/>
                <w:color w:val="000000"/>
                <w:sz w:val="16"/>
                <w:szCs w:val="16"/>
              </w:rPr>
            </w:pPr>
            <w:r w:rsidRPr="002C5BD2">
              <w:rPr>
                <w:rFonts w:cs="Arial"/>
                <w:b/>
                <w:bCs/>
                <w:color w:val="000000"/>
                <w:sz w:val="16"/>
                <w:szCs w:val="16"/>
              </w:rPr>
              <w:t>130,130,130</w:t>
            </w:r>
          </w:p>
        </w:tc>
      </w:tr>
      <w:tr w:rsidR="000A349F" w:rsidRPr="002C5BD2" w14:paraId="1C49E255" w14:textId="77777777" w:rsidTr="009B4497">
        <w:trPr>
          <w:trHeight w:val="240"/>
        </w:trPr>
        <w:tc>
          <w:tcPr>
            <w:tcW w:w="340" w:type="dxa"/>
            <w:vMerge/>
            <w:tcBorders>
              <w:top w:val="nil"/>
              <w:left w:val="single" w:sz="12" w:space="0" w:color="auto"/>
              <w:bottom w:val="single" w:sz="12" w:space="0" w:color="auto"/>
              <w:right w:val="nil"/>
            </w:tcBorders>
            <w:vAlign w:val="center"/>
            <w:hideMark/>
          </w:tcPr>
          <w:p w14:paraId="709071A3"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12" w:space="0" w:color="auto"/>
              <w:right w:val="single" w:sz="4" w:space="0" w:color="auto"/>
            </w:tcBorders>
            <w:shd w:val="clear" w:color="auto" w:fill="auto"/>
            <w:noWrap/>
            <w:vAlign w:val="center"/>
            <w:hideMark/>
          </w:tcPr>
          <w:p w14:paraId="70646150"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VIDE PROCESS EQUIPEMENT</w:t>
            </w:r>
          </w:p>
        </w:tc>
        <w:tc>
          <w:tcPr>
            <w:tcW w:w="476" w:type="dxa"/>
            <w:tcBorders>
              <w:top w:val="nil"/>
              <w:left w:val="nil"/>
              <w:bottom w:val="single" w:sz="12" w:space="0" w:color="auto"/>
              <w:right w:val="single" w:sz="4" w:space="0" w:color="auto"/>
            </w:tcBorders>
            <w:shd w:val="clear" w:color="auto" w:fill="auto"/>
            <w:noWrap/>
            <w:vAlign w:val="center"/>
            <w:hideMark/>
          </w:tcPr>
          <w:p w14:paraId="55F637DE"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VPE</w:t>
            </w:r>
          </w:p>
        </w:tc>
        <w:tc>
          <w:tcPr>
            <w:tcW w:w="3400" w:type="dxa"/>
            <w:tcBorders>
              <w:top w:val="nil"/>
              <w:left w:val="nil"/>
              <w:bottom w:val="single" w:sz="12" w:space="0" w:color="auto"/>
              <w:right w:val="single" w:sz="4" w:space="0" w:color="auto"/>
            </w:tcBorders>
            <w:shd w:val="clear" w:color="000000" w:fill="92D050"/>
            <w:noWrap/>
            <w:vAlign w:val="center"/>
            <w:hideMark/>
          </w:tcPr>
          <w:p w14:paraId="61CA1896"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PVC</w:t>
            </w:r>
          </w:p>
        </w:tc>
        <w:tc>
          <w:tcPr>
            <w:tcW w:w="1120" w:type="dxa"/>
            <w:tcBorders>
              <w:top w:val="nil"/>
              <w:left w:val="nil"/>
              <w:bottom w:val="single" w:sz="12" w:space="0" w:color="auto"/>
              <w:right w:val="single" w:sz="12" w:space="0" w:color="auto"/>
            </w:tcBorders>
            <w:shd w:val="clear" w:color="000000" w:fill="696969"/>
            <w:vAlign w:val="center"/>
            <w:hideMark/>
          </w:tcPr>
          <w:p w14:paraId="211E23A3" w14:textId="77777777" w:rsidR="000A349F" w:rsidRPr="002C5BD2" w:rsidRDefault="000A349F" w:rsidP="009B4497">
            <w:pPr>
              <w:overflowPunct/>
              <w:autoSpaceDE/>
              <w:autoSpaceDN/>
              <w:adjustRightInd/>
              <w:jc w:val="center"/>
              <w:textAlignment w:val="auto"/>
              <w:rPr>
                <w:rFonts w:cs="Arial"/>
                <w:b/>
                <w:bCs/>
                <w:color w:val="000000"/>
                <w:sz w:val="16"/>
                <w:szCs w:val="16"/>
              </w:rPr>
            </w:pPr>
            <w:r w:rsidRPr="002C5BD2">
              <w:rPr>
                <w:rFonts w:cs="Arial"/>
                <w:b/>
                <w:bCs/>
                <w:color w:val="000000"/>
                <w:sz w:val="16"/>
                <w:szCs w:val="16"/>
              </w:rPr>
              <w:t>105,105,105</w:t>
            </w:r>
          </w:p>
        </w:tc>
      </w:tr>
      <w:tr w:rsidR="000A349F" w:rsidRPr="002C5BD2" w14:paraId="4EC35E56" w14:textId="77777777" w:rsidTr="009B4497">
        <w:trPr>
          <w:trHeight w:val="375"/>
        </w:trPr>
        <w:tc>
          <w:tcPr>
            <w:tcW w:w="340" w:type="dxa"/>
            <w:vMerge w:val="restart"/>
            <w:tcBorders>
              <w:top w:val="single" w:sz="12" w:space="0" w:color="auto"/>
              <w:left w:val="single" w:sz="12" w:space="0" w:color="auto"/>
              <w:bottom w:val="single" w:sz="8" w:space="0" w:color="000000"/>
              <w:right w:val="nil"/>
            </w:tcBorders>
            <w:shd w:val="clear" w:color="auto" w:fill="auto"/>
            <w:noWrap/>
            <w:textDirection w:val="btLr"/>
            <w:vAlign w:val="center"/>
            <w:hideMark/>
          </w:tcPr>
          <w:p w14:paraId="597CA09B" w14:textId="77777777" w:rsidR="000A349F" w:rsidRPr="002C5BD2" w:rsidRDefault="000A349F" w:rsidP="009B4497">
            <w:pPr>
              <w:overflowPunct/>
              <w:autoSpaceDE/>
              <w:autoSpaceDN/>
              <w:adjustRightInd/>
              <w:jc w:val="center"/>
              <w:textAlignment w:val="auto"/>
              <w:rPr>
                <w:rFonts w:cs="Arial"/>
                <w:b/>
                <w:bCs/>
                <w:color w:val="FF0000"/>
                <w:sz w:val="16"/>
                <w:szCs w:val="16"/>
              </w:rPr>
            </w:pPr>
            <w:proofErr w:type="gramStart"/>
            <w:r w:rsidRPr="002C5BD2">
              <w:rPr>
                <w:rFonts w:cs="Arial"/>
                <w:b/>
                <w:bCs/>
                <w:color w:val="FF0000"/>
                <w:sz w:val="16"/>
                <w:szCs w:val="16"/>
              </w:rPr>
              <w:t>chimie</w:t>
            </w:r>
            <w:proofErr w:type="gramEnd"/>
          </w:p>
        </w:tc>
        <w:tc>
          <w:tcPr>
            <w:tcW w:w="3204" w:type="dxa"/>
            <w:tcBorders>
              <w:top w:val="single" w:sz="12" w:space="0" w:color="auto"/>
              <w:left w:val="single" w:sz="8" w:space="0" w:color="auto"/>
              <w:bottom w:val="single" w:sz="4" w:space="0" w:color="auto"/>
              <w:right w:val="single" w:sz="4" w:space="0" w:color="auto"/>
            </w:tcBorders>
            <w:shd w:val="clear" w:color="auto" w:fill="auto"/>
            <w:noWrap/>
            <w:vAlign w:val="center"/>
            <w:hideMark/>
          </w:tcPr>
          <w:p w14:paraId="1D2A5053"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CHIMIE Double enveloppe</w:t>
            </w:r>
          </w:p>
        </w:tc>
        <w:tc>
          <w:tcPr>
            <w:tcW w:w="476" w:type="dxa"/>
            <w:tcBorders>
              <w:top w:val="single" w:sz="12" w:space="0" w:color="auto"/>
              <w:left w:val="nil"/>
              <w:bottom w:val="single" w:sz="4" w:space="0" w:color="auto"/>
              <w:right w:val="single" w:sz="4" w:space="0" w:color="auto"/>
            </w:tcBorders>
            <w:shd w:val="clear" w:color="auto" w:fill="auto"/>
            <w:noWrap/>
            <w:vAlign w:val="center"/>
            <w:hideMark/>
          </w:tcPr>
          <w:p w14:paraId="7B5836D9"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CH</w:t>
            </w:r>
          </w:p>
        </w:tc>
        <w:tc>
          <w:tcPr>
            <w:tcW w:w="3400" w:type="dxa"/>
            <w:tcBorders>
              <w:top w:val="single" w:sz="12" w:space="0" w:color="auto"/>
              <w:left w:val="nil"/>
              <w:bottom w:val="single" w:sz="4" w:space="0" w:color="auto"/>
              <w:right w:val="single" w:sz="4" w:space="0" w:color="auto"/>
            </w:tcBorders>
            <w:shd w:val="clear" w:color="000000" w:fill="92D050"/>
            <w:noWrap/>
            <w:vAlign w:val="center"/>
            <w:hideMark/>
          </w:tcPr>
          <w:p w14:paraId="023D139A"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PVC transparent</w:t>
            </w:r>
          </w:p>
        </w:tc>
        <w:tc>
          <w:tcPr>
            <w:tcW w:w="1120" w:type="dxa"/>
            <w:tcBorders>
              <w:top w:val="single" w:sz="12" w:space="0" w:color="auto"/>
              <w:left w:val="nil"/>
              <w:bottom w:val="single" w:sz="4" w:space="0" w:color="auto"/>
              <w:right w:val="single" w:sz="12" w:space="0" w:color="auto"/>
            </w:tcBorders>
            <w:shd w:val="clear" w:color="000000" w:fill="BF00FF"/>
            <w:vAlign w:val="center"/>
            <w:hideMark/>
          </w:tcPr>
          <w:p w14:paraId="7C25BCA7" w14:textId="77777777" w:rsidR="000A349F" w:rsidRPr="002C5BD2" w:rsidRDefault="000A349F" w:rsidP="009B4497">
            <w:pPr>
              <w:overflowPunct/>
              <w:autoSpaceDE/>
              <w:autoSpaceDN/>
              <w:adjustRightInd/>
              <w:jc w:val="center"/>
              <w:textAlignment w:val="auto"/>
              <w:rPr>
                <w:rFonts w:cs="Arial"/>
                <w:b/>
                <w:bCs/>
                <w:color w:val="000000"/>
                <w:sz w:val="16"/>
                <w:szCs w:val="16"/>
              </w:rPr>
            </w:pPr>
            <w:r w:rsidRPr="002C5BD2">
              <w:rPr>
                <w:rFonts w:cs="Arial"/>
                <w:b/>
                <w:bCs/>
                <w:color w:val="000000"/>
                <w:sz w:val="16"/>
                <w:szCs w:val="16"/>
              </w:rPr>
              <w:t>191,0,255</w:t>
            </w:r>
          </w:p>
        </w:tc>
      </w:tr>
      <w:tr w:rsidR="000A349F" w:rsidRPr="002C5BD2" w14:paraId="6ACC10BA" w14:textId="77777777" w:rsidTr="009B4497">
        <w:trPr>
          <w:trHeight w:val="240"/>
        </w:trPr>
        <w:tc>
          <w:tcPr>
            <w:tcW w:w="340" w:type="dxa"/>
            <w:vMerge/>
            <w:tcBorders>
              <w:top w:val="nil"/>
              <w:left w:val="single" w:sz="12" w:space="0" w:color="auto"/>
              <w:bottom w:val="single" w:sz="12" w:space="0" w:color="auto"/>
              <w:right w:val="nil"/>
            </w:tcBorders>
            <w:vAlign w:val="center"/>
            <w:hideMark/>
          </w:tcPr>
          <w:p w14:paraId="3806E9FA"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12" w:space="0" w:color="auto"/>
              <w:right w:val="single" w:sz="4" w:space="0" w:color="auto"/>
            </w:tcBorders>
            <w:shd w:val="clear" w:color="auto" w:fill="auto"/>
            <w:noWrap/>
            <w:vAlign w:val="center"/>
            <w:hideMark/>
          </w:tcPr>
          <w:p w14:paraId="7C4AE266"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CHIMIE Inox</w:t>
            </w:r>
          </w:p>
        </w:tc>
        <w:tc>
          <w:tcPr>
            <w:tcW w:w="476" w:type="dxa"/>
            <w:tcBorders>
              <w:top w:val="nil"/>
              <w:left w:val="nil"/>
              <w:bottom w:val="single" w:sz="12" w:space="0" w:color="auto"/>
              <w:right w:val="single" w:sz="4" w:space="0" w:color="auto"/>
            </w:tcBorders>
            <w:shd w:val="clear" w:color="auto" w:fill="auto"/>
            <w:noWrap/>
            <w:vAlign w:val="center"/>
            <w:hideMark/>
          </w:tcPr>
          <w:p w14:paraId="5FDC674D"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CH</w:t>
            </w:r>
          </w:p>
        </w:tc>
        <w:tc>
          <w:tcPr>
            <w:tcW w:w="3400" w:type="dxa"/>
            <w:tcBorders>
              <w:top w:val="nil"/>
              <w:left w:val="nil"/>
              <w:bottom w:val="single" w:sz="12" w:space="0" w:color="auto"/>
              <w:right w:val="single" w:sz="4" w:space="0" w:color="auto"/>
            </w:tcBorders>
            <w:shd w:val="clear" w:color="000000" w:fill="92D050"/>
            <w:noWrap/>
            <w:vAlign w:val="center"/>
            <w:hideMark/>
          </w:tcPr>
          <w:p w14:paraId="2573E5BE"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IMP - INOX 316L - Ra 0,18</w:t>
            </w:r>
          </w:p>
        </w:tc>
        <w:tc>
          <w:tcPr>
            <w:tcW w:w="1120" w:type="dxa"/>
            <w:tcBorders>
              <w:top w:val="nil"/>
              <w:left w:val="nil"/>
              <w:bottom w:val="single" w:sz="12" w:space="0" w:color="auto"/>
              <w:right w:val="single" w:sz="12" w:space="0" w:color="auto"/>
            </w:tcBorders>
            <w:shd w:val="clear" w:color="000000" w:fill="BF00FF"/>
            <w:vAlign w:val="center"/>
            <w:hideMark/>
          </w:tcPr>
          <w:p w14:paraId="6A416BA9" w14:textId="77777777" w:rsidR="000A349F" w:rsidRPr="002C5BD2" w:rsidRDefault="000A349F" w:rsidP="009B4497">
            <w:pPr>
              <w:overflowPunct/>
              <w:autoSpaceDE/>
              <w:autoSpaceDN/>
              <w:adjustRightInd/>
              <w:jc w:val="center"/>
              <w:textAlignment w:val="auto"/>
              <w:rPr>
                <w:rFonts w:cs="Arial"/>
                <w:b/>
                <w:bCs/>
                <w:color w:val="000000"/>
                <w:sz w:val="16"/>
                <w:szCs w:val="16"/>
              </w:rPr>
            </w:pPr>
            <w:r w:rsidRPr="002C5BD2">
              <w:rPr>
                <w:rFonts w:cs="Arial"/>
                <w:b/>
                <w:bCs/>
                <w:color w:val="000000"/>
                <w:sz w:val="16"/>
                <w:szCs w:val="16"/>
              </w:rPr>
              <w:t>191,0,255</w:t>
            </w:r>
          </w:p>
        </w:tc>
      </w:tr>
      <w:tr w:rsidR="000A349F" w:rsidRPr="002C5BD2" w14:paraId="51889164" w14:textId="77777777" w:rsidTr="009B4497">
        <w:trPr>
          <w:trHeight w:val="285"/>
        </w:trPr>
        <w:tc>
          <w:tcPr>
            <w:tcW w:w="340" w:type="dxa"/>
            <w:vMerge w:val="restart"/>
            <w:tcBorders>
              <w:top w:val="single" w:sz="12" w:space="0" w:color="auto"/>
              <w:left w:val="single" w:sz="12" w:space="0" w:color="auto"/>
              <w:bottom w:val="single" w:sz="8" w:space="0" w:color="000000"/>
              <w:right w:val="nil"/>
            </w:tcBorders>
            <w:shd w:val="clear" w:color="auto" w:fill="auto"/>
            <w:noWrap/>
            <w:textDirection w:val="btLr"/>
            <w:vAlign w:val="center"/>
            <w:hideMark/>
          </w:tcPr>
          <w:p w14:paraId="31AAA3B6" w14:textId="77777777" w:rsidR="000A349F" w:rsidRPr="002C5BD2" w:rsidRDefault="000A349F" w:rsidP="009B4497">
            <w:pPr>
              <w:overflowPunct/>
              <w:autoSpaceDE/>
              <w:autoSpaceDN/>
              <w:adjustRightInd/>
              <w:jc w:val="center"/>
              <w:textAlignment w:val="auto"/>
              <w:rPr>
                <w:rFonts w:cs="Arial"/>
                <w:b/>
                <w:bCs/>
                <w:color w:val="FF0000"/>
                <w:sz w:val="16"/>
                <w:szCs w:val="16"/>
              </w:rPr>
            </w:pPr>
            <w:proofErr w:type="gramStart"/>
            <w:r w:rsidRPr="002C5BD2">
              <w:rPr>
                <w:rFonts w:cs="Arial"/>
                <w:b/>
                <w:bCs/>
                <w:color w:val="FF0000"/>
                <w:sz w:val="16"/>
                <w:szCs w:val="16"/>
              </w:rPr>
              <w:t>autre</w:t>
            </w:r>
            <w:r>
              <w:rPr>
                <w:rFonts w:cs="Arial"/>
                <w:b/>
                <w:bCs/>
                <w:color w:val="FF0000"/>
                <w:sz w:val="16"/>
                <w:szCs w:val="16"/>
              </w:rPr>
              <w:t>s</w:t>
            </w:r>
            <w:proofErr w:type="gramEnd"/>
          </w:p>
        </w:tc>
        <w:tc>
          <w:tcPr>
            <w:tcW w:w="3204" w:type="dxa"/>
            <w:tcBorders>
              <w:top w:val="single" w:sz="12" w:space="0" w:color="auto"/>
              <w:left w:val="single" w:sz="8" w:space="0" w:color="auto"/>
              <w:bottom w:val="single" w:sz="4" w:space="0" w:color="auto"/>
              <w:right w:val="single" w:sz="4" w:space="0" w:color="auto"/>
            </w:tcBorders>
            <w:shd w:val="clear" w:color="auto" w:fill="auto"/>
            <w:noWrap/>
            <w:vAlign w:val="center"/>
            <w:hideMark/>
          </w:tcPr>
          <w:p w14:paraId="7A574592"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CHEMIN DE CABLE</w:t>
            </w:r>
          </w:p>
        </w:tc>
        <w:tc>
          <w:tcPr>
            <w:tcW w:w="476" w:type="dxa"/>
            <w:tcBorders>
              <w:top w:val="single" w:sz="12" w:space="0" w:color="auto"/>
              <w:left w:val="nil"/>
              <w:bottom w:val="single" w:sz="4" w:space="0" w:color="auto"/>
              <w:right w:val="single" w:sz="4" w:space="0" w:color="auto"/>
            </w:tcBorders>
            <w:shd w:val="clear" w:color="auto" w:fill="auto"/>
            <w:noWrap/>
            <w:vAlign w:val="center"/>
            <w:hideMark/>
          </w:tcPr>
          <w:p w14:paraId="0114E4AF"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CC</w:t>
            </w:r>
          </w:p>
        </w:tc>
        <w:tc>
          <w:tcPr>
            <w:tcW w:w="3400" w:type="dxa"/>
            <w:tcBorders>
              <w:top w:val="single" w:sz="12" w:space="0" w:color="auto"/>
              <w:left w:val="nil"/>
              <w:bottom w:val="single" w:sz="4" w:space="0" w:color="auto"/>
              <w:right w:val="single" w:sz="4" w:space="0" w:color="auto"/>
            </w:tcBorders>
            <w:shd w:val="clear" w:color="auto" w:fill="auto"/>
            <w:noWrap/>
            <w:vAlign w:val="center"/>
            <w:hideMark/>
          </w:tcPr>
          <w:p w14:paraId="1995BDC1"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 </w:t>
            </w:r>
          </w:p>
        </w:tc>
        <w:tc>
          <w:tcPr>
            <w:tcW w:w="1120" w:type="dxa"/>
            <w:tcBorders>
              <w:top w:val="single" w:sz="12" w:space="0" w:color="auto"/>
              <w:left w:val="nil"/>
              <w:bottom w:val="single" w:sz="4" w:space="0" w:color="auto"/>
              <w:right w:val="single" w:sz="12" w:space="0" w:color="auto"/>
            </w:tcBorders>
            <w:shd w:val="clear" w:color="000000" w:fill="FFD4AA"/>
            <w:vAlign w:val="center"/>
            <w:hideMark/>
          </w:tcPr>
          <w:p w14:paraId="209D6717" w14:textId="77777777" w:rsidR="000A349F" w:rsidRPr="002C5BD2" w:rsidRDefault="000A349F" w:rsidP="009B4497">
            <w:pPr>
              <w:overflowPunct/>
              <w:autoSpaceDE/>
              <w:autoSpaceDN/>
              <w:adjustRightInd/>
              <w:jc w:val="center"/>
              <w:textAlignment w:val="auto"/>
              <w:rPr>
                <w:rFonts w:cs="Arial"/>
                <w:b/>
                <w:bCs/>
                <w:color w:val="000000"/>
                <w:sz w:val="16"/>
                <w:szCs w:val="16"/>
              </w:rPr>
            </w:pPr>
            <w:r w:rsidRPr="002C5BD2">
              <w:rPr>
                <w:rFonts w:cs="Arial"/>
                <w:b/>
                <w:bCs/>
                <w:color w:val="000000"/>
                <w:sz w:val="16"/>
                <w:szCs w:val="16"/>
              </w:rPr>
              <w:t>255,212,170</w:t>
            </w:r>
          </w:p>
        </w:tc>
      </w:tr>
      <w:tr w:rsidR="000A349F" w:rsidRPr="002C5BD2" w14:paraId="2A4A7286" w14:textId="77777777" w:rsidTr="009B4497">
        <w:trPr>
          <w:trHeight w:val="240"/>
        </w:trPr>
        <w:tc>
          <w:tcPr>
            <w:tcW w:w="340" w:type="dxa"/>
            <w:vMerge/>
            <w:tcBorders>
              <w:top w:val="nil"/>
              <w:left w:val="single" w:sz="12" w:space="0" w:color="auto"/>
              <w:bottom w:val="single" w:sz="12" w:space="0" w:color="auto"/>
              <w:right w:val="nil"/>
            </w:tcBorders>
            <w:vAlign w:val="center"/>
            <w:hideMark/>
          </w:tcPr>
          <w:p w14:paraId="7F3E9C14" w14:textId="77777777" w:rsidR="000A349F" w:rsidRPr="002C5BD2" w:rsidRDefault="000A349F" w:rsidP="009B4497">
            <w:pPr>
              <w:overflowPunct/>
              <w:autoSpaceDE/>
              <w:autoSpaceDN/>
              <w:adjustRightInd/>
              <w:jc w:val="left"/>
              <w:textAlignment w:val="auto"/>
              <w:rPr>
                <w:rFonts w:cs="Arial"/>
                <w:b/>
                <w:bCs/>
                <w:color w:val="FF0000"/>
                <w:sz w:val="16"/>
                <w:szCs w:val="16"/>
              </w:rPr>
            </w:pPr>
          </w:p>
        </w:tc>
        <w:tc>
          <w:tcPr>
            <w:tcW w:w="3204" w:type="dxa"/>
            <w:tcBorders>
              <w:top w:val="nil"/>
              <w:left w:val="single" w:sz="8" w:space="0" w:color="auto"/>
              <w:bottom w:val="single" w:sz="12" w:space="0" w:color="auto"/>
              <w:right w:val="single" w:sz="4" w:space="0" w:color="auto"/>
            </w:tcBorders>
            <w:shd w:val="clear" w:color="auto" w:fill="auto"/>
            <w:noWrap/>
            <w:vAlign w:val="center"/>
            <w:hideMark/>
          </w:tcPr>
          <w:p w14:paraId="1FF69F42"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EQUI</w:t>
            </w:r>
          </w:p>
        </w:tc>
        <w:tc>
          <w:tcPr>
            <w:tcW w:w="476" w:type="dxa"/>
            <w:tcBorders>
              <w:top w:val="nil"/>
              <w:left w:val="nil"/>
              <w:bottom w:val="single" w:sz="12" w:space="0" w:color="auto"/>
              <w:right w:val="single" w:sz="4" w:space="0" w:color="auto"/>
            </w:tcBorders>
            <w:shd w:val="clear" w:color="auto" w:fill="auto"/>
            <w:noWrap/>
            <w:vAlign w:val="center"/>
            <w:hideMark/>
          </w:tcPr>
          <w:p w14:paraId="53486158"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EQUI</w:t>
            </w:r>
          </w:p>
        </w:tc>
        <w:tc>
          <w:tcPr>
            <w:tcW w:w="3400" w:type="dxa"/>
            <w:tcBorders>
              <w:top w:val="nil"/>
              <w:left w:val="nil"/>
              <w:bottom w:val="single" w:sz="12" w:space="0" w:color="auto"/>
              <w:right w:val="single" w:sz="4" w:space="0" w:color="auto"/>
            </w:tcBorders>
            <w:shd w:val="clear" w:color="auto" w:fill="auto"/>
            <w:noWrap/>
            <w:vAlign w:val="center"/>
            <w:hideMark/>
          </w:tcPr>
          <w:p w14:paraId="1ACB59EB" w14:textId="77777777" w:rsidR="000A349F" w:rsidRPr="002C5BD2" w:rsidRDefault="000A349F" w:rsidP="009B4497">
            <w:pPr>
              <w:overflowPunct/>
              <w:autoSpaceDE/>
              <w:autoSpaceDN/>
              <w:adjustRightInd/>
              <w:jc w:val="center"/>
              <w:textAlignment w:val="auto"/>
              <w:rPr>
                <w:rFonts w:cs="Arial"/>
                <w:color w:val="000000"/>
                <w:sz w:val="16"/>
                <w:szCs w:val="16"/>
              </w:rPr>
            </w:pPr>
            <w:r w:rsidRPr="002C5BD2">
              <w:rPr>
                <w:rFonts w:cs="Arial"/>
                <w:color w:val="000000"/>
                <w:sz w:val="16"/>
                <w:szCs w:val="16"/>
              </w:rPr>
              <w:t> </w:t>
            </w:r>
          </w:p>
        </w:tc>
        <w:tc>
          <w:tcPr>
            <w:tcW w:w="1120" w:type="dxa"/>
            <w:tcBorders>
              <w:top w:val="nil"/>
              <w:left w:val="nil"/>
              <w:bottom w:val="single" w:sz="12" w:space="0" w:color="auto"/>
              <w:right w:val="single" w:sz="12" w:space="0" w:color="auto"/>
            </w:tcBorders>
            <w:shd w:val="clear" w:color="000000" w:fill="FF007F"/>
            <w:vAlign w:val="center"/>
            <w:hideMark/>
          </w:tcPr>
          <w:p w14:paraId="064543E6" w14:textId="77777777" w:rsidR="000A349F" w:rsidRPr="002C5BD2" w:rsidRDefault="000A349F" w:rsidP="009B4497">
            <w:pPr>
              <w:overflowPunct/>
              <w:autoSpaceDE/>
              <w:autoSpaceDN/>
              <w:adjustRightInd/>
              <w:jc w:val="center"/>
              <w:textAlignment w:val="auto"/>
              <w:rPr>
                <w:rFonts w:cs="Arial"/>
                <w:b/>
                <w:bCs/>
                <w:color w:val="000000"/>
                <w:sz w:val="16"/>
                <w:szCs w:val="16"/>
              </w:rPr>
            </w:pPr>
            <w:r w:rsidRPr="002C5BD2">
              <w:rPr>
                <w:rFonts w:cs="Arial"/>
                <w:b/>
                <w:bCs/>
                <w:color w:val="000000"/>
                <w:sz w:val="16"/>
                <w:szCs w:val="16"/>
              </w:rPr>
              <w:t>255,0,127</w:t>
            </w:r>
          </w:p>
        </w:tc>
      </w:tr>
    </w:tbl>
    <w:p w14:paraId="0518395A" w14:textId="77777777" w:rsidR="000A349F" w:rsidRPr="008A25C5" w:rsidRDefault="000A349F" w:rsidP="000A349F">
      <w:pPr>
        <w:jc w:val="center"/>
      </w:pPr>
    </w:p>
    <w:p w14:paraId="2923CFFF" w14:textId="30BF4141" w:rsidR="00571506" w:rsidRPr="00875293" w:rsidRDefault="00571506" w:rsidP="00875293">
      <w:pPr>
        <w:tabs>
          <w:tab w:val="left" w:pos="8655"/>
        </w:tabs>
        <w:rPr>
          <w:rFonts w:ascii="Arial" w:hAnsi="Arial"/>
        </w:rPr>
      </w:pPr>
    </w:p>
    <w:sectPr w:rsidR="00571506" w:rsidRPr="00875293" w:rsidSect="00A05119">
      <w:pgSz w:w="11906" w:h="16838" w:code="9"/>
      <w:pgMar w:top="2041" w:right="794" w:bottom="1021" w:left="794" w:header="284" w:footer="284"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3C76B4" w14:textId="77777777" w:rsidR="00C045A1" w:rsidRDefault="00C045A1">
      <w:r>
        <w:separator/>
      </w:r>
    </w:p>
  </w:endnote>
  <w:endnote w:type="continuationSeparator" w:id="0">
    <w:p w14:paraId="373CFB39" w14:textId="77777777" w:rsidR="00C045A1" w:rsidRDefault="00C045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Futura Bk BT">
    <w:altName w:val="MS Gothic"/>
    <w:charset w:val="00"/>
    <w:family w:val="swiss"/>
    <w:pitch w:val="variable"/>
    <w:sig w:usb0="00000007" w:usb1="00000000" w:usb2="00000000" w:usb3="00000000" w:csb0="00000011" w:csb1="00000000"/>
  </w:font>
  <w:font w:name="Calibri">
    <w:panose1 w:val="020F0502020204030204"/>
    <w:charset w:val="00"/>
    <w:family w:val="swiss"/>
    <w:pitch w:val="variable"/>
    <w:sig w:usb0="E4002EFF" w:usb1="C000247B" w:usb2="00000009" w:usb3="00000000" w:csb0="000001FF" w:csb1="00000000"/>
  </w:font>
  <w:font w:name="Symbol (AS)">
    <w:altName w:val="Symbol"/>
    <w:panose1 w:val="00000000000000000000"/>
    <w:charset w:val="02"/>
    <w:family w:val="roman"/>
    <w:notTrueType/>
    <w:pitch w:val="variable"/>
    <w:sig w:usb0="00000000" w:usb1="10000000" w:usb2="00000000" w:usb3="00000000" w:csb0="80000000" w:csb1="00000000"/>
  </w:font>
  <w:font w:name="CIDFont+F2">
    <w:altName w:val="MS Gothic"/>
    <w:panose1 w:val="00000000000000000000"/>
    <w:charset w:val="80"/>
    <w:family w:val="auto"/>
    <w:notTrueType/>
    <w:pitch w:val="default"/>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G Times">
    <w:altName w:val="Times New Roman"/>
    <w:charset w:val="00"/>
    <w:family w:val="roman"/>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206" w:type="dxa"/>
      <w:tblInd w:w="8" w:type="dxa"/>
      <w:tblBorders>
        <w:top w:val="single" w:sz="6" w:space="0" w:color="auto"/>
      </w:tblBorders>
      <w:tblLayout w:type="fixed"/>
      <w:tblCellMar>
        <w:left w:w="0" w:type="dxa"/>
        <w:right w:w="0" w:type="dxa"/>
      </w:tblCellMar>
      <w:tblLook w:val="0000" w:firstRow="0" w:lastRow="0" w:firstColumn="0" w:lastColumn="0" w:noHBand="0" w:noVBand="0"/>
    </w:tblPr>
    <w:tblGrid>
      <w:gridCol w:w="8580"/>
      <w:gridCol w:w="1626"/>
    </w:tblGrid>
    <w:tr w:rsidR="0018202B" w14:paraId="10BF8E13" w14:textId="77777777" w:rsidTr="004D56E7">
      <w:trPr>
        <w:cantSplit/>
        <w:trHeight w:hRule="exact" w:val="280"/>
      </w:trPr>
      <w:tc>
        <w:tcPr>
          <w:tcW w:w="8580" w:type="dxa"/>
        </w:tcPr>
        <w:p w14:paraId="3296D058" w14:textId="77777777" w:rsidR="0018202B" w:rsidRPr="0018202B" w:rsidRDefault="0018202B" w:rsidP="00A76972">
          <w:pPr>
            <w:pStyle w:val="Pieddepage-titre"/>
            <w:tabs>
              <w:tab w:val="center" w:pos="5103"/>
            </w:tabs>
            <w:rPr>
              <w:rFonts w:ascii="Arial" w:hAnsi="Arial" w:cs="Arial"/>
            </w:rPr>
          </w:pPr>
          <w:r>
            <w:rPr>
              <w:rFonts w:ascii="Arial" w:hAnsi="Arial" w:cs="Arial"/>
            </w:rPr>
            <w:t xml:space="preserve">FOR-PF-112 </w:t>
          </w:r>
          <w:r w:rsidRPr="0018202B">
            <w:rPr>
              <w:rFonts w:ascii="Arial" w:hAnsi="Arial" w:cs="Arial"/>
            </w:rPr>
            <w:t xml:space="preserve">Formulaire INSTRUCTION </w:t>
          </w:r>
          <w:r>
            <w:rPr>
              <w:rFonts w:ascii="Arial" w:hAnsi="Arial" w:cs="Arial"/>
            </w:rPr>
            <w:t>–</w:t>
          </w:r>
          <w:r w:rsidRPr="0018202B">
            <w:rPr>
              <w:rFonts w:ascii="Arial" w:hAnsi="Arial" w:cs="Arial"/>
            </w:rPr>
            <w:t xml:space="preserve"> Version 1</w:t>
          </w:r>
          <w:r w:rsidR="00303ECF">
            <w:rPr>
              <w:rFonts w:ascii="Arial" w:hAnsi="Arial" w:cs="Arial"/>
            </w:rPr>
            <w:t>5</w:t>
          </w:r>
        </w:p>
      </w:tc>
      <w:tc>
        <w:tcPr>
          <w:tcW w:w="1626" w:type="dxa"/>
        </w:tcPr>
        <w:p w14:paraId="5EC39888" w14:textId="77777777" w:rsidR="0018202B" w:rsidRPr="0018202B" w:rsidRDefault="0018202B" w:rsidP="0018202B">
          <w:pPr>
            <w:pStyle w:val="Pieddepage-page"/>
            <w:rPr>
              <w:rFonts w:ascii="Arial" w:hAnsi="Arial" w:cs="Arial"/>
              <w:sz w:val="14"/>
            </w:rPr>
          </w:pPr>
          <w:r w:rsidRPr="0018202B">
            <w:rPr>
              <w:rFonts w:ascii="Arial" w:hAnsi="Arial" w:cs="Arial"/>
              <w:sz w:val="16"/>
            </w:rPr>
            <w:fldChar w:fldCharType="begin"/>
          </w:r>
          <w:r w:rsidRPr="0018202B">
            <w:rPr>
              <w:rFonts w:ascii="Arial" w:hAnsi="Arial" w:cs="Arial"/>
              <w:sz w:val="16"/>
            </w:rPr>
            <w:instrText xml:space="preserve"> PAGE  \* MERGEFORMAT </w:instrText>
          </w:r>
          <w:r w:rsidRPr="0018202B">
            <w:rPr>
              <w:rFonts w:ascii="Arial" w:hAnsi="Arial" w:cs="Arial"/>
              <w:sz w:val="16"/>
            </w:rPr>
            <w:fldChar w:fldCharType="separate"/>
          </w:r>
          <w:r w:rsidR="008938B1">
            <w:rPr>
              <w:rFonts w:ascii="Arial" w:hAnsi="Arial" w:cs="Arial"/>
              <w:noProof/>
              <w:sz w:val="16"/>
            </w:rPr>
            <w:t>2</w:t>
          </w:r>
          <w:r w:rsidRPr="0018202B">
            <w:rPr>
              <w:rFonts w:ascii="Arial" w:hAnsi="Arial" w:cs="Arial"/>
              <w:sz w:val="16"/>
            </w:rPr>
            <w:fldChar w:fldCharType="end"/>
          </w:r>
          <w:r w:rsidRPr="0018202B">
            <w:rPr>
              <w:rFonts w:ascii="Arial" w:hAnsi="Arial" w:cs="Arial"/>
              <w:sz w:val="16"/>
            </w:rPr>
            <w:t xml:space="preserve"> / </w:t>
          </w:r>
          <w:r w:rsidRPr="0018202B">
            <w:rPr>
              <w:rFonts w:ascii="Arial" w:hAnsi="Arial" w:cs="Arial"/>
              <w:sz w:val="16"/>
            </w:rPr>
            <w:fldChar w:fldCharType="begin"/>
          </w:r>
          <w:r w:rsidRPr="0018202B">
            <w:rPr>
              <w:rFonts w:ascii="Arial" w:hAnsi="Arial" w:cs="Arial"/>
              <w:sz w:val="16"/>
            </w:rPr>
            <w:instrText xml:space="preserve"> NUMPAGES  \* MERGEFORMAT </w:instrText>
          </w:r>
          <w:r w:rsidRPr="0018202B">
            <w:rPr>
              <w:rFonts w:ascii="Arial" w:hAnsi="Arial" w:cs="Arial"/>
              <w:sz w:val="16"/>
            </w:rPr>
            <w:fldChar w:fldCharType="separate"/>
          </w:r>
          <w:r w:rsidR="008938B1">
            <w:rPr>
              <w:rFonts w:ascii="Arial" w:hAnsi="Arial" w:cs="Arial"/>
              <w:noProof/>
              <w:sz w:val="16"/>
            </w:rPr>
            <w:t>2</w:t>
          </w:r>
          <w:r w:rsidRPr="0018202B">
            <w:rPr>
              <w:rFonts w:ascii="Arial" w:hAnsi="Arial" w:cs="Arial"/>
              <w:sz w:val="16"/>
            </w:rPr>
            <w:fldChar w:fldCharType="end"/>
          </w:r>
        </w:p>
      </w:tc>
    </w:tr>
  </w:tbl>
  <w:p w14:paraId="1FBA1B43" w14:textId="77777777" w:rsidR="007D7CEF" w:rsidRPr="00C86332" w:rsidRDefault="001367D0" w:rsidP="001367D0">
    <w:pPr>
      <w:jc w:val="center"/>
      <w:rPr>
        <w:rFonts w:asciiTheme="majorHAnsi" w:hAnsiTheme="majorHAnsi" w:cstheme="majorHAnsi"/>
        <w:b/>
        <w:color w:val="FF0000"/>
        <w:spacing w:val="20"/>
        <w:sz w:val="16"/>
        <w:szCs w:val="16"/>
      </w:rPr>
    </w:pPr>
    <w:r>
      <w:rPr>
        <w:rFonts w:asciiTheme="majorHAnsi" w:hAnsiTheme="majorHAnsi" w:cstheme="majorHAnsi"/>
        <w:b/>
        <w:color w:val="FF0000"/>
        <w:spacing w:val="20"/>
        <w:sz w:val="16"/>
        <w:szCs w:val="16"/>
      </w:rPr>
      <w:t>La version applicable est celle disponible su</w:t>
    </w:r>
    <w:r w:rsidRPr="00C86332">
      <w:rPr>
        <w:rFonts w:asciiTheme="majorHAnsi" w:hAnsiTheme="majorHAnsi" w:cstheme="majorHAnsi"/>
        <w:b/>
        <w:color w:val="FF0000"/>
        <w:spacing w:val="20"/>
        <w:sz w:val="16"/>
        <w:szCs w:val="16"/>
      </w:rPr>
      <w:t xml:space="preserve">r </w:t>
    </w:r>
    <w:hyperlink r:id="rId1" w:history="1">
      <w:r w:rsidRPr="001367D0">
        <w:rPr>
          <w:rFonts w:asciiTheme="majorHAnsi" w:hAnsiTheme="majorHAnsi" w:cstheme="majorHAnsi"/>
          <w:b/>
          <w:color w:val="FF0000"/>
          <w:spacing w:val="20"/>
          <w:sz w:val="16"/>
          <w:szCs w:val="16"/>
        </w:rPr>
        <w:t>400.48-Qualite_Plateformes\instructions procédures</w:t>
      </w:r>
    </w:hyperlink>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206" w:type="dxa"/>
      <w:tblInd w:w="8" w:type="dxa"/>
      <w:tblBorders>
        <w:top w:val="single" w:sz="6" w:space="0" w:color="auto"/>
      </w:tblBorders>
      <w:tblLayout w:type="fixed"/>
      <w:tblCellMar>
        <w:left w:w="0" w:type="dxa"/>
        <w:right w:w="0" w:type="dxa"/>
      </w:tblCellMar>
      <w:tblLook w:val="0000" w:firstRow="0" w:lastRow="0" w:firstColumn="0" w:lastColumn="0" w:noHBand="0" w:noVBand="0"/>
    </w:tblPr>
    <w:tblGrid>
      <w:gridCol w:w="8580"/>
      <w:gridCol w:w="1626"/>
    </w:tblGrid>
    <w:tr w:rsidR="00A15AC1" w:rsidRPr="0018202B" w14:paraId="3DC7B4BF" w14:textId="77777777" w:rsidTr="007D7CEF">
      <w:trPr>
        <w:cantSplit/>
        <w:trHeight w:hRule="exact" w:val="280"/>
      </w:trPr>
      <w:tc>
        <w:tcPr>
          <w:tcW w:w="8580" w:type="dxa"/>
        </w:tcPr>
        <w:p w14:paraId="437FC2AB" w14:textId="77777777" w:rsidR="00A15AC1" w:rsidRPr="0018202B" w:rsidRDefault="0018202B" w:rsidP="00A76972">
          <w:pPr>
            <w:pStyle w:val="Pieddepage-titre"/>
            <w:tabs>
              <w:tab w:val="center" w:pos="5103"/>
            </w:tabs>
            <w:rPr>
              <w:rFonts w:ascii="Arial" w:hAnsi="Arial" w:cs="Arial"/>
            </w:rPr>
          </w:pPr>
          <w:r>
            <w:rPr>
              <w:rFonts w:ascii="Arial" w:hAnsi="Arial" w:cs="Arial"/>
            </w:rPr>
            <w:t xml:space="preserve">FOR-PF-112 </w:t>
          </w:r>
          <w:r w:rsidR="00A15AC1" w:rsidRPr="0018202B">
            <w:rPr>
              <w:rFonts w:ascii="Arial" w:hAnsi="Arial" w:cs="Arial"/>
            </w:rPr>
            <w:t xml:space="preserve">Formulaire INSTRUCTION </w:t>
          </w:r>
          <w:r>
            <w:rPr>
              <w:rFonts w:ascii="Arial" w:hAnsi="Arial" w:cs="Arial"/>
            </w:rPr>
            <w:t>–</w:t>
          </w:r>
          <w:r w:rsidR="00A15AC1" w:rsidRPr="0018202B">
            <w:rPr>
              <w:rFonts w:ascii="Arial" w:hAnsi="Arial" w:cs="Arial"/>
            </w:rPr>
            <w:t xml:space="preserve"> </w:t>
          </w:r>
          <w:bookmarkStart w:id="74" w:name="OLE_LINK1"/>
          <w:r w:rsidR="008506DE" w:rsidRPr="0018202B">
            <w:rPr>
              <w:rFonts w:ascii="Arial" w:hAnsi="Arial" w:cs="Arial"/>
            </w:rPr>
            <w:t xml:space="preserve">Version </w:t>
          </w:r>
          <w:bookmarkEnd w:id="74"/>
          <w:r w:rsidR="00910180" w:rsidRPr="0018202B">
            <w:rPr>
              <w:rFonts w:ascii="Arial" w:hAnsi="Arial" w:cs="Arial"/>
            </w:rPr>
            <w:t>1</w:t>
          </w:r>
          <w:r w:rsidR="00303ECF">
            <w:rPr>
              <w:rFonts w:ascii="Arial" w:hAnsi="Arial" w:cs="Arial"/>
            </w:rPr>
            <w:t>5</w:t>
          </w:r>
          <w:r w:rsidR="00A15AC1" w:rsidRPr="0018202B">
            <w:rPr>
              <w:rFonts w:ascii="Arial" w:hAnsi="Arial" w:cs="Arial"/>
            </w:rPr>
            <w:tab/>
          </w:r>
        </w:p>
      </w:tc>
      <w:tc>
        <w:tcPr>
          <w:tcW w:w="1626" w:type="dxa"/>
        </w:tcPr>
        <w:p w14:paraId="175BF4B6" w14:textId="77777777" w:rsidR="00A15AC1" w:rsidRPr="0018202B" w:rsidRDefault="00A15AC1">
          <w:pPr>
            <w:pStyle w:val="Pieddepage-page"/>
            <w:rPr>
              <w:rFonts w:ascii="Arial" w:hAnsi="Arial" w:cs="Arial"/>
              <w:sz w:val="14"/>
            </w:rPr>
          </w:pPr>
          <w:r w:rsidRPr="0018202B">
            <w:rPr>
              <w:rFonts w:ascii="Arial" w:hAnsi="Arial" w:cs="Arial"/>
              <w:sz w:val="16"/>
            </w:rPr>
            <w:fldChar w:fldCharType="begin"/>
          </w:r>
          <w:r w:rsidRPr="0018202B">
            <w:rPr>
              <w:rFonts w:ascii="Arial" w:hAnsi="Arial" w:cs="Arial"/>
              <w:sz w:val="16"/>
            </w:rPr>
            <w:instrText xml:space="preserve"> PAGE  \* MERGEFORMAT </w:instrText>
          </w:r>
          <w:r w:rsidRPr="0018202B">
            <w:rPr>
              <w:rFonts w:ascii="Arial" w:hAnsi="Arial" w:cs="Arial"/>
              <w:sz w:val="16"/>
            </w:rPr>
            <w:fldChar w:fldCharType="separate"/>
          </w:r>
          <w:r w:rsidR="008938B1">
            <w:rPr>
              <w:rFonts w:ascii="Arial" w:hAnsi="Arial" w:cs="Arial"/>
              <w:noProof/>
              <w:sz w:val="16"/>
            </w:rPr>
            <w:t>1</w:t>
          </w:r>
          <w:r w:rsidRPr="0018202B">
            <w:rPr>
              <w:rFonts w:ascii="Arial" w:hAnsi="Arial" w:cs="Arial"/>
              <w:sz w:val="16"/>
            </w:rPr>
            <w:fldChar w:fldCharType="end"/>
          </w:r>
          <w:r w:rsidRPr="0018202B">
            <w:rPr>
              <w:rFonts w:ascii="Arial" w:hAnsi="Arial" w:cs="Arial"/>
              <w:sz w:val="16"/>
            </w:rPr>
            <w:t xml:space="preserve"> / </w:t>
          </w:r>
          <w:r w:rsidRPr="0018202B">
            <w:rPr>
              <w:rFonts w:ascii="Arial" w:hAnsi="Arial" w:cs="Arial"/>
              <w:sz w:val="16"/>
            </w:rPr>
            <w:fldChar w:fldCharType="begin"/>
          </w:r>
          <w:r w:rsidRPr="0018202B">
            <w:rPr>
              <w:rFonts w:ascii="Arial" w:hAnsi="Arial" w:cs="Arial"/>
              <w:sz w:val="16"/>
            </w:rPr>
            <w:instrText xml:space="preserve"> NUMPAGES  \* MERGEFORMAT </w:instrText>
          </w:r>
          <w:r w:rsidRPr="0018202B">
            <w:rPr>
              <w:rFonts w:ascii="Arial" w:hAnsi="Arial" w:cs="Arial"/>
              <w:sz w:val="16"/>
            </w:rPr>
            <w:fldChar w:fldCharType="separate"/>
          </w:r>
          <w:r w:rsidR="008938B1">
            <w:rPr>
              <w:rFonts w:ascii="Arial" w:hAnsi="Arial" w:cs="Arial"/>
              <w:noProof/>
              <w:sz w:val="16"/>
            </w:rPr>
            <w:t>2</w:t>
          </w:r>
          <w:r w:rsidRPr="0018202B">
            <w:rPr>
              <w:rFonts w:ascii="Arial" w:hAnsi="Arial" w:cs="Arial"/>
              <w:sz w:val="16"/>
            </w:rPr>
            <w:fldChar w:fldCharType="end"/>
          </w:r>
        </w:p>
      </w:tc>
    </w:tr>
  </w:tbl>
  <w:p w14:paraId="316DD9EE" w14:textId="77777777" w:rsidR="007D7CEF" w:rsidRPr="00C86332" w:rsidRDefault="00C86332" w:rsidP="00C86332">
    <w:pPr>
      <w:jc w:val="center"/>
      <w:rPr>
        <w:rFonts w:asciiTheme="majorHAnsi" w:hAnsiTheme="majorHAnsi" w:cstheme="majorHAnsi"/>
        <w:b/>
        <w:color w:val="FF0000"/>
        <w:spacing w:val="20"/>
        <w:sz w:val="16"/>
        <w:szCs w:val="16"/>
      </w:rPr>
    </w:pPr>
    <w:bookmarkStart w:id="75" w:name="_Hlk196315878"/>
    <w:r>
      <w:rPr>
        <w:rFonts w:asciiTheme="majorHAnsi" w:hAnsiTheme="majorHAnsi" w:cstheme="majorHAnsi"/>
        <w:b/>
        <w:color w:val="FF0000"/>
        <w:spacing w:val="20"/>
        <w:sz w:val="16"/>
        <w:szCs w:val="16"/>
      </w:rPr>
      <w:t>La version applicable est celle disponible su</w:t>
    </w:r>
    <w:r w:rsidRPr="00C86332">
      <w:rPr>
        <w:rFonts w:asciiTheme="majorHAnsi" w:hAnsiTheme="majorHAnsi" w:cstheme="majorHAnsi"/>
        <w:b/>
        <w:color w:val="FF0000"/>
        <w:spacing w:val="20"/>
        <w:sz w:val="16"/>
        <w:szCs w:val="16"/>
      </w:rPr>
      <w:t xml:space="preserve">r </w:t>
    </w:r>
    <w:hyperlink r:id="rId1" w:history="1">
      <w:r w:rsidRPr="001367D0">
        <w:rPr>
          <w:rFonts w:asciiTheme="majorHAnsi" w:hAnsiTheme="majorHAnsi" w:cstheme="majorHAnsi"/>
          <w:b/>
          <w:color w:val="FF0000"/>
          <w:spacing w:val="20"/>
          <w:sz w:val="16"/>
          <w:szCs w:val="16"/>
        </w:rPr>
        <w:t>400.48-Qualite_Plateformes\instructions procédures</w:t>
      </w:r>
    </w:hyperlink>
    <w:bookmarkEnd w:id="75"/>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6855" w:type="pct"/>
      <w:tblBorders>
        <w:top w:val="single" w:sz="6" w:space="0" w:color="auto"/>
      </w:tblBorders>
      <w:tblCellMar>
        <w:left w:w="0" w:type="dxa"/>
        <w:right w:w="0" w:type="dxa"/>
      </w:tblCellMar>
      <w:tblLook w:val="0000" w:firstRow="0" w:lastRow="0" w:firstColumn="0" w:lastColumn="0" w:noHBand="0" w:noVBand="0"/>
    </w:tblPr>
    <w:tblGrid>
      <w:gridCol w:w="16300"/>
      <w:gridCol w:w="3096"/>
    </w:tblGrid>
    <w:tr w:rsidR="006610B7" w14:paraId="2D4BDB30" w14:textId="77777777" w:rsidTr="00FA7DF1">
      <w:trPr>
        <w:cantSplit/>
        <w:trHeight w:hRule="exact" w:val="280"/>
      </w:trPr>
      <w:tc>
        <w:tcPr>
          <w:tcW w:w="4202" w:type="pct"/>
          <w:vAlign w:val="center"/>
        </w:tcPr>
        <w:p w14:paraId="1EE1694C" w14:textId="77777777" w:rsidR="006610B7" w:rsidRDefault="006610B7" w:rsidP="00620D16">
          <w:pPr>
            <w:pStyle w:val="Pieddepage-titre"/>
            <w:tabs>
              <w:tab w:val="center" w:pos="5103"/>
            </w:tabs>
            <w:spacing w:before="0"/>
            <w:ind w:left="0" w:right="0"/>
            <w:rPr>
              <w:rFonts w:cs="Arial"/>
            </w:rPr>
          </w:pPr>
          <w:r>
            <w:rPr>
              <w:rFonts w:cs="Arial"/>
            </w:rPr>
            <w:t xml:space="preserve">FOR-PF-112 </w:t>
          </w:r>
          <w:r w:rsidRPr="0018202B">
            <w:rPr>
              <w:rFonts w:cs="Arial"/>
            </w:rPr>
            <w:t xml:space="preserve">Formulaire INSTRUCTION </w:t>
          </w:r>
          <w:r>
            <w:rPr>
              <w:rFonts w:cs="Arial"/>
            </w:rPr>
            <w:t>–</w:t>
          </w:r>
          <w:r w:rsidRPr="0018202B">
            <w:rPr>
              <w:rFonts w:cs="Arial"/>
            </w:rPr>
            <w:t xml:space="preserve"> Version 1</w:t>
          </w:r>
          <w:r w:rsidR="00FA7DF1">
            <w:rPr>
              <w:rFonts w:cs="Arial"/>
            </w:rPr>
            <w:t>5</w:t>
          </w:r>
        </w:p>
        <w:p w14:paraId="4DA75060" w14:textId="23CD87DA" w:rsidR="00FA7DF1" w:rsidRDefault="00FA7DF1" w:rsidP="00620D16">
          <w:pPr>
            <w:pStyle w:val="Pieddepage-titre"/>
            <w:tabs>
              <w:tab w:val="center" w:pos="5103"/>
            </w:tabs>
            <w:spacing w:before="0"/>
            <w:ind w:left="0" w:right="0"/>
            <w:rPr>
              <w:rFonts w:cs="Arial"/>
            </w:rPr>
          </w:pPr>
        </w:p>
      </w:tc>
      <w:tc>
        <w:tcPr>
          <w:tcW w:w="798" w:type="pct"/>
          <w:vAlign w:val="center"/>
        </w:tcPr>
        <w:p w14:paraId="26C34C1E" w14:textId="77777777" w:rsidR="006610B7" w:rsidRDefault="006610B7" w:rsidP="00620D16">
          <w:pPr>
            <w:pStyle w:val="Pieddepage-page"/>
            <w:ind w:left="0" w:right="0"/>
            <w:rPr>
              <w:sz w:val="14"/>
            </w:rPr>
          </w:pPr>
          <w:r>
            <w:rPr>
              <w:sz w:val="14"/>
            </w:rPr>
            <w:fldChar w:fldCharType="begin"/>
          </w:r>
          <w:r>
            <w:rPr>
              <w:sz w:val="14"/>
            </w:rPr>
            <w:instrText xml:space="preserve"> PAGE  \* MERGEFORMAT </w:instrText>
          </w:r>
          <w:r>
            <w:rPr>
              <w:sz w:val="14"/>
            </w:rPr>
            <w:fldChar w:fldCharType="separate"/>
          </w:r>
          <w:r>
            <w:rPr>
              <w:noProof/>
              <w:sz w:val="14"/>
            </w:rPr>
            <w:t>18</w:t>
          </w:r>
          <w:r>
            <w:rPr>
              <w:sz w:val="14"/>
            </w:rPr>
            <w:fldChar w:fldCharType="end"/>
          </w:r>
          <w:r>
            <w:rPr>
              <w:sz w:val="14"/>
            </w:rPr>
            <w:t xml:space="preserve"> / </w:t>
          </w:r>
          <w:r>
            <w:rPr>
              <w:sz w:val="14"/>
            </w:rPr>
            <w:fldChar w:fldCharType="begin"/>
          </w:r>
          <w:r>
            <w:rPr>
              <w:sz w:val="14"/>
            </w:rPr>
            <w:instrText xml:space="preserve"> NUMPAGES  \* MERGEFORMAT </w:instrText>
          </w:r>
          <w:r>
            <w:rPr>
              <w:sz w:val="14"/>
            </w:rPr>
            <w:fldChar w:fldCharType="separate"/>
          </w:r>
          <w:r>
            <w:rPr>
              <w:noProof/>
              <w:sz w:val="14"/>
            </w:rPr>
            <w:t>38</w:t>
          </w:r>
          <w:r>
            <w:rPr>
              <w:sz w:val="14"/>
            </w:rPr>
            <w:fldChar w:fldCharType="end"/>
          </w:r>
        </w:p>
      </w:tc>
    </w:tr>
  </w:tbl>
  <w:p w14:paraId="64A65945" w14:textId="77777777" w:rsidR="00FA7DF1" w:rsidRPr="00C86332" w:rsidRDefault="00FA7DF1" w:rsidP="00FA7DF1">
    <w:pPr>
      <w:jc w:val="center"/>
      <w:rPr>
        <w:rFonts w:asciiTheme="majorHAnsi" w:hAnsiTheme="majorHAnsi" w:cstheme="majorHAnsi"/>
        <w:b/>
        <w:color w:val="FF0000"/>
        <w:spacing w:val="20"/>
        <w:sz w:val="16"/>
        <w:szCs w:val="16"/>
      </w:rPr>
    </w:pPr>
    <w:r>
      <w:rPr>
        <w:rFonts w:asciiTheme="majorHAnsi" w:hAnsiTheme="majorHAnsi" w:cstheme="majorHAnsi"/>
        <w:b/>
        <w:color w:val="FF0000"/>
        <w:spacing w:val="20"/>
        <w:sz w:val="16"/>
        <w:szCs w:val="16"/>
      </w:rPr>
      <w:t>La version applicable est celle disponible su</w:t>
    </w:r>
    <w:r w:rsidRPr="00C86332">
      <w:rPr>
        <w:rFonts w:asciiTheme="majorHAnsi" w:hAnsiTheme="majorHAnsi" w:cstheme="majorHAnsi"/>
        <w:b/>
        <w:color w:val="FF0000"/>
        <w:spacing w:val="20"/>
        <w:sz w:val="16"/>
        <w:szCs w:val="16"/>
      </w:rPr>
      <w:t xml:space="preserve">r </w:t>
    </w:r>
    <w:hyperlink r:id="rId1" w:history="1">
      <w:r w:rsidRPr="001367D0">
        <w:rPr>
          <w:rFonts w:asciiTheme="majorHAnsi" w:hAnsiTheme="majorHAnsi" w:cstheme="majorHAnsi"/>
          <w:b/>
          <w:color w:val="FF0000"/>
          <w:spacing w:val="20"/>
          <w:sz w:val="16"/>
          <w:szCs w:val="16"/>
        </w:rPr>
        <w:t>400.48-Qualite_Plateformes\instructions procédures</w:t>
      </w:r>
    </w:hyperlink>
  </w:p>
  <w:p w14:paraId="3EFCD626" w14:textId="77777777" w:rsidR="006610B7" w:rsidRPr="009A2958" w:rsidRDefault="006610B7" w:rsidP="009A2958">
    <w:pPr>
      <w:rPr>
        <w:rFonts w:ascii="Times" w:hAnsi="Times"/>
        <w:b/>
        <w:color w:val="FF0000"/>
        <w:spacing w:val="20"/>
        <w:sz w:val="2"/>
        <w:szCs w:val="28"/>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top w:val="single" w:sz="6" w:space="0" w:color="auto"/>
      </w:tblBorders>
      <w:tblCellMar>
        <w:left w:w="0" w:type="dxa"/>
        <w:right w:w="0" w:type="dxa"/>
      </w:tblCellMar>
      <w:tblLook w:val="0000" w:firstRow="0" w:lastRow="0" w:firstColumn="0" w:lastColumn="0" w:noHBand="0" w:noVBand="0"/>
    </w:tblPr>
    <w:tblGrid>
      <w:gridCol w:w="11580"/>
      <w:gridCol w:w="2196"/>
    </w:tblGrid>
    <w:tr w:rsidR="00A05119" w14:paraId="5803A98C" w14:textId="77777777" w:rsidTr="004E40DB">
      <w:trPr>
        <w:cantSplit/>
        <w:trHeight w:hRule="exact" w:val="280"/>
      </w:trPr>
      <w:tc>
        <w:tcPr>
          <w:tcW w:w="4203" w:type="pct"/>
          <w:vAlign w:val="center"/>
        </w:tcPr>
        <w:p w14:paraId="1046BBB2" w14:textId="043A42AC" w:rsidR="00A05119" w:rsidRDefault="00A05119" w:rsidP="004E40DB">
          <w:pPr>
            <w:pStyle w:val="Pieddepage-titre"/>
            <w:tabs>
              <w:tab w:val="center" w:pos="5103"/>
            </w:tabs>
            <w:spacing w:before="0"/>
            <w:ind w:left="0" w:right="0"/>
          </w:pPr>
          <w:r>
            <w:rPr>
              <w:rFonts w:cs="Arial"/>
            </w:rPr>
            <w:t xml:space="preserve">FOR-PF-112 </w:t>
          </w:r>
          <w:r w:rsidRPr="0018202B">
            <w:rPr>
              <w:rFonts w:cs="Arial"/>
            </w:rPr>
            <w:t xml:space="preserve">Formulaire INSTRUCTION </w:t>
          </w:r>
          <w:r>
            <w:rPr>
              <w:rFonts w:cs="Arial"/>
            </w:rPr>
            <w:t>–</w:t>
          </w:r>
          <w:r w:rsidRPr="0018202B">
            <w:rPr>
              <w:rFonts w:cs="Arial"/>
            </w:rPr>
            <w:t xml:space="preserve"> Version </w:t>
          </w:r>
          <w:r w:rsidR="00926F56">
            <w:rPr>
              <w:rFonts w:cs="Arial"/>
            </w:rPr>
            <w:t>15</w:t>
          </w:r>
        </w:p>
      </w:tc>
      <w:tc>
        <w:tcPr>
          <w:tcW w:w="797" w:type="pct"/>
          <w:vAlign w:val="center"/>
        </w:tcPr>
        <w:p w14:paraId="049B61CD" w14:textId="77777777" w:rsidR="00A05119" w:rsidRDefault="00A05119" w:rsidP="004E40DB">
          <w:pPr>
            <w:pStyle w:val="Pieddepage-page"/>
            <w:ind w:left="0" w:right="0"/>
            <w:rPr>
              <w:sz w:val="14"/>
            </w:rPr>
          </w:pPr>
          <w:r>
            <w:rPr>
              <w:sz w:val="14"/>
            </w:rPr>
            <w:fldChar w:fldCharType="begin"/>
          </w:r>
          <w:r>
            <w:rPr>
              <w:sz w:val="14"/>
            </w:rPr>
            <w:instrText xml:space="preserve"> PAGE  \* MERGEFORMAT </w:instrText>
          </w:r>
          <w:r>
            <w:rPr>
              <w:sz w:val="14"/>
            </w:rPr>
            <w:fldChar w:fldCharType="separate"/>
          </w:r>
          <w:r>
            <w:rPr>
              <w:noProof/>
              <w:sz w:val="14"/>
            </w:rPr>
            <w:t>36</w:t>
          </w:r>
          <w:r>
            <w:rPr>
              <w:sz w:val="14"/>
            </w:rPr>
            <w:fldChar w:fldCharType="end"/>
          </w:r>
          <w:r>
            <w:rPr>
              <w:sz w:val="14"/>
            </w:rPr>
            <w:t xml:space="preserve"> / </w:t>
          </w:r>
          <w:r>
            <w:rPr>
              <w:sz w:val="14"/>
            </w:rPr>
            <w:fldChar w:fldCharType="begin"/>
          </w:r>
          <w:r>
            <w:rPr>
              <w:sz w:val="14"/>
            </w:rPr>
            <w:instrText xml:space="preserve"> NUMPAGES  \* MERGEFORMAT </w:instrText>
          </w:r>
          <w:r>
            <w:rPr>
              <w:sz w:val="14"/>
            </w:rPr>
            <w:fldChar w:fldCharType="separate"/>
          </w:r>
          <w:r>
            <w:rPr>
              <w:noProof/>
              <w:sz w:val="14"/>
            </w:rPr>
            <w:t>39</w:t>
          </w:r>
          <w:r>
            <w:rPr>
              <w:sz w:val="14"/>
            </w:rPr>
            <w:fldChar w:fldCharType="end"/>
          </w:r>
        </w:p>
      </w:tc>
    </w:tr>
  </w:tbl>
  <w:p w14:paraId="77E4B2AF" w14:textId="77777777" w:rsidR="00926F56" w:rsidRDefault="00926F56" w:rsidP="00926F56">
    <w:pPr>
      <w:jc w:val="center"/>
      <w:rPr>
        <w:rFonts w:asciiTheme="majorHAnsi" w:hAnsiTheme="majorHAnsi" w:cstheme="majorHAnsi"/>
        <w:b/>
        <w:color w:val="FF0000"/>
        <w:spacing w:val="20"/>
        <w:sz w:val="16"/>
        <w:szCs w:val="16"/>
      </w:rPr>
    </w:pPr>
    <w:r>
      <w:rPr>
        <w:rFonts w:asciiTheme="majorHAnsi" w:hAnsiTheme="majorHAnsi" w:cstheme="majorHAnsi"/>
        <w:b/>
        <w:color w:val="FF0000"/>
        <w:spacing w:val="20"/>
        <w:sz w:val="16"/>
        <w:szCs w:val="16"/>
      </w:rPr>
      <w:t xml:space="preserve">La version applicable est celle disponible sur </w:t>
    </w:r>
    <w:hyperlink r:id="rId1" w:history="1">
      <w:r>
        <w:rPr>
          <w:rStyle w:val="Lienhypertexte"/>
          <w:rFonts w:asciiTheme="majorHAnsi" w:hAnsiTheme="majorHAnsi" w:cstheme="majorHAnsi"/>
          <w:b/>
          <w:color w:val="FF0000"/>
          <w:spacing w:val="20"/>
          <w:sz w:val="16"/>
          <w:szCs w:val="16"/>
        </w:rPr>
        <w:t>400.48-Qualite_Plateformes\instructions procédures</w:t>
      </w:r>
    </w:hyperlink>
  </w:p>
  <w:p w14:paraId="28E8E1F8" w14:textId="77777777" w:rsidR="00A05119" w:rsidRPr="009A2958" w:rsidRDefault="00A05119" w:rsidP="009A2958">
    <w:pPr>
      <w:rPr>
        <w:rFonts w:ascii="Times" w:hAnsi="Times"/>
        <w:b/>
        <w:color w:val="FF0000"/>
        <w:spacing w:val="20"/>
        <w:sz w:val="2"/>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E75003" w14:textId="77777777" w:rsidR="00C045A1" w:rsidRDefault="00C045A1">
      <w:r>
        <w:separator/>
      </w:r>
    </w:p>
  </w:footnote>
  <w:footnote w:type="continuationSeparator" w:id="0">
    <w:p w14:paraId="0AE0043E" w14:textId="77777777" w:rsidR="00C045A1" w:rsidRDefault="00C045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991B1" w14:textId="77777777" w:rsidR="00201243" w:rsidRPr="00201243" w:rsidRDefault="00201243" w:rsidP="00201243">
    <w:pPr>
      <w:tabs>
        <w:tab w:val="right" w:pos="10206"/>
      </w:tabs>
      <w:jc w:val="center"/>
      <w:rPr>
        <w:rFonts w:asciiTheme="minorHAnsi" w:hAnsiTheme="minorHAnsi" w:cstheme="minorHAnsi"/>
        <w:b/>
        <w:noProof/>
        <w:color w:val="FF0000"/>
        <w:sz w:val="36"/>
      </w:rPr>
    </w:pPr>
    <w:r w:rsidRPr="00201243">
      <w:rPr>
        <w:rFonts w:asciiTheme="minorHAnsi" w:hAnsiTheme="minorHAnsi" w:cstheme="minorHAnsi"/>
        <w:b/>
        <w:noProof/>
        <w:color w:val="FF0000"/>
        <w:sz w:val="36"/>
      </w:rPr>
      <w:t>DIFFUSION LIMITEE</w:t>
    </w:r>
  </w:p>
  <w:p w14:paraId="44A726B1" w14:textId="77777777" w:rsidR="00201243" w:rsidRPr="00201243" w:rsidRDefault="00201243" w:rsidP="00F11D36">
    <w:pPr>
      <w:spacing w:before="40" w:after="60"/>
      <w:jc w:val="center"/>
      <w:rPr>
        <w:rFonts w:asciiTheme="minorHAnsi" w:hAnsiTheme="minorHAnsi" w:cstheme="minorHAnsi"/>
        <w:color w:val="FF0000"/>
        <w:sz w:val="10"/>
      </w:rPr>
    </w:pPr>
    <w:r w:rsidRPr="00201243">
      <w:rPr>
        <w:rFonts w:asciiTheme="minorHAnsi" w:eastAsia="CIDFont+F2" w:hAnsiTheme="minorHAnsi" w:cstheme="minorHAnsi"/>
        <w:color w:val="FF0000"/>
        <w:sz w:val="16"/>
      </w:rPr>
      <w:t>Ce document est la propriété du CEA et ne peut être utilisé, reproduit ou communiqué en dehors du CEA sans l’accord de son émetteur</w:t>
    </w:r>
  </w:p>
  <w:tbl>
    <w:tblPr>
      <w:tblW w:w="10207" w:type="dxa"/>
      <w:jc w:val="center"/>
      <w:tblLayout w:type="fixed"/>
      <w:tblCellMar>
        <w:left w:w="0" w:type="dxa"/>
        <w:right w:w="0" w:type="dxa"/>
      </w:tblCellMar>
      <w:tblLook w:val="0000" w:firstRow="0" w:lastRow="0" w:firstColumn="0" w:lastColumn="0" w:noHBand="0" w:noVBand="0"/>
    </w:tblPr>
    <w:tblGrid>
      <w:gridCol w:w="1134"/>
      <w:gridCol w:w="3970"/>
      <w:gridCol w:w="1984"/>
      <w:gridCol w:w="3119"/>
    </w:tblGrid>
    <w:tr w:rsidR="00201243" w14:paraId="77587EDA" w14:textId="77777777" w:rsidTr="00414097">
      <w:trPr>
        <w:cantSplit/>
        <w:trHeight w:hRule="exact" w:val="450"/>
        <w:jc w:val="center"/>
      </w:trPr>
      <w:tc>
        <w:tcPr>
          <w:tcW w:w="10207" w:type="dxa"/>
          <w:gridSpan w:val="4"/>
          <w:tcBorders>
            <w:top w:val="single" w:sz="6" w:space="0" w:color="808080"/>
            <w:left w:val="single" w:sz="6" w:space="0" w:color="808080"/>
            <w:right w:val="single" w:sz="6" w:space="0" w:color="808080"/>
          </w:tcBorders>
          <w:shd w:val="pct50" w:color="auto" w:fill="auto"/>
        </w:tcPr>
        <w:p w14:paraId="5B8423A6" w14:textId="77777777" w:rsidR="00201243" w:rsidRDefault="00201243" w:rsidP="00201243">
          <w:pPr>
            <w:pStyle w:val="TitreFormulaire"/>
          </w:pPr>
          <w:r>
            <w:t>INSTRUCTION</w:t>
          </w:r>
        </w:p>
      </w:tc>
    </w:tr>
    <w:tr w:rsidR="00201243" w14:paraId="4DBE65FE" w14:textId="77777777" w:rsidTr="00414097">
      <w:trPr>
        <w:cantSplit/>
        <w:trHeight w:hRule="exact" w:val="280"/>
        <w:jc w:val="center"/>
      </w:trPr>
      <w:tc>
        <w:tcPr>
          <w:tcW w:w="10207" w:type="dxa"/>
          <w:gridSpan w:val="4"/>
          <w:tcBorders>
            <w:top w:val="single" w:sz="6" w:space="0" w:color="auto"/>
            <w:left w:val="single" w:sz="6" w:space="0" w:color="auto"/>
            <w:right w:val="single" w:sz="6" w:space="0" w:color="auto"/>
          </w:tcBorders>
        </w:tcPr>
        <w:p w14:paraId="19077273" w14:textId="77777777" w:rsidR="00201243" w:rsidRDefault="00201243" w:rsidP="00DE2921">
          <w:pPr>
            <w:pStyle w:val="TitreNomdelaprocdure"/>
            <w:spacing w:before="0" w:after="0"/>
          </w:pPr>
          <w:r>
            <w:t>Nom de l’Instruction :</w:t>
          </w:r>
        </w:p>
      </w:tc>
    </w:tr>
    <w:tr w:rsidR="00201243" w14:paraId="7F6EEF51" w14:textId="77777777" w:rsidTr="00414097">
      <w:trPr>
        <w:cantSplit/>
        <w:trHeight w:hRule="exact" w:val="402"/>
        <w:jc w:val="center"/>
      </w:trPr>
      <w:tc>
        <w:tcPr>
          <w:tcW w:w="10207" w:type="dxa"/>
          <w:gridSpan w:val="4"/>
          <w:tcBorders>
            <w:left w:val="single" w:sz="6" w:space="0" w:color="auto"/>
            <w:bottom w:val="single" w:sz="6" w:space="0" w:color="auto"/>
            <w:right w:val="single" w:sz="6" w:space="0" w:color="auto"/>
          </w:tcBorders>
          <w:vAlign w:val="center"/>
        </w:tcPr>
        <w:p w14:paraId="1C5B8E4D" w14:textId="23A3A5B5" w:rsidR="00201243" w:rsidRDefault="00892CF6" w:rsidP="00414097">
          <w:pPr>
            <w:pStyle w:val="Nomdelaprocdure"/>
            <w:tabs>
              <w:tab w:val="left" w:pos="2940"/>
              <w:tab w:val="center" w:pos="5098"/>
            </w:tabs>
            <w:spacing w:before="0"/>
            <w:rPr>
              <w:rFonts w:ascii="Arial Narrow" w:hAnsi="Arial Narrow"/>
            </w:rPr>
          </w:pPr>
          <w:r>
            <w:rPr>
              <w:rFonts w:ascii="Arial Narrow" w:hAnsi="Arial Narrow"/>
            </w:rPr>
            <w:t xml:space="preserve">CHARTE DE </w:t>
          </w:r>
          <w:r w:rsidRPr="00043E5C">
            <w:rPr>
              <w:rFonts w:ascii="Arial Narrow" w:hAnsi="Arial Narrow"/>
            </w:rPr>
            <w:t>REP</w:t>
          </w:r>
          <w:r>
            <w:rPr>
              <w:rFonts w:ascii="Arial Narrow" w:hAnsi="Arial Narrow"/>
            </w:rPr>
            <w:t>É</w:t>
          </w:r>
          <w:r w:rsidRPr="00043E5C">
            <w:rPr>
              <w:rFonts w:ascii="Arial Narrow" w:hAnsi="Arial Narrow"/>
            </w:rPr>
            <w:t>RAGE</w:t>
          </w:r>
          <w:r>
            <w:rPr>
              <w:rFonts w:ascii="Arial Narrow" w:hAnsi="Arial Narrow"/>
            </w:rPr>
            <w:t xml:space="preserve"> FIT UP et HU</w:t>
          </w:r>
        </w:p>
      </w:tc>
    </w:tr>
    <w:tr w:rsidR="00201243" w:rsidRPr="00EC1505" w14:paraId="609FC3D0" w14:textId="77777777" w:rsidTr="00414097">
      <w:trPr>
        <w:cantSplit/>
        <w:trHeight w:hRule="exact" w:val="308"/>
        <w:jc w:val="center"/>
      </w:trPr>
      <w:tc>
        <w:tcPr>
          <w:tcW w:w="1134" w:type="dxa"/>
          <w:tcBorders>
            <w:top w:val="single" w:sz="6" w:space="0" w:color="auto"/>
            <w:left w:val="single" w:sz="6" w:space="0" w:color="auto"/>
            <w:bottom w:val="single" w:sz="6" w:space="0" w:color="auto"/>
          </w:tcBorders>
          <w:vAlign w:val="center"/>
        </w:tcPr>
        <w:p w14:paraId="5DE00457" w14:textId="77777777" w:rsidR="00201243" w:rsidRPr="008938B1" w:rsidRDefault="00201243" w:rsidP="00201243">
          <w:pPr>
            <w:pStyle w:val="Titrenumros"/>
          </w:pPr>
          <w:r w:rsidRPr="008938B1">
            <w:t>Référence :</w:t>
          </w:r>
        </w:p>
      </w:tc>
      <w:tc>
        <w:tcPr>
          <w:tcW w:w="3970" w:type="dxa"/>
          <w:tcBorders>
            <w:top w:val="single" w:sz="6" w:space="0" w:color="auto"/>
            <w:bottom w:val="single" w:sz="6" w:space="0" w:color="auto"/>
            <w:right w:val="single" w:sz="6" w:space="0" w:color="auto"/>
          </w:tcBorders>
          <w:vAlign w:val="center"/>
        </w:tcPr>
        <w:p w14:paraId="761358A4" w14:textId="3C667D1F" w:rsidR="00201243" w:rsidRPr="00EC1505" w:rsidRDefault="00892CF6" w:rsidP="00201243">
          <w:pPr>
            <w:pStyle w:val="Numros"/>
            <w:rPr>
              <w:rFonts w:ascii="Arial Narrow" w:hAnsi="Arial Narrow"/>
              <w:sz w:val="22"/>
              <w:szCs w:val="22"/>
            </w:rPr>
          </w:pPr>
          <w:r>
            <w:rPr>
              <w:rFonts w:ascii="Arial Narrow" w:hAnsi="Arial Narrow"/>
              <w:sz w:val="22"/>
              <w:szCs w:val="22"/>
            </w:rPr>
            <w:t>TXN</w:t>
          </w:r>
          <w:r w:rsidR="00201243" w:rsidRPr="00EC1505">
            <w:rPr>
              <w:rFonts w:ascii="Arial Narrow" w:hAnsi="Arial Narrow"/>
              <w:sz w:val="22"/>
              <w:szCs w:val="22"/>
            </w:rPr>
            <w:t>-</w:t>
          </w:r>
          <w:r>
            <w:rPr>
              <w:rFonts w:ascii="Arial Narrow" w:hAnsi="Arial Narrow"/>
              <w:sz w:val="22"/>
              <w:szCs w:val="22"/>
            </w:rPr>
            <w:t>IG</w:t>
          </w:r>
          <w:r w:rsidR="00201243" w:rsidRPr="00EC1505">
            <w:rPr>
              <w:rFonts w:ascii="Arial Narrow" w:hAnsi="Arial Narrow"/>
              <w:sz w:val="22"/>
              <w:szCs w:val="22"/>
            </w:rPr>
            <w:t>-0</w:t>
          </w:r>
          <w:r>
            <w:rPr>
              <w:rFonts w:ascii="Arial Narrow" w:hAnsi="Arial Narrow"/>
              <w:sz w:val="22"/>
              <w:szCs w:val="22"/>
            </w:rPr>
            <w:t>17</w:t>
          </w:r>
        </w:p>
      </w:tc>
      <w:tc>
        <w:tcPr>
          <w:tcW w:w="1984" w:type="dxa"/>
          <w:tcBorders>
            <w:top w:val="single" w:sz="6" w:space="0" w:color="auto"/>
            <w:left w:val="single" w:sz="6" w:space="0" w:color="auto"/>
            <w:bottom w:val="single" w:sz="6" w:space="0" w:color="auto"/>
          </w:tcBorders>
          <w:vAlign w:val="center"/>
        </w:tcPr>
        <w:p w14:paraId="5F3C8004" w14:textId="77777777" w:rsidR="00201243" w:rsidRPr="008938B1" w:rsidRDefault="00201243" w:rsidP="00201243">
          <w:pPr>
            <w:pStyle w:val="Titrenumros"/>
          </w:pPr>
          <w:r w:rsidRPr="008938B1">
            <w:t>Version de l’Instruction :</w:t>
          </w:r>
        </w:p>
      </w:tc>
      <w:tc>
        <w:tcPr>
          <w:tcW w:w="3119" w:type="dxa"/>
          <w:tcBorders>
            <w:top w:val="single" w:sz="6" w:space="0" w:color="auto"/>
            <w:bottom w:val="single" w:sz="6" w:space="0" w:color="auto"/>
            <w:right w:val="single" w:sz="6" w:space="0" w:color="auto"/>
          </w:tcBorders>
          <w:vAlign w:val="center"/>
        </w:tcPr>
        <w:p w14:paraId="2F07FDC9" w14:textId="6476EE90" w:rsidR="00201243" w:rsidRPr="00EC1505" w:rsidRDefault="00892CF6" w:rsidP="00201243">
          <w:pPr>
            <w:pStyle w:val="Numros"/>
            <w:rPr>
              <w:rFonts w:ascii="Arial Narrow" w:hAnsi="Arial Narrow"/>
              <w:sz w:val="22"/>
              <w:szCs w:val="22"/>
            </w:rPr>
          </w:pPr>
          <w:r>
            <w:rPr>
              <w:rFonts w:ascii="Arial Narrow" w:hAnsi="Arial Narrow"/>
              <w:sz w:val="22"/>
              <w:szCs w:val="22"/>
            </w:rPr>
            <w:t>B</w:t>
          </w:r>
        </w:p>
      </w:tc>
    </w:tr>
  </w:tbl>
  <w:p w14:paraId="6C27DA73" w14:textId="77777777" w:rsidR="00201243" w:rsidRPr="00F11D36" w:rsidRDefault="00201243" w:rsidP="00201243">
    <w:pPr>
      <w:rPr>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CE846" w14:textId="77777777" w:rsidR="00FA7DF1" w:rsidRPr="008938B1" w:rsidRDefault="00FA7DF1" w:rsidP="00FA7DF1">
    <w:pPr>
      <w:tabs>
        <w:tab w:val="right" w:pos="10206"/>
      </w:tabs>
      <w:rPr>
        <w:rFonts w:ascii="Arial" w:hAnsi="Arial"/>
        <w:color w:val="000000"/>
        <w:sz w:val="18"/>
        <w:szCs w:val="18"/>
      </w:rPr>
    </w:pPr>
    <w:r w:rsidRPr="008938B1">
      <w:rPr>
        <w:noProof/>
        <w:sz w:val="18"/>
        <w:szCs w:val="18"/>
      </w:rPr>
      <w:drawing>
        <wp:inline distT="0" distB="0" distL="0" distR="0" wp14:anchorId="70355A8D" wp14:editId="49DFCEA1">
          <wp:extent cx="1447661" cy="720000"/>
          <wp:effectExtent l="0" t="0" r="635" b="444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447661" cy="720000"/>
                  </a:xfrm>
                  <a:prstGeom prst="rect">
                    <a:avLst/>
                  </a:prstGeom>
                </pic:spPr>
              </pic:pic>
            </a:graphicData>
          </a:graphic>
        </wp:inline>
      </w:drawing>
    </w:r>
    <w:r w:rsidRPr="008938B1">
      <w:rPr>
        <w:rFonts w:ascii="Arial" w:hAnsi="Arial"/>
        <w:color w:val="000000"/>
        <w:sz w:val="18"/>
        <w:szCs w:val="18"/>
      </w:rPr>
      <w:t xml:space="preserve"> </w:t>
    </w:r>
    <w:r w:rsidRPr="008938B1">
      <w:rPr>
        <w:rFonts w:ascii="Arial" w:hAnsi="Arial"/>
        <w:color w:val="000000"/>
        <w:sz w:val="18"/>
        <w:szCs w:val="18"/>
      </w:rPr>
      <w:tab/>
      <w:t>CEA/GRENOBLE</w:t>
    </w:r>
  </w:p>
  <w:p w14:paraId="1B178426" w14:textId="77777777" w:rsidR="00FA7DF1" w:rsidRDefault="00FA7DF1" w:rsidP="00FA7DF1">
    <w:pPr>
      <w:tabs>
        <w:tab w:val="right" w:pos="10206"/>
      </w:tabs>
      <w:rPr>
        <w:rFonts w:ascii="Arial" w:hAnsi="Arial"/>
        <w:bCs/>
        <w:color w:val="000000"/>
        <w:sz w:val="18"/>
        <w:szCs w:val="18"/>
      </w:rPr>
    </w:pPr>
    <w:r w:rsidRPr="008938B1">
      <w:rPr>
        <w:rFonts w:ascii="Arial" w:hAnsi="Arial"/>
        <w:color w:val="000000"/>
        <w:sz w:val="18"/>
        <w:szCs w:val="18"/>
      </w:rPr>
      <w:t>DIRECTION DE LA RECHERCHE TECHNOLOGIQUE</w:t>
    </w:r>
    <w:r w:rsidRPr="008938B1">
      <w:rPr>
        <w:rFonts w:ascii="Arial" w:hAnsi="Arial"/>
        <w:bCs/>
        <w:color w:val="000000"/>
        <w:sz w:val="18"/>
        <w:szCs w:val="18"/>
      </w:rPr>
      <w:t xml:space="preserve"> </w:t>
    </w:r>
    <w:r w:rsidRPr="008938B1">
      <w:rPr>
        <w:rFonts w:ascii="Arial" w:hAnsi="Arial"/>
        <w:bCs/>
        <w:color w:val="000000"/>
        <w:sz w:val="18"/>
        <w:szCs w:val="18"/>
      </w:rPr>
      <w:tab/>
      <w:t>Département des Plates-Formes Technologiques</w:t>
    </w:r>
  </w:p>
  <w:p w14:paraId="7855961E" w14:textId="77777777" w:rsidR="00FA7DF1" w:rsidRPr="00926F56" w:rsidRDefault="00FA7DF1" w:rsidP="00201243">
    <w:pPr>
      <w:tabs>
        <w:tab w:val="right" w:pos="10206"/>
      </w:tabs>
      <w:jc w:val="center"/>
      <w:rPr>
        <w:rFonts w:asciiTheme="minorHAnsi" w:hAnsiTheme="minorHAnsi" w:cstheme="minorHAnsi"/>
        <w:b/>
        <w:noProof/>
        <w:color w:val="FF0000"/>
        <w:sz w:val="12"/>
        <w:szCs w:val="12"/>
      </w:rPr>
    </w:pPr>
  </w:p>
  <w:p w14:paraId="0A0F7AD7" w14:textId="2DBE4B25" w:rsidR="00201243" w:rsidRPr="00201243" w:rsidRDefault="00FA7DF1" w:rsidP="00201243">
    <w:pPr>
      <w:tabs>
        <w:tab w:val="right" w:pos="10206"/>
      </w:tabs>
      <w:jc w:val="center"/>
      <w:rPr>
        <w:rFonts w:asciiTheme="minorHAnsi" w:hAnsiTheme="minorHAnsi" w:cstheme="minorHAnsi"/>
        <w:b/>
        <w:noProof/>
        <w:color w:val="FF0000"/>
        <w:sz w:val="36"/>
      </w:rPr>
    </w:pPr>
    <w:r>
      <w:rPr>
        <w:rFonts w:asciiTheme="minorHAnsi" w:hAnsiTheme="minorHAnsi" w:cstheme="minorHAnsi"/>
        <w:b/>
        <w:noProof/>
        <w:color w:val="FF0000"/>
        <w:sz w:val="36"/>
      </w:rPr>
      <w:t>D</w:t>
    </w:r>
    <w:r w:rsidR="00201243" w:rsidRPr="00201243">
      <w:rPr>
        <w:rFonts w:asciiTheme="minorHAnsi" w:hAnsiTheme="minorHAnsi" w:cstheme="minorHAnsi"/>
        <w:b/>
        <w:noProof/>
        <w:color w:val="FF0000"/>
        <w:sz w:val="36"/>
      </w:rPr>
      <w:t>IFFUSION LIMITEE</w:t>
    </w:r>
  </w:p>
  <w:p w14:paraId="0EE830B2" w14:textId="5EE9E61B" w:rsidR="008938B1" w:rsidRDefault="00201243" w:rsidP="00926F56">
    <w:pPr>
      <w:spacing w:before="40"/>
      <w:jc w:val="center"/>
      <w:rPr>
        <w:rFonts w:asciiTheme="minorHAnsi" w:eastAsia="CIDFont+F2" w:hAnsiTheme="minorHAnsi" w:cstheme="minorHAnsi"/>
        <w:color w:val="FF0000"/>
        <w:sz w:val="16"/>
      </w:rPr>
    </w:pPr>
    <w:r w:rsidRPr="00201243">
      <w:rPr>
        <w:rFonts w:asciiTheme="minorHAnsi" w:eastAsia="CIDFont+F2" w:hAnsiTheme="minorHAnsi" w:cstheme="minorHAnsi"/>
        <w:color w:val="FF0000"/>
        <w:sz w:val="16"/>
      </w:rPr>
      <w:t>Ce document est la propriété du CEA et ne peut être utilisé, reproduit ou communiqué en dehors du CEA sans l’accord de son émetteur</w:t>
    </w:r>
  </w:p>
  <w:p w14:paraId="4E2D84A8" w14:textId="77777777" w:rsidR="006610B7" w:rsidRPr="00201243" w:rsidRDefault="006610B7" w:rsidP="00F11D36">
    <w:pPr>
      <w:spacing w:before="40" w:after="60"/>
      <w:jc w:val="center"/>
      <w:rPr>
        <w:rFonts w:asciiTheme="minorHAnsi" w:hAnsiTheme="minorHAnsi" w:cstheme="minorHAnsi"/>
        <w:color w:val="FF0000"/>
        <w:sz w:val="1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F88579" w14:textId="77777777" w:rsidR="006610B7" w:rsidRDefault="006610B7">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BB7A49" w14:textId="77777777" w:rsidR="006610B7" w:rsidRPr="00201243" w:rsidRDefault="006610B7" w:rsidP="006610B7">
    <w:pPr>
      <w:tabs>
        <w:tab w:val="right" w:pos="10206"/>
      </w:tabs>
      <w:jc w:val="center"/>
      <w:rPr>
        <w:rFonts w:asciiTheme="minorHAnsi" w:hAnsiTheme="minorHAnsi" w:cstheme="minorHAnsi"/>
        <w:b/>
        <w:noProof/>
        <w:color w:val="FF0000"/>
        <w:sz w:val="36"/>
      </w:rPr>
    </w:pPr>
    <w:r w:rsidRPr="00201243">
      <w:rPr>
        <w:rFonts w:asciiTheme="minorHAnsi" w:hAnsiTheme="minorHAnsi" w:cstheme="minorHAnsi"/>
        <w:b/>
        <w:noProof/>
        <w:color w:val="FF0000"/>
        <w:sz w:val="36"/>
      </w:rPr>
      <w:t>DIFFUSION LIMITEE</w:t>
    </w:r>
  </w:p>
  <w:p w14:paraId="184F0116" w14:textId="77777777" w:rsidR="006610B7" w:rsidRPr="00201243" w:rsidRDefault="006610B7" w:rsidP="006610B7">
    <w:pPr>
      <w:spacing w:before="40" w:after="60"/>
      <w:jc w:val="center"/>
      <w:rPr>
        <w:rFonts w:asciiTheme="minorHAnsi" w:hAnsiTheme="minorHAnsi" w:cstheme="minorHAnsi"/>
        <w:color w:val="FF0000"/>
        <w:sz w:val="10"/>
      </w:rPr>
    </w:pPr>
    <w:r w:rsidRPr="00201243">
      <w:rPr>
        <w:rFonts w:asciiTheme="minorHAnsi" w:eastAsia="CIDFont+F2" w:hAnsiTheme="minorHAnsi" w:cstheme="minorHAnsi"/>
        <w:color w:val="FF0000"/>
        <w:sz w:val="16"/>
      </w:rPr>
      <w:t>Ce document est la propriété du CEA et ne peut être utilisé, reproduit ou communiqué en dehors du CEA sans l’accord de son émetteur</w:t>
    </w:r>
  </w:p>
  <w:tbl>
    <w:tblPr>
      <w:tblW w:w="10207" w:type="dxa"/>
      <w:jc w:val="center"/>
      <w:tblLayout w:type="fixed"/>
      <w:tblCellMar>
        <w:left w:w="0" w:type="dxa"/>
        <w:right w:w="0" w:type="dxa"/>
      </w:tblCellMar>
      <w:tblLook w:val="0000" w:firstRow="0" w:lastRow="0" w:firstColumn="0" w:lastColumn="0" w:noHBand="0" w:noVBand="0"/>
    </w:tblPr>
    <w:tblGrid>
      <w:gridCol w:w="1134"/>
      <w:gridCol w:w="3970"/>
      <w:gridCol w:w="1984"/>
      <w:gridCol w:w="3119"/>
    </w:tblGrid>
    <w:tr w:rsidR="006610B7" w14:paraId="7C672CE7" w14:textId="77777777" w:rsidTr="009B4497">
      <w:trPr>
        <w:cantSplit/>
        <w:trHeight w:hRule="exact" w:val="450"/>
        <w:jc w:val="center"/>
      </w:trPr>
      <w:tc>
        <w:tcPr>
          <w:tcW w:w="10207" w:type="dxa"/>
          <w:gridSpan w:val="4"/>
          <w:tcBorders>
            <w:top w:val="single" w:sz="6" w:space="0" w:color="808080"/>
            <w:left w:val="single" w:sz="6" w:space="0" w:color="808080"/>
            <w:right w:val="single" w:sz="6" w:space="0" w:color="808080"/>
          </w:tcBorders>
          <w:shd w:val="pct50" w:color="auto" w:fill="auto"/>
        </w:tcPr>
        <w:p w14:paraId="29E9762C" w14:textId="77777777" w:rsidR="006610B7" w:rsidRDefault="006610B7" w:rsidP="006610B7">
          <w:pPr>
            <w:pStyle w:val="TitreFormulaire"/>
          </w:pPr>
          <w:r>
            <w:t>INSTRUCTION</w:t>
          </w:r>
        </w:p>
      </w:tc>
    </w:tr>
    <w:tr w:rsidR="006610B7" w14:paraId="3A213F7E" w14:textId="77777777" w:rsidTr="009B4497">
      <w:trPr>
        <w:cantSplit/>
        <w:trHeight w:hRule="exact" w:val="280"/>
        <w:jc w:val="center"/>
      </w:trPr>
      <w:tc>
        <w:tcPr>
          <w:tcW w:w="10207" w:type="dxa"/>
          <w:gridSpan w:val="4"/>
          <w:tcBorders>
            <w:top w:val="single" w:sz="6" w:space="0" w:color="auto"/>
            <w:left w:val="single" w:sz="6" w:space="0" w:color="auto"/>
            <w:right w:val="single" w:sz="6" w:space="0" w:color="auto"/>
          </w:tcBorders>
        </w:tcPr>
        <w:p w14:paraId="1D329F98" w14:textId="77777777" w:rsidR="006610B7" w:rsidRDefault="006610B7" w:rsidP="006610B7">
          <w:pPr>
            <w:pStyle w:val="TitreNomdelaprocdure"/>
            <w:spacing w:before="0" w:after="0"/>
          </w:pPr>
          <w:r>
            <w:t>Nom de l’Instruction :</w:t>
          </w:r>
        </w:p>
      </w:tc>
    </w:tr>
    <w:tr w:rsidR="006610B7" w14:paraId="5CE25502" w14:textId="77777777" w:rsidTr="009B4497">
      <w:trPr>
        <w:cantSplit/>
        <w:trHeight w:hRule="exact" w:val="402"/>
        <w:jc w:val="center"/>
      </w:trPr>
      <w:tc>
        <w:tcPr>
          <w:tcW w:w="10207" w:type="dxa"/>
          <w:gridSpan w:val="4"/>
          <w:tcBorders>
            <w:left w:val="single" w:sz="6" w:space="0" w:color="auto"/>
            <w:bottom w:val="single" w:sz="6" w:space="0" w:color="auto"/>
            <w:right w:val="single" w:sz="6" w:space="0" w:color="auto"/>
          </w:tcBorders>
          <w:vAlign w:val="center"/>
        </w:tcPr>
        <w:p w14:paraId="288DA43C" w14:textId="77777777" w:rsidR="006610B7" w:rsidRDefault="006610B7" w:rsidP="006610B7">
          <w:pPr>
            <w:pStyle w:val="Nomdelaprocdure"/>
            <w:tabs>
              <w:tab w:val="left" w:pos="2940"/>
              <w:tab w:val="center" w:pos="5098"/>
            </w:tabs>
            <w:spacing w:before="0"/>
            <w:rPr>
              <w:rFonts w:ascii="Arial Narrow" w:hAnsi="Arial Narrow"/>
            </w:rPr>
          </w:pPr>
          <w:r>
            <w:rPr>
              <w:rFonts w:ascii="Arial Narrow" w:hAnsi="Arial Narrow"/>
            </w:rPr>
            <w:t xml:space="preserve">CHARTE DE </w:t>
          </w:r>
          <w:r w:rsidRPr="00043E5C">
            <w:rPr>
              <w:rFonts w:ascii="Arial Narrow" w:hAnsi="Arial Narrow"/>
            </w:rPr>
            <w:t>REP</w:t>
          </w:r>
          <w:r>
            <w:rPr>
              <w:rFonts w:ascii="Arial Narrow" w:hAnsi="Arial Narrow"/>
            </w:rPr>
            <w:t>É</w:t>
          </w:r>
          <w:r w:rsidRPr="00043E5C">
            <w:rPr>
              <w:rFonts w:ascii="Arial Narrow" w:hAnsi="Arial Narrow"/>
            </w:rPr>
            <w:t>RAGE</w:t>
          </w:r>
          <w:r>
            <w:rPr>
              <w:rFonts w:ascii="Arial Narrow" w:hAnsi="Arial Narrow"/>
            </w:rPr>
            <w:t xml:space="preserve"> FIT UP et HU</w:t>
          </w:r>
        </w:p>
      </w:tc>
    </w:tr>
    <w:tr w:rsidR="006610B7" w:rsidRPr="00EC1505" w14:paraId="3372CB0E" w14:textId="77777777" w:rsidTr="009B4497">
      <w:trPr>
        <w:cantSplit/>
        <w:trHeight w:hRule="exact" w:val="308"/>
        <w:jc w:val="center"/>
      </w:trPr>
      <w:tc>
        <w:tcPr>
          <w:tcW w:w="1134" w:type="dxa"/>
          <w:tcBorders>
            <w:top w:val="single" w:sz="6" w:space="0" w:color="auto"/>
            <w:left w:val="single" w:sz="6" w:space="0" w:color="auto"/>
            <w:bottom w:val="single" w:sz="6" w:space="0" w:color="auto"/>
          </w:tcBorders>
          <w:vAlign w:val="center"/>
        </w:tcPr>
        <w:p w14:paraId="71E404F1" w14:textId="77777777" w:rsidR="006610B7" w:rsidRPr="008938B1" w:rsidRDefault="006610B7" w:rsidP="006610B7">
          <w:pPr>
            <w:pStyle w:val="Titrenumros"/>
          </w:pPr>
          <w:r w:rsidRPr="008938B1">
            <w:t>Référence :</w:t>
          </w:r>
        </w:p>
      </w:tc>
      <w:tc>
        <w:tcPr>
          <w:tcW w:w="3970" w:type="dxa"/>
          <w:tcBorders>
            <w:top w:val="single" w:sz="6" w:space="0" w:color="auto"/>
            <w:bottom w:val="single" w:sz="6" w:space="0" w:color="auto"/>
            <w:right w:val="single" w:sz="6" w:space="0" w:color="auto"/>
          </w:tcBorders>
          <w:vAlign w:val="center"/>
        </w:tcPr>
        <w:p w14:paraId="539E7BE0" w14:textId="77777777" w:rsidR="006610B7" w:rsidRPr="00EC1505" w:rsidRDefault="006610B7" w:rsidP="006610B7">
          <w:pPr>
            <w:pStyle w:val="Numros"/>
            <w:rPr>
              <w:rFonts w:ascii="Arial Narrow" w:hAnsi="Arial Narrow"/>
              <w:sz w:val="22"/>
              <w:szCs w:val="22"/>
            </w:rPr>
          </w:pPr>
          <w:r>
            <w:rPr>
              <w:rFonts w:ascii="Arial Narrow" w:hAnsi="Arial Narrow"/>
              <w:sz w:val="22"/>
              <w:szCs w:val="22"/>
            </w:rPr>
            <w:t>TXN</w:t>
          </w:r>
          <w:r w:rsidRPr="00EC1505">
            <w:rPr>
              <w:rFonts w:ascii="Arial Narrow" w:hAnsi="Arial Narrow"/>
              <w:sz w:val="22"/>
              <w:szCs w:val="22"/>
            </w:rPr>
            <w:t>-</w:t>
          </w:r>
          <w:r>
            <w:rPr>
              <w:rFonts w:ascii="Arial Narrow" w:hAnsi="Arial Narrow"/>
              <w:sz w:val="22"/>
              <w:szCs w:val="22"/>
            </w:rPr>
            <w:t>IG</w:t>
          </w:r>
          <w:r w:rsidRPr="00EC1505">
            <w:rPr>
              <w:rFonts w:ascii="Arial Narrow" w:hAnsi="Arial Narrow"/>
              <w:sz w:val="22"/>
              <w:szCs w:val="22"/>
            </w:rPr>
            <w:t>-0</w:t>
          </w:r>
          <w:r>
            <w:rPr>
              <w:rFonts w:ascii="Arial Narrow" w:hAnsi="Arial Narrow"/>
              <w:sz w:val="22"/>
              <w:szCs w:val="22"/>
            </w:rPr>
            <w:t>17</w:t>
          </w:r>
        </w:p>
      </w:tc>
      <w:tc>
        <w:tcPr>
          <w:tcW w:w="1984" w:type="dxa"/>
          <w:tcBorders>
            <w:top w:val="single" w:sz="6" w:space="0" w:color="auto"/>
            <w:left w:val="single" w:sz="6" w:space="0" w:color="auto"/>
            <w:bottom w:val="single" w:sz="6" w:space="0" w:color="auto"/>
          </w:tcBorders>
          <w:vAlign w:val="center"/>
        </w:tcPr>
        <w:p w14:paraId="020310A1" w14:textId="77777777" w:rsidR="006610B7" w:rsidRPr="008938B1" w:rsidRDefault="006610B7" w:rsidP="006610B7">
          <w:pPr>
            <w:pStyle w:val="Titrenumros"/>
          </w:pPr>
          <w:r w:rsidRPr="008938B1">
            <w:t>Version de l’Instruction :</w:t>
          </w:r>
        </w:p>
      </w:tc>
      <w:tc>
        <w:tcPr>
          <w:tcW w:w="3119" w:type="dxa"/>
          <w:tcBorders>
            <w:top w:val="single" w:sz="6" w:space="0" w:color="auto"/>
            <w:bottom w:val="single" w:sz="6" w:space="0" w:color="auto"/>
            <w:right w:val="single" w:sz="6" w:space="0" w:color="auto"/>
          </w:tcBorders>
          <w:vAlign w:val="center"/>
        </w:tcPr>
        <w:p w14:paraId="4AA19235" w14:textId="77777777" w:rsidR="006610B7" w:rsidRPr="00EC1505" w:rsidRDefault="006610B7" w:rsidP="006610B7">
          <w:pPr>
            <w:pStyle w:val="Numros"/>
            <w:rPr>
              <w:rFonts w:ascii="Arial Narrow" w:hAnsi="Arial Narrow"/>
              <w:sz w:val="22"/>
              <w:szCs w:val="22"/>
            </w:rPr>
          </w:pPr>
          <w:r>
            <w:rPr>
              <w:rFonts w:ascii="Arial Narrow" w:hAnsi="Arial Narrow"/>
              <w:sz w:val="22"/>
              <w:szCs w:val="22"/>
            </w:rPr>
            <w:t>B</w:t>
          </w:r>
        </w:p>
      </w:tc>
    </w:tr>
  </w:tbl>
  <w:p w14:paraId="005889B8" w14:textId="77777777" w:rsidR="006610B7" w:rsidRPr="004E40DB" w:rsidRDefault="006610B7" w:rsidP="004E40DB">
    <w:pPr>
      <w:pStyle w:val="En-tt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6693C" w14:textId="77777777" w:rsidR="006610B7" w:rsidRPr="00201243" w:rsidRDefault="006610B7" w:rsidP="006610B7">
    <w:pPr>
      <w:tabs>
        <w:tab w:val="right" w:pos="10206"/>
      </w:tabs>
      <w:jc w:val="center"/>
      <w:rPr>
        <w:rFonts w:asciiTheme="minorHAnsi" w:hAnsiTheme="minorHAnsi" w:cstheme="minorHAnsi"/>
        <w:b/>
        <w:noProof/>
        <w:color w:val="FF0000"/>
        <w:sz w:val="36"/>
      </w:rPr>
    </w:pPr>
    <w:r w:rsidRPr="00201243">
      <w:rPr>
        <w:rFonts w:asciiTheme="minorHAnsi" w:hAnsiTheme="minorHAnsi" w:cstheme="minorHAnsi"/>
        <w:b/>
        <w:noProof/>
        <w:color w:val="FF0000"/>
        <w:sz w:val="36"/>
      </w:rPr>
      <w:t>DIFFUSION LIMITEE</w:t>
    </w:r>
  </w:p>
  <w:p w14:paraId="4E00142A" w14:textId="77777777" w:rsidR="006610B7" w:rsidRPr="00201243" w:rsidRDefault="006610B7" w:rsidP="006610B7">
    <w:pPr>
      <w:spacing w:before="40" w:after="60"/>
      <w:jc w:val="center"/>
      <w:rPr>
        <w:rFonts w:asciiTheme="minorHAnsi" w:hAnsiTheme="minorHAnsi" w:cstheme="minorHAnsi"/>
        <w:color w:val="FF0000"/>
        <w:sz w:val="10"/>
      </w:rPr>
    </w:pPr>
    <w:r w:rsidRPr="00201243">
      <w:rPr>
        <w:rFonts w:asciiTheme="minorHAnsi" w:eastAsia="CIDFont+F2" w:hAnsiTheme="minorHAnsi" w:cstheme="minorHAnsi"/>
        <w:color w:val="FF0000"/>
        <w:sz w:val="16"/>
      </w:rPr>
      <w:t>Ce document est la propriété du CEA et ne peut être utilisé, reproduit ou communiqué en dehors du CEA sans l’accord de son émetteur</w:t>
    </w:r>
  </w:p>
  <w:tbl>
    <w:tblPr>
      <w:tblW w:w="10207" w:type="dxa"/>
      <w:jc w:val="center"/>
      <w:tblLayout w:type="fixed"/>
      <w:tblCellMar>
        <w:left w:w="0" w:type="dxa"/>
        <w:right w:w="0" w:type="dxa"/>
      </w:tblCellMar>
      <w:tblLook w:val="0000" w:firstRow="0" w:lastRow="0" w:firstColumn="0" w:lastColumn="0" w:noHBand="0" w:noVBand="0"/>
    </w:tblPr>
    <w:tblGrid>
      <w:gridCol w:w="1134"/>
      <w:gridCol w:w="3970"/>
      <w:gridCol w:w="1984"/>
      <w:gridCol w:w="3119"/>
    </w:tblGrid>
    <w:tr w:rsidR="006610B7" w14:paraId="00512187" w14:textId="77777777" w:rsidTr="009B4497">
      <w:trPr>
        <w:cantSplit/>
        <w:trHeight w:hRule="exact" w:val="450"/>
        <w:jc w:val="center"/>
      </w:trPr>
      <w:tc>
        <w:tcPr>
          <w:tcW w:w="10207" w:type="dxa"/>
          <w:gridSpan w:val="4"/>
          <w:tcBorders>
            <w:top w:val="single" w:sz="6" w:space="0" w:color="808080"/>
            <w:left w:val="single" w:sz="6" w:space="0" w:color="808080"/>
            <w:right w:val="single" w:sz="6" w:space="0" w:color="808080"/>
          </w:tcBorders>
          <w:shd w:val="pct50" w:color="auto" w:fill="auto"/>
        </w:tcPr>
        <w:p w14:paraId="74126247" w14:textId="77777777" w:rsidR="006610B7" w:rsidRDefault="006610B7" w:rsidP="006610B7">
          <w:pPr>
            <w:pStyle w:val="TitreFormulaire"/>
          </w:pPr>
          <w:r>
            <w:t>INSTRUCTION</w:t>
          </w:r>
        </w:p>
      </w:tc>
    </w:tr>
    <w:tr w:rsidR="006610B7" w14:paraId="1C222E83" w14:textId="77777777" w:rsidTr="009B4497">
      <w:trPr>
        <w:cantSplit/>
        <w:trHeight w:hRule="exact" w:val="280"/>
        <w:jc w:val="center"/>
      </w:trPr>
      <w:tc>
        <w:tcPr>
          <w:tcW w:w="10207" w:type="dxa"/>
          <w:gridSpan w:val="4"/>
          <w:tcBorders>
            <w:top w:val="single" w:sz="6" w:space="0" w:color="auto"/>
            <w:left w:val="single" w:sz="6" w:space="0" w:color="auto"/>
            <w:right w:val="single" w:sz="6" w:space="0" w:color="auto"/>
          </w:tcBorders>
        </w:tcPr>
        <w:p w14:paraId="437FE287" w14:textId="77777777" w:rsidR="006610B7" w:rsidRDefault="006610B7" w:rsidP="006610B7">
          <w:pPr>
            <w:pStyle w:val="TitreNomdelaprocdure"/>
            <w:spacing w:before="0" w:after="0"/>
          </w:pPr>
          <w:r>
            <w:t>Nom de l’Instruction :</w:t>
          </w:r>
        </w:p>
      </w:tc>
    </w:tr>
    <w:tr w:rsidR="006610B7" w14:paraId="68AE0C08" w14:textId="77777777" w:rsidTr="009B4497">
      <w:trPr>
        <w:cantSplit/>
        <w:trHeight w:hRule="exact" w:val="402"/>
        <w:jc w:val="center"/>
      </w:trPr>
      <w:tc>
        <w:tcPr>
          <w:tcW w:w="10207" w:type="dxa"/>
          <w:gridSpan w:val="4"/>
          <w:tcBorders>
            <w:left w:val="single" w:sz="6" w:space="0" w:color="auto"/>
            <w:bottom w:val="single" w:sz="6" w:space="0" w:color="auto"/>
            <w:right w:val="single" w:sz="6" w:space="0" w:color="auto"/>
          </w:tcBorders>
          <w:vAlign w:val="center"/>
        </w:tcPr>
        <w:p w14:paraId="665F14CE" w14:textId="77777777" w:rsidR="006610B7" w:rsidRDefault="006610B7" w:rsidP="006610B7">
          <w:pPr>
            <w:pStyle w:val="Nomdelaprocdure"/>
            <w:tabs>
              <w:tab w:val="left" w:pos="2940"/>
              <w:tab w:val="center" w:pos="5098"/>
            </w:tabs>
            <w:spacing w:before="0"/>
            <w:rPr>
              <w:rFonts w:ascii="Arial Narrow" w:hAnsi="Arial Narrow"/>
            </w:rPr>
          </w:pPr>
          <w:r>
            <w:rPr>
              <w:rFonts w:ascii="Arial Narrow" w:hAnsi="Arial Narrow"/>
            </w:rPr>
            <w:t xml:space="preserve">CHARTE DE </w:t>
          </w:r>
          <w:r w:rsidRPr="00043E5C">
            <w:rPr>
              <w:rFonts w:ascii="Arial Narrow" w:hAnsi="Arial Narrow"/>
            </w:rPr>
            <w:t>REP</w:t>
          </w:r>
          <w:r>
            <w:rPr>
              <w:rFonts w:ascii="Arial Narrow" w:hAnsi="Arial Narrow"/>
            </w:rPr>
            <w:t>É</w:t>
          </w:r>
          <w:r w:rsidRPr="00043E5C">
            <w:rPr>
              <w:rFonts w:ascii="Arial Narrow" w:hAnsi="Arial Narrow"/>
            </w:rPr>
            <w:t>RAGE</w:t>
          </w:r>
          <w:r>
            <w:rPr>
              <w:rFonts w:ascii="Arial Narrow" w:hAnsi="Arial Narrow"/>
            </w:rPr>
            <w:t xml:space="preserve"> FIT UP et HU</w:t>
          </w:r>
        </w:p>
      </w:tc>
    </w:tr>
    <w:tr w:rsidR="006610B7" w:rsidRPr="00EC1505" w14:paraId="0D0454C5" w14:textId="77777777" w:rsidTr="009B4497">
      <w:trPr>
        <w:cantSplit/>
        <w:trHeight w:hRule="exact" w:val="308"/>
        <w:jc w:val="center"/>
      </w:trPr>
      <w:tc>
        <w:tcPr>
          <w:tcW w:w="1134" w:type="dxa"/>
          <w:tcBorders>
            <w:top w:val="single" w:sz="6" w:space="0" w:color="auto"/>
            <w:left w:val="single" w:sz="6" w:space="0" w:color="auto"/>
            <w:bottom w:val="single" w:sz="6" w:space="0" w:color="auto"/>
          </w:tcBorders>
          <w:vAlign w:val="center"/>
        </w:tcPr>
        <w:p w14:paraId="78109001" w14:textId="77777777" w:rsidR="006610B7" w:rsidRPr="008938B1" w:rsidRDefault="006610B7" w:rsidP="006610B7">
          <w:pPr>
            <w:pStyle w:val="Titrenumros"/>
          </w:pPr>
          <w:r w:rsidRPr="008938B1">
            <w:t>Référence :</w:t>
          </w:r>
        </w:p>
      </w:tc>
      <w:tc>
        <w:tcPr>
          <w:tcW w:w="3970" w:type="dxa"/>
          <w:tcBorders>
            <w:top w:val="single" w:sz="6" w:space="0" w:color="auto"/>
            <w:bottom w:val="single" w:sz="6" w:space="0" w:color="auto"/>
            <w:right w:val="single" w:sz="6" w:space="0" w:color="auto"/>
          </w:tcBorders>
          <w:vAlign w:val="center"/>
        </w:tcPr>
        <w:p w14:paraId="2E71754B" w14:textId="77777777" w:rsidR="006610B7" w:rsidRPr="00EC1505" w:rsidRDefault="006610B7" w:rsidP="006610B7">
          <w:pPr>
            <w:pStyle w:val="Numros"/>
            <w:rPr>
              <w:rFonts w:ascii="Arial Narrow" w:hAnsi="Arial Narrow"/>
              <w:sz w:val="22"/>
              <w:szCs w:val="22"/>
            </w:rPr>
          </w:pPr>
          <w:r>
            <w:rPr>
              <w:rFonts w:ascii="Arial Narrow" w:hAnsi="Arial Narrow"/>
              <w:sz w:val="22"/>
              <w:szCs w:val="22"/>
            </w:rPr>
            <w:t>TXN</w:t>
          </w:r>
          <w:r w:rsidRPr="00EC1505">
            <w:rPr>
              <w:rFonts w:ascii="Arial Narrow" w:hAnsi="Arial Narrow"/>
              <w:sz w:val="22"/>
              <w:szCs w:val="22"/>
            </w:rPr>
            <w:t>-</w:t>
          </w:r>
          <w:r>
            <w:rPr>
              <w:rFonts w:ascii="Arial Narrow" w:hAnsi="Arial Narrow"/>
              <w:sz w:val="22"/>
              <w:szCs w:val="22"/>
            </w:rPr>
            <w:t>IG</w:t>
          </w:r>
          <w:r w:rsidRPr="00EC1505">
            <w:rPr>
              <w:rFonts w:ascii="Arial Narrow" w:hAnsi="Arial Narrow"/>
              <w:sz w:val="22"/>
              <w:szCs w:val="22"/>
            </w:rPr>
            <w:t>-0</w:t>
          </w:r>
          <w:r>
            <w:rPr>
              <w:rFonts w:ascii="Arial Narrow" w:hAnsi="Arial Narrow"/>
              <w:sz w:val="22"/>
              <w:szCs w:val="22"/>
            </w:rPr>
            <w:t>17</w:t>
          </w:r>
        </w:p>
      </w:tc>
      <w:tc>
        <w:tcPr>
          <w:tcW w:w="1984" w:type="dxa"/>
          <w:tcBorders>
            <w:top w:val="single" w:sz="6" w:space="0" w:color="auto"/>
            <w:left w:val="single" w:sz="6" w:space="0" w:color="auto"/>
            <w:bottom w:val="single" w:sz="6" w:space="0" w:color="auto"/>
          </w:tcBorders>
          <w:vAlign w:val="center"/>
        </w:tcPr>
        <w:p w14:paraId="51AD8CB2" w14:textId="77777777" w:rsidR="006610B7" w:rsidRPr="008938B1" w:rsidRDefault="006610B7" w:rsidP="006610B7">
          <w:pPr>
            <w:pStyle w:val="Titrenumros"/>
          </w:pPr>
          <w:r w:rsidRPr="008938B1">
            <w:t>Version de l’Instruction :</w:t>
          </w:r>
        </w:p>
      </w:tc>
      <w:tc>
        <w:tcPr>
          <w:tcW w:w="3119" w:type="dxa"/>
          <w:tcBorders>
            <w:top w:val="single" w:sz="6" w:space="0" w:color="auto"/>
            <w:bottom w:val="single" w:sz="6" w:space="0" w:color="auto"/>
            <w:right w:val="single" w:sz="6" w:space="0" w:color="auto"/>
          </w:tcBorders>
          <w:vAlign w:val="center"/>
        </w:tcPr>
        <w:p w14:paraId="09FB6953" w14:textId="77777777" w:rsidR="006610B7" w:rsidRPr="00EC1505" w:rsidRDefault="006610B7" w:rsidP="006610B7">
          <w:pPr>
            <w:pStyle w:val="Numros"/>
            <w:rPr>
              <w:rFonts w:ascii="Arial Narrow" w:hAnsi="Arial Narrow"/>
              <w:sz w:val="22"/>
              <w:szCs w:val="22"/>
            </w:rPr>
          </w:pPr>
          <w:r>
            <w:rPr>
              <w:rFonts w:ascii="Arial Narrow" w:hAnsi="Arial Narrow"/>
              <w:sz w:val="22"/>
              <w:szCs w:val="22"/>
            </w:rPr>
            <w:t>B</w:t>
          </w:r>
        </w:p>
      </w:tc>
    </w:tr>
  </w:tbl>
  <w:p w14:paraId="79A734E1" w14:textId="77777777" w:rsidR="006610B7" w:rsidRDefault="006610B7">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9BA81F" w14:textId="77777777" w:rsidR="00A05119" w:rsidRDefault="00A05119">
    <w:pPr>
      <w:pStyle w:val="En-tt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35C08A" w14:textId="77777777" w:rsidR="00A05119" w:rsidRPr="00201243" w:rsidRDefault="00A05119" w:rsidP="00A05119">
    <w:pPr>
      <w:tabs>
        <w:tab w:val="right" w:pos="10206"/>
      </w:tabs>
      <w:jc w:val="center"/>
      <w:rPr>
        <w:rFonts w:asciiTheme="minorHAnsi" w:hAnsiTheme="minorHAnsi" w:cstheme="minorHAnsi"/>
        <w:b/>
        <w:noProof/>
        <w:color w:val="FF0000"/>
        <w:sz w:val="36"/>
      </w:rPr>
    </w:pPr>
    <w:r w:rsidRPr="00201243">
      <w:rPr>
        <w:rFonts w:asciiTheme="minorHAnsi" w:hAnsiTheme="minorHAnsi" w:cstheme="minorHAnsi"/>
        <w:b/>
        <w:noProof/>
        <w:color w:val="FF0000"/>
        <w:sz w:val="36"/>
      </w:rPr>
      <w:t>DIFFUSION LIMITEE</w:t>
    </w:r>
  </w:p>
  <w:p w14:paraId="0028437B" w14:textId="77777777" w:rsidR="00A05119" w:rsidRPr="00201243" w:rsidRDefault="00A05119" w:rsidP="00A05119">
    <w:pPr>
      <w:spacing w:before="40" w:after="60"/>
      <w:jc w:val="center"/>
      <w:rPr>
        <w:rFonts w:asciiTheme="minorHAnsi" w:hAnsiTheme="minorHAnsi" w:cstheme="minorHAnsi"/>
        <w:color w:val="FF0000"/>
        <w:sz w:val="10"/>
      </w:rPr>
    </w:pPr>
    <w:r w:rsidRPr="00201243">
      <w:rPr>
        <w:rFonts w:asciiTheme="minorHAnsi" w:eastAsia="CIDFont+F2" w:hAnsiTheme="minorHAnsi" w:cstheme="minorHAnsi"/>
        <w:color w:val="FF0000"/>
        <w:sz w:val="16"/>
      </w:rPr>
      <w:t>Ce document est la propriété du CEA et ne peut être utilisé, reproduit ou communiqué en dehors du CEA sans l’accord de son émetteur</w:t>
    </w:r>
  </w:p>
  <w:tbl>
    <w:tblPr>
      <w:tblW w:w="10207" w:type="dxa"/>
      <w:jc w:val="center"/>
      <w:tblLayout w:type="fixed"/>
      <w:tblCellMar>
        <w:left w:w="0" w:type="dxa"/>
        <w:right w:w="0" w:type="dxa"/>
      </w:tblCellMar>
      <w:tblLook w:val="0000" w:firstRow="0" w:lastRow="0" w:firstColumn="0" w:lastColumn="0" w:noHBand="0" w:noVBand="0"/>
    </w:tblPr>
    <w:tblGrid>
      <w:gridCol w:w="1134"/>
      <w:gridCol w:w="3970"/>
      <w:gridCol w:w="1984"/>
      <w:gridCol w:w="3119"/>
    </w:tblGrid>
    <w:tr w:rsidR="00A05119" w14:paraId="69DE12F0" w14:textId="77777777" w:rsidTr="009B4497">
      <w:trPr>
        <w:cantSplit/>
        <w:trHeight w:hRule="exact" w:val="450"/>
        <w:jc w:val="center"/>
      </w:trPr>
      <w:tc>
        <w:tcPr>
          <w:tcW w:w="10207" w:type="dxa"/>
          <w:gridSpan w:val="4"/>
          <w:tcBorders>
            <w:top w:val="single" w:sz="6" w:space="0" w:color="808080"/>
            <w:left w:val="single" w:sz="6" w:space="0" w:color="808080"/>
            <w:right w:val="single" w:sz="6" w:space="0" w:color="808080"/>
          </w:tcBorders>
          <w:shd w:val="pct50" w:color="auto" w:fill="auto"/>
        </w:tcPr>
        <w:p w14:paraId="23B174E4" w14:textId="77777777" w:rsidR="00A05119" w:rsidRDefault="00A05119" w:rsidP="00A05119">
          <w:pPr>
            <w:pStyle w:val="TitreFormulaire"/>
          </w:pPr>
          <w:r>
            <w:t>INSTRUCTION</w:t>
          </w:r>
        </w:p>
      </w:tc>
    </w:tr>
    <w:tr w:rsidR="00A05119" w14:paraId="3E41AD03" w14:textId="77777777" w:rsidTr="009B4497">
      <w:trPr>
        <w:cantSplit/>
        <w:trHeight w:hRule="exact" w:val="280"/>
        <w:jc w:val="center"/>
      </w:trPr>
      <w:tc>
        <w:tcPr>
          <w:tcW w:w="10207" w:type="dxa"/>
          <w:gridSpan w:val="4"/>
          <w:tcBorders>
            <w:top w:val="single" w:sz="6" w:space="0" w:color="auto"/>
            <w:left w:val="single" w:sz="6" w:space="0" w:color="auto"/>
            <w:right w:val="single" w:sz="6" w:space="0" w:color="auto"/>
          </w:tcBorders>
        </w:tcPr>
        <w:p w14:paraId="07896DB0" w14:textId="77777777" w:rsidR="00A05119" w:rsidRDefault="00A05119" w:rsidP="00A05119">
          <w:pPr>
            <w:pStyle w:val="TitreNomdelaprocdure"/>
            <w:spacing w:before="0" w:after="0"/>
          </w:pPr>
          <w:r>
            <w:t>Nom de l’Instruction :</w:t>
          </w:r>
        </w:p>
      </w:tc>
    </w:tr>
    <w:tr w:rsidR="00A05119" w14:paraId="5AF87D39" w14:textId="77777777" w:rsidTr="009B4497">
      <w:trPr>
        <w:cantSplit/>
        <w:trHeight w:hRule="exact" w:val="402"/>
        <w:jc w:val="center"/>
      </w:trPr>
      <w:tc>
        <w:tcPr>
          <w:tcW w:w="10207" w:type="dxa"/>
          <w:gridSpan w:val="4"/>
          <w:tcBorders>
            <w:left w:val="single" w:sz="6" w:space="0" w:color="auto"/>
            <w:bottom w:val="single" w:sz="6" w:space="0" w:color="auto"/>
            <w:right w:val="single" w:sz="6" w:space="0" w:color="auto"/>
          </w:tcBorders>
          <w:vAlign w:val="center"/>
        </w:tcPr>
        <w:p w14:paraId="78972F24" w14:textId="77777777" w:rsidR="00A05119" w:rsidRDefault="00A05119" w:rsidP="00A05119">
          <w:pPr>
            <w:pStyle w:val="Nomdelaprocdure"/>
            <w:tabs>
              <w:tab w:val="left" w:pos="2940"/>
              <w:tab w:val="center" w:pos="5098"/>
            </w:tabs>
            <w:spacing w:before="0"/>
            <w:rPr>
              <w:rFonts w:ascii="Arial Narrow" w:hAnsi="Arial Narrow"/>
            </w:rPr>
          </w:pPr>
          <w:r>
            <w:rPr>
              <w:rFonts w:ascii="Arial Narrow" w:hAnsi="Arial Narrow"/>
            </w:rPr>
            <w:t xml:space="preserve">CHARTE DE </w:t>
          </w:r>
          <w:r w:rsidRPr="00043E5C">
            <w:rPr>
              <w:rFonts w:ascii="Arial Narrow" w:hAnsi="Arial Narrow"/>
            </w:rPr>
            <w:t>REP</w:t>
          </w:r>
          <w:r>
            <w:rPr>
              <w:rFonts w:ascii="Arial Narrow" w:hAnsi="Arial Narrow"/>
            </w:rPr>
            <w:t>É</w:t>
          </w:r>
          <w:r w:rsidRPr="00043E5C">
            <w:rPr>
              <w:rFonts w:ascii="Arial Narrow" w:hAnsi="Arial Narrow"/>
            </w:rPr>
            <w:t>RAGE</w:t>
          </w:r>
          <w:r>
            <w:rPr>
              <w:rFonts w:ascii="Arial Narrow" w:hAnsi="Arial Narrow"/>
            </w:rPr>
            <w:t xml:space="preserve"> FIT UP et HU</w:t>
          </w:r>
        </w:p>
      </w:tc>
    </w:tr>
    <w:tr w:rsidR="00A05119" w:rsidRPr="00EC1505" w14:paraId="47A646DB" w14:textId="77777777" w:rsidTr="009B4497">
      <w:trPr>
        <w:cantSplit/>
        <w:trHeight w:hRule="exact" w:val="308"/>
        <w:jc w:val="center"/>
      </w:trPr>
      <w:tc>
        <w:tcPr>
          <w:tcW w:w="1134" w:type="dxa"/>
          <w:tcBorders>
            <w:top w:val="single" w:sz="6" w:space="0" w:color="auto"/>
            <w:left w:val="single" w:sz="6" w:space="0" w:color="auto"/>
            <w:bottom w:val="single" w:sz="6" w:space="0" w:color="auto"/>
          </w:tcBorders>
          <w:vAlign w:val="center"/>
        </w:tcPr>
        <w:p w14:paraId="09E8EB5F" w14:textId="77777777" w:rsidR="00A05119" w:rsidRPr="008938B1" w:rsidRDefault="00A05119" w:rsidP="00A05119">
          <w:pPr>
            <w:pStyle w:val="Titrenumros"/>
          </w:pPr>
          <w:r w:rsidRPr="008938B1">
            <w:t>Référence :</w:t>
          </w:r>
        </w:p>
      </w:tc>
      <w:tc>
        <w:tcPr>
          <w:tcW w:w="3970" w:type="dxa"/>
          <w:tcBorders>
            <w:top w:val="single" w:sz="6" w:space="0" w:color="auto"/>
            <w:bottom w:val="single" w:sz="6" w:space="0" w:color="auto"/>
            <w:right w:val="single" w:sz="6" w:space="0" w:color="auto"/>
          </w:tcBorders>
          <w:vAlign w:val="center"/>
        </w:tcPr>
        <w:p w14:paraId="479A520F" w14:textId="77777777" w:rsidR="00A05119" w:rsidRPr="00EC1505" w:rsidRDefault="00A05119" w:rsidP="00A05119">
          <w:pPr>
            <w:pStyle w:val="Numros"/>
            <w:rPr>
              <w:rFonts w:ascii="Arial Narrow" w:hAnsi="Arial Narrow"/>
              <w:sz w:val="22"/>
              <w:szCs w:val="22"/>
            </w:rPr>
          </w:pPr>
          <w:r>
            <w:rPr>
              <w:rFonts w:ascii="Arial Narrow" w:hAnsi="Arial Narrow"/>
              <w:sz w:val="22"/>
              <w:szCs w:val="22"/>
            </w:rPr>
            <w:t>TXN</w:t>
          </w:r>
          <w:r w:rsidRPr="00EC1505">
            <w:rPr>
              <w:rFonts w:ascii="Arial Narrow" w:hAnsi="Arial Narrow"/>
              <w:sz w:val="22"/>
              <w:szCs w:val="22"/>
            </w:rPr>
            <w:t>-</w:t>
          </w:r>
          <w:r>
            <w:rPr>
              <w:rFonts w:ascii="Arial Narrow" w:hAnsi="Arial Narrow"/>
              <w:sz w:val="22"/>
              <w:szCs w:val="22"/>
            </w:rPr>
            <w:t>IG</w:t>
          </w:r>
          <w:r w:rsidRPr="00EC1505">
            <w:rPr>
              <w:rFonts w:ascii="Arial Narrow" w:hAnsi="Arial Narrow"/>
              <w:sz w:val="22"/>
              <w:szCs w:val="22"/>
            </w:rPr>
            <w:t>-0</w:t>
          </w:r>
          <w:r>
            <w:rPr>
              <w:rFonts w:ascii="Arial Narrow" w:hAnsi="Arial Narrow"/>
              <w:sz w:val="22"/>
              <w:szCs w:val="22"/>
            </w:rPr>
            <w:t>17</w:t>
          </w:r>
        </w:p>
      </w:tc>
      <w:tc>
        <w:tcPr>
          <w:tcW w:w="1984" w:type="dxa"/>
          <w:tcBorders>
            <w:top w:val="single" w:sz="6" w:space="0" w:color="auto"/>
            <w:left w:val="single" w:sz="6" w:space="0" w:color="auto"/>
            <w:bottom w:val="single" w:sz="6" w:space="0" w:color="auto"/>
          </w:tcBorders>
          <w:vAlign w:val="center"/>
        </w:tcPr>
        <w:p w14:paraId="064AEC49" w14:textId="77777777" w:rsidR="00A05119" w:rsidRPr="008938B1" w:rsidRDefault="00A05119" w:rsidP="00A05119">
          <w:pPr>
            <w:pStyle w:val="Titrenumros"/>
          </w:pPr>
          <w:r w:rsidRPr="008938B1">
            <w:t>Version de l’Instruction :</w:t>
          </w:r>
        </w:p>
      </w:tc>
      <w:tc>
        <w:tcPr>
          <w:tcW w:w="3119" w:type="dxa"/>
          <w:tcBorders>
            <w:top w:val="single" w:sz="6" w:space="0" w:color="auto"/>
            <w:bottom w:val="single" w:sz="6" w:space="0" w:color="auto"/>
            <w:right w:val="single" w:sz="6" w:space="0" w:color="auto"/>
          </w:tcBorders>
          <w:vAlign w:val="center"/>
        </w:tcPr>
        <w:p w14:paraId="0357500A" w14:textId="77777777" w:rsidR="00A05119" w:rsidRPr="00EC1505" w:rsidRDefault="00A05119" w:rsidP="00A05119">
          <w:pPr>
            <w:pStyle w:val="Numros"/>
            <w:rPr>
              <w:rFonts w:ascii="Arial Narrow" w:hAnsi="Arial Narrow"/>
              <w:sz w:val="22"/>
              <w:szCs w:val="22"/>
            </w:rPr>
          </w:pPr>
          <w:r>
            <w:rPr>
              <w:rFonts w:ascii="Arial Narrow" w:hAnsi="Arial Narrow"/>
              <w:sz w:val="22"/>
              <w:szCs w:val="22"/>
            </w:rPr>
            <w:t>B</w:t>
          </w:r>
        </w:p>
      </w:tc>
    </w:tr>
  </w:tbl>
  <w:p w14:paraId="754C1A71" w14:textId="77777777" w:rsidR="00A05119" w:rsidRPr="004E40DB" w:rsidRDefault="00A05119" w:rsidP="004E40DB">
    <w:pPr>
      <w:pStyle w:val="En-tt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DE938" w14:textId="77777777" w:rsidR="00A05119" w:rsidRDefault="00A05119">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00BECDE8"/>
    <w:lvl w:ilvl="0">
      <w:start w:val="1"/>
      <w:numFmt w:val="decimal"/>
      <w:pStyle w:val="Titre1"/>
      <w:lvlText w:val="%1."/>
      <w:legacy w:legacy="1" w:legacySpace="144" w:legacyIndent="0"/>
      <w:lvlJc w:val="left"/>
      <w:rPr>
        <w:rFonts w:ascii="Arial Narrow" w:hAnsi="Arial Narrow" w:hint="default"/>
        <w:b/>
        <w:sz w:val="28"/>
      </w:rPr>
    </w:lvl>
    <w:lvl w:ilvl="1">
      <w:start w:val="1"/>
      <w:numFmt w:val="decimal"/>
      <w:pStyle w:val="Titre2"/>
      <w:lvlText w:val="%1.%2"/>
      <w:legacy w:legacy="1" w:legacySpace="144" w:legacyIndent="0"/>
      <w:lvlJc w:val="left"/>
    </w:lvl>
    <w:lvl w:ilvl="2">
      <w:start w:val="1"/>
      <w:numFmt w:val="decimal"/>
      <w:pStyle w:val="Titre3"/>
      <w:lvlText w:val="%1.%2.%3"/>
      <w:legacy w:legacy="1" w:legacySpace="144" w:legacyIndent="0"/>
      <w:lvlJc w:val="left"/>
    </w:lvl>
    <w:lvl w:ilvl="3">
      <w:start w:val="1"/>
      <w:numFmt w:val="decimal"/>
      <w:pStyle w:val="Titre4"/>
      <w:lvlText w:val="%1.%2.%3.%4"/>
      <w:legacy w:legacy="1" w:legacySpace="144" w:legacyIndent="0"/>
      <w:lvlJc w:val="left"/>
    </w:lvl>
    <w:lvl w:ilvl="4">
      <w:start w:val="1"/>
      <w:numFmt w:val="decimal"/>
      <w:pStyle w:val="Titre5"/>
      <w:lvlText w:val="%1.%2.%3.%4.%5"/>
      <w:legacy w:legacy="1" w:legacySpace="144" w:legacyIndent="0"/>
      <w:lvlJc w:val="left"/>
    </w:lvl>
    <w:lvl w:ilvl="5">
      <w:start w:val="1"/>
      <w:numFmt w:val="decimal"/>
      <w:pStyle w:val="Titre6"/>
      <w:lvlText w:val="%1.%2.%3.%4.%5.%6"/>
      <w:legacy w:legacy="1" w:legacySpace="144" w:legacyIndent="0"/>
      <w:lvlJc w:val="left"/>
    </w:lvl>
    <w:lvl w:ilvl="6">
      <w:start w:val="1"/>
      <w:numFmt w:val="decimal"/>
      <w:pStyle w:val="Titre7"/>
      <w:lvlText w:val="%1.%2.%3.%4.%5.%6.%7"/>
      <w:legacy w:legacy="1" w:legacySpace="144" w:legacyIndent="0"/>
      <w:lvlJc w:val="left"/>
    </w:lvl>
    <w:lvl w:ilvl="7">
      <w:start w:val="1"/>
      <w:numFmt w:val="decimal"/>
      <w:pStyle w:val="Titre8"/>
      <w:lvlText w:val="%1.%2.%3.%4.%5.%6.%7.%8"/>
      <w:legacy w:legacy="1" w:legacySpace="144" w:legacyIndent="0"/>
      <w:lvlJc w:val="left"/>
    </w:lvl>
    <w:lvl w:ilvl="8">
      <w:start w:val="1"/>
      <w:numFmt w:val="decimal"/>
      <w:pStyle w:val="Titre9"/>
      <w:lvlText w:val="%1.%2.%3.%4.%5.%6.%7.%8.%9"/>
      <w:legacy w:legacy="1" w:legacySpace="144" w:legacyIndent="0"/>
      <w:lvlJc w:val="left"/>
    </w:lvl>
  </w:abstractNum>
  <w:abstractNum w:abstractNumId="1" w15:restartNumberingAfterBreak="0">
    <w:nsid w:val="09802DBF"/>
    <w:multiLevelType w:val="singleLevel"/>
    <w:tmpl w:val="551EB49A"/>
    <w:lvl w:ilvl="0">
      <w:start w:val="1"/>
      <w:numFmt w:val="bullet"/>
      <w:lvlText w:val="-"/>
      <w:lvlJc w:val="left"/>
      <w:pPr>
        <w:tabs>
          <w:tab w:val="num" w:pos="1776"/>
        </w:tabs>
        <w:ind w:left="1776" w:hanging="360"/>
      </w:pPr>
      <w:rPr>
        <w:rFonts w:hint="default"/>
      </w:rPr>
    </w:lvl>
  </w:abstractNum>
  <w:abstractNum w:abstractNumId="2" w15:restartNumberingAfterBreak="0">
    <w:nsid w:val="1AD17E67"/>
    <w:multiLevelType w:val="hybridMultilevel"/>
    <w:tmpl w:val="00668586"/>
    <w:lvl w:ilvl="0" w:tplc="040C0001">
      <w:start w:val="1"/>
      <w:numFmt w:val="bullet"/>
      <w:lvlText w:val=""/>
      <w:lvlJc w:val="left"/>
      <w:pPr>
        <w:ind w:left="1152" w:hanging="360"/>
      </w:pPr>
      <w:rPr>
        <w:rFonts w:ascii="Symbol" w:hAnsi="Symbol" w:hint="default"/>
      </w:rPr>
    </w:lvl>
    <w:lvl w:ilvl="1" w:tplc="040C0001">
      <w:start w:val="1"/>
      <w:numFmt w:val="bullet"/>
      <w:lvlText w:val=""/>
      <w:lvlJc w:val="left"/>
      <w:pPr>
        <w:ind w:left="1872" w:hanging="360"/>
      </w:pPr>
      <w:rPr>
        <w:rFonts w:ascii="Symbol" w:hAnsi="Symbol" w:hint="default"/>
      </w:rPr>
    </w:lvl>
    <w:lvl w:ilvl="2" w:tplc="040C0005">
      <w:start w:val="1"/>
      <w:numFmt w:val="bullet"/>
      <w:lvlText w:val=""/>
      <w:lvlJc w:val="left"/>
      <w:pPr>
        <w:ind w:left="2592" w:hanging="360"/>
      </w:pPr>
      <w:rPr>
        <w:rFonts w:ascii="Wingdings" w:hAnsi="Wingdings" w:hint="default"/>
      </w:rPr>
    </w:lvl>
    <w:lvl w:ilvl="3" w:tplc="040C0001" w:tentative="1">
      <w:start w:val="1"/>
      <w:numFmt w:val="bullet"/>
      <w:lvlText w:val=""/>
      <w:lvlJc w:val="left"/>
      <w:pPr>
        <w:ind w:left="3312" w:hanging="360"/>
      </w:pPr>
      <w:rPr>
        <w:rFonts w:ascii="Symbol" w:hAnsi="Symbol" w:hint="default"/>
      </w:rPr>
    </w:lvl>
    <w:lvl w:ilvl="4" w:tplc="040C0003" w:tentative="1">
      <w:start w:val="1"/>
      <w:numFmt w:val="bullet"/>
      <w:lvlText w:val="o"/>
      <w:lvlJc w:val="left"/>
      <w:pPr>
        <w:ind w:left="4032" w:hanging="360"/>
      </w:pPr>
      <w:rPr>
        <w:rFonts w:ascii="Courier New" w:hAnsi="Courier New" w:cs="Courier New" w:hint="default"/>
      </w:rPr>
    </w:lvl>
    <w:lvl w:ilvl="5" w:tplc="040C0005" w:tentative="1">
      <w:start w:val="1"/>
      <w:numFmt w:val="bullet"/>
      <w:lvlText w:val=""/>
      <w:lvlJc w:val="left"/>
      <w:pPr>
        <w:ind w:left="4752" w:hanging="360"/>
      </w:pPr>
      <w:rPr>
        <w:rFonts w:ascii="Wingdings" w:hAnsi="Wingdings" w:hint="default"/>
      </w:rPr>
    </w:lvl>
    <w:lvl w:ilvl="6" w:tplc="040C0001" w:tentative="1">
      <w:start w:val="1"/>
      <w:numFmt w:val="bullet"/>
      <w:lvlText w:val=""/>
      <w:lvlJc w:val="left"/>
      <w:pPr>
        <w:ind w:left="5472" w:hanging="360"/>
      </w:pPr>
      <w:rPr>
        <w:rFonts w:ascii="Symbol" w:hAnsi="Symbol" w:hint="default"/>
      </w:rPr>
    </w:lvl>
    <w:lvl w:ilvl="7" w:tplc="040C0003" w:tentative="1">
      <w:start w:val="1"/>
      <w:numFmt w:val="bullet"/>
      <w:lvlText w:val="o"/>
      <w:lvlJc w:val="left"/>
      <w:pPr>
        <w:ind w:left="6192" w:hanging="360"/>
      </w:pPr>
      <w:rPr>
        <w:rFonts w:ascii="Courier New" w:hAnsi="Courier New" w:cs="Courier New" w:hint="default"/>
      </w:rPr>
    </w:lvl>
    <w:lvl w:ilvl="8" w:tplc="040C0005" w:tentative="1">
      <w:start w:val="1"/>
      <w:numFmt w:val="bullet"/>
      <w:lvlText w:val=""/>
      <w:lvlJc w:val="left"/>
      <w:pPr>
        <w:ind w:left="6912" w:hanging="360"/>
      </w:pPr>
      <w:rPr>
        <w:rFonts w:ascii="Wingdings" w:hAnsi="Wingdings" w:hint="default"/>
      </w:rPr>
    </w:lvl>
  </w:abstractNum>
  <w:abstractNum w:abstractNumId="3" w15:restartNumberingAfterBreak="0">
    <w:nsid w:val="413970E9"/>
    <w:multiLevelType w:val="hybridMultilevel"/>
    <w:tmpl w:val="D3CCC5DA"/>
    <w:lvl w:ilvl="0" w:tplc="551EB49A">
      <w:start w:val="1"/>
      <w:numFmt w:val="bullet"/>
      <w:lvlText w:val="-"/>
      <w:lvlJc w:val="left"/>
      <w:pPr>
        <w:ind w:left="1152" w:hanging="360"/>
      </w:pPr>
      <w:rPr>
        <w:rFonts w:hint="default"/>
      </w:rPr>
    </w:lvl>
    <w:lvl w:ilvl="1" w:tplc="040C0001">
      <w:start w:val="1"/>
      <w:numFmt w:val="bullet"/>
      <w:lvlText w:val=""/>
      <w:lvlJc w:val="left"/>
      <w:pPr>
        <w:ind w:left="1872" w:hanging="360"/>
      </w:pPr>
      <w:rPr>
        <w:rFonts w:ascii="Symbol" w:hAnsi="Symbol" w:hint="default"/>
      </w:rPr>
    </w:lvl>
    <w:lvl w:ilvl="2" w:tplc="040C0005">
      <w:start w:val="1"/>
      <w:numFmt w:val="bullet"/>
      <w:lvlText w:val=""/>
      <w:lvlJc w:val="left"/>
      <w:pPr>
        <w:ind w:left="2592" w:hanging="360"/>
      </w:pPr>
      <w:rPr>
        <w:rFonts w:ascii="Wingdings" w:hAnsi="Wingdings" w:hint="default"/>
      </w:rPr>
    </w:lvl>
    <w:lvl w:ilvl="3" w:tplc="040C0001" w:tentative="1">
      <w:start w:val="1"/>
      <w:numFmt w:val="bullet"/>
      <w:lvlText w:val=""/>
      <w:lvlJc w:val="left"/>
      <w:pPr>
        <w:ind w:left="3312" w:hanging="360"/>
      </w:pPr>
      <w:rPr>
        <w:rFonts w:ascii="Symbol" w:hAnsi="Symbol" w:hint="default"/>
      </w:rPr>
    </w:lvl>
    <w:lvl w:ilvl="4" w:tplc="040C0003" w:tentative="1">
      <w:start w:val="1"/>
      <w:numFmt w:val="bullet"/>
      <w:lvlText w:val="o"/>
      <w:lvlJc w:val="left"/>
      <w:pPr>
        <w:ind w:left="4032" w:hanging="360"/>
      </w:pPr>
      <w:rPr>
        <w:rFonts w:ascii="Courier New" w:hAnsi="Courier New" w:cs="Courier New" w:hint="default"/>
      </w:rPr>
    </w:lvl>
    <w:lvl w:ilvl="5" w:tplc="040C0005" w:tentative="1">
      <w:start w:val="1"/>
      <w:numFmt w:val="bullet"/>
      <w:lvlText w:val=""/>
      <w:lvlJc w:val="left"/>
      <w:pPr>
        <w:ind w:left="4752" w:hanging="360"/>
      </w:pPr>
      <w:rPr>
        <w:rFonts w:ascii="Wingdings" w:hAnsi="Wingdings" w:hint="default"/>
      </w:rPr>
    </w:lvl>
    <w:lvl w:ilvl="6" w:tplc="040C0001" w:tentative="1">
      <w:start w:val="1"/>
      <w:numFmt w:val="bullet"/>
      <w:lvlText w:val=""/>
      <w:lvlJc w:val="left"/>
      <w:pPr>
        <w:ind w:left="5472" w:hanging="360"/>
      </w:pPr>
      <w:rPr>
        <w:rFonts w:ascii="Symbol" w:hAnsi="Symbol" w:hint="default"/>
      </w:rPr>
    </w:lvl>
    <w:lvl w:ilvl="7" w:tplc="040C0003" w:tentative="1">
      <w:start w:val="1"/>
      <w:numFmt w:val="bullet"/>
      <w:lvlText w:val="o"/>
      <w:lvlJc w:val="left"/>
      <w:pPr>
        <w:ind w:left="6192" w:hanging="360"/>
      </w:pPr>
      <w:rPr>
        <w:rFonts w:ascii="Courier New" w:hAnsi="Courier New" w:cs="Courier New" w:hint="default"/>
      </w:rPr>
    </w:lvl>
    <w:lvl w:ilvl="8" w:tplc="040C0005" w:tentative="1">
      <w:start w:val="1"/>
      <w:numFmt w:val="bullet"/>
      <w:lvlText w:val=""/>
      <w:lvlJc w:val="left"/>
      <w:pPr>
        <w:ind w:left="6912" w:hanging="360"/>
      </w:pPr>
      <w:rPr>
        <w:rFonts w:ascii="Wingdings" w:hAnsi="Wingdings" w:hint="default"/>
      </w:rPr>
    </w:lvl>
  </w:abstractNum>
  <w:abstractNum w:abstractNumId="4" w15:restartNumberingAfterBreak="0">
    <w:nsid w:val="4B1D5F5E"/>
    <w:multiLevelType w:val="hybridMultilevel"/>
    <w:tmpl w:val="EDEC2A8C"/>
    <w:lvl w:ilvl="0" w:tplc="040C0001">
      <w:start w:val="1"/>
      <w:numFmt w:val="bullet"/>
      <w:lvlText w:val=""/>
      <w:lvlJc w:val="left"/>
      <w:pPr>
        <w:ind w:left="1152" w:hanging="360"/>
      </w:pPr>
      <w:rPr>
        <w:rFonts w:ascii="Symbol" w:hAnsi="Symbol" w:hint="default"/>
      </w:rPr>
    </w:lvl>
    <w:lvl w:ilvl="1" w:tplc="040C0001">
      <w:start w:val="1"/>
      <w:numFmt w:val="bullet"/>
      <w:lvlText w:val=""/>
      <w:lvlJc w:val="left"/>
      <w:pPr>
        <w:ind w:left="1872" w:hanging="360"/>
      </w:pPr>
      <w:rPr>
        <w:rFonts w:ascii="Symbol" w:hAnsi="Symbol" w:hint="default"/>
      </w:rPr>
    </w:lvl>
    <w:lvl w:ilvl="2" w:tplc="040C0005">
      <w:start w:val="1"/>
      <w:numFmt w:val="bullet"/>
      <w:lvlText w:val=""/>
      <w:lvlJc w:val="left"/>
      <w:pPr>
        <w:ind w:left="2592" w:hanging="360"/>
      </w:pPr>
      <w:rPr>
        <w:rFonts w:ascii="Wingdings" w:hAnsi="Wingdings" w:hint="default"/>
      </w:rPr>
    </w:lvl>
    <w:lvl w:ilvl="3" w:tplc="040C0001" w:tentative="1">
      <w:start w:val="1"/>
      <w:numFmt w:val="bullet"/>
      <w:lvlText w:val=""/>
      <w:lvlJc w:val="left"/>
      <w:pPr>
        <w:ind w:left="3312" w:hanging="360"/>
      </w:pPr>
      <w:rPr>
        <w:rFonts w:ascii="Symbol" w:hAnsi="Symbol" w:hint="default"/>
      </w:rPr>
    </w:lvl>
    <w:lvl w:ilvl="4" w:tplc="040C0003" w:tentative="1">
      <w:start w:val="1"/>
      <w:numFmt w:val="bullet"/>
      <w:lvlText w:val="o"/>
      <w:lvlJc w:val="left"/>
      <w:pPr>
        <w:ind w:left="4032" w:hanging="360"/>
      </w:pPr>
      <w:rPr>
        <w:rFonts w:ascii="Courier New" w:hAnsi="Courier New" w:cs="Courier New" w:hint="default"/>
      </w:rPr>
    </w:lvl>
    <w:lvl w:ilvl="5" w:tplc="040C0005" w:tentative="1">
      <w:start w:val="1"/>
      <w:numFmt w:val="bullet"/>
      <w:lvlText w:val=""/>
      <w:lvlJc w:val="left"/>
      <w:pPr>
        <w:ind w:left="4752" w:hanging="360"/>
      </w:pPr>
      <w:rPr>
        <w:rFonts w:ascii="Wingdings" w:hAnsi="Wingdings" w:hint="default"/>
      </w:rPr>
    </w:lvl>
    <w:lvl w:ilvl="6" w:tplc="040C0001" w:tentative="1">
      <w:start w:val="1"/>
      <w:numFmt w:val="bullet"/>
      <w:lvlText w:val=""/>
      <w:lvlJc w:val="left"/>
      <w:pPr>
        <w:ind w:left="5472" w:hanging="360"/>
      </w:pPr>
      <w:rPr>
        <w:rFonts w:ascii="Symbol" w:hAnsi="Symbol" w:hint="default"/>
      </w:rPr>
    </w:lvl>
    <w:lvl w:ilvl="7" w:tplc="040C0003" w:tentative="1">
      <w:start w:val="1"/>
      <w:numFmt w:val="bullet"/>
      <w:lvlText w:val="o"/>
      <w:lvlJc w:val="left"/>
      <w:pPr>
        <w:ind w:left="6192" w:hanging="360"/>
      </w:pPr>
      <w:rPr>
        <w:rFonts w:ascii="Courier New" w:hAnsi="Courier New" w:cs="Courier New" w:hint="default"/>
      </w:rPr>
    </w:lvl>
    <w:lvl w:ilvl="8" w:tplc="040C0005" w:tentative="1">
      <w:start w:val="1"/>
      <w:numFmt w:val="bullet"/>
      <w:lvlText w:val=""/>
      <w:lvlJc w:val="left"/>
      <w:pPr>
        <w:ind w:left="6912" w:hanging="360"/>
      </w:pPr>
      <w:rPr>
        <w:rFonts w:ascii="Wingdings" w:hAnsi="Wingdings" w:hint="default"/>
      </w:rPr>
    </w:lvl>
  </w:abstractNum>
  <w:abstractNum w:abstractNumId="5" w15:restartNumberingAfterBreak="0">
    <w:nsid w:val="562800B7"/>
    <w:multiLevelType w:val="hybridMultilevel"/>
    <w:tmpl w:val="2988CC08"/>
    <w:lvl w:ilvl="0" w:tplc="551EB49A">
      <w:start w:val="1"/>
      <w:numFmt w:val="bullet"/>
      <w:lvlText w:val="-"/>
      <w:lvlJc w:val="left"/>
      <w:pPr>
        <w:ind w:left="1512" w:hanging="360"/>
      </w:pPr>
      <w:rPr>
        <w:rFonts w:hint="default"/>
      </w:rPr>
    </w:lvl>
    <w:lvl w:ilvl="1" w:tplc="040C0003">
      <w:start w:val="1"/>
      <w:numFmt w:val="bullet"/>
      <w:lvlText w:val="o"/>
      <w:lvlJc w:val="left"/>
      <w:pPr>
        <w:ind w:left="2232" w:hanging="360"/>
      </w:pPr>
      <w:rPr>
        <w:rFonts w:ascii="Courier New" w:hAnsi="Courier New" w:cs="Courier New" w:hint="default"/>
      </w:rPr>
    </w:lvl>
    <w:lvl w:ilvl="2" w:tplc="040C0005">
      <w:start w:val="1"/>
      <w:numFmt w:val="bullet"/>
      <w:lvlText w:val=""/>
      <w:lvlJc w:val="left"/>
      <w:pPr>
        <w:ind w:left="2952" w:hanging="360"/>
      </w:pPr>
      <w:rPr>
        <w:rFonts w:ascii="Wingdings" w:hAnsi="Wingdings" w:hint="default"/>
      </w:rPr>
    </w:lvl>
    <w:lvl w:ilvl="3" w:tplc="040C0001" w:tentative="1">
      <w:start w:val="1"/>
      <w:numFmt w:val="bullet"/>
      <w:lvlText w:val=""/>
      <w:lvlJc w:val="left"/>
      <w:pPr>
        <w:ind w:left="3672" w:hanging="360"/>
      </w:pPr>
      <w:rPr>
        <w:rFonts w:ascii="Symbol" w:hAnsi="Symbol" w:hint="default"/>
      </w:rPr>
    </w:lvl>
    <w:lvl w:ilvl="4" w:tplc="040C0003" w:tentative="1">
      <w:start w:val="1"/>
      <w:numFmt w:val="bullet"/>
      <w:lvlText w:val="o"/>
      <w:lvlJc w:val="left"/>
      <w:pPr>
        <w:ind w:left="4392" w:hanging="360"/>
      </w:pPr>
      <w:rPr>
        <w:rFonts w:ascii="Courier New" w:hAnsi="Courier New" w:cs="Courier New" w:hint="default"/>
      </w:rPr>
    </w:lvl>
    <w:lvl w:ilvl="5" w:tplc="040C0005" w:tentative="1">
      <w:start w:val="1"/>
      <w:numFmt w:val="bullet"/>
      <w:lvlText w:val=""/>
      <w:lvlJc w:val="left"/>
      <w:pPr>
        <w:ind w:left="5112" w:hanging="360"/>
      </w:pPr>
      <w:rPr>
        <w:rFonts w:ascii="Wingdings" w:hAnsi="Wingdings" w:hint="default"/>
      </w:rPr>
    </w:lvl>
    <w:lvl w:ilvl="6" w:tplc="040C0001" w:tentative="1">
      <w:start w:val="1"/>
      <w:numFmt w:val="bullet"/>
      <w:lvlText w:val=""/>
      <w:lvlJc w:val="left"/>
      <w:pPr>
        <w:ind w:left="5832" w:hanging="360"/>
      </w:pPr>
      <w:rPr>
        <w:rFonts w:ascii="Symbol" w:hAnsi="Symbol" w:hint="default"/>
      </w:rPr>
    </w:lvl>
    <w:lvl w:ilvl="7" w:tplc="040C0003" w:tentative="1">
      <w:start w:val="1"/>
      <w:numFmt w:val="bullet"/>
      <w:lvlText w:val="o"/>
      <w:lvlJc w:val="left"/>
      <w:pPr>
        <w:ind w:left="6552" w:hanging="360"/>
      </w:pPr>
      <w:rPr>
        <w:rFonts w:ascii="Courier New" w:hAnsi="Courier New" w:cs="Courier New" w:hint="default"/>
      </w:rPr>
    </w:lvl>
    <w:lvl w:ilvl="8" w:tplc="040C0005" w:tentative="1">
      <w:start w:val="1"/>
      <w:numFmt w:val="bullet"/>
      <w:lvlText w:val=""/>
      <w:lvlJc w:val="left"/>
      <w:pPr>
        <w:ind w:left="7272" w:hanging="360"/>
      </w:pPr>
      <w:rPr>
        <w:rFonts w:ascii="Wingdings" w:hAnsi="Wingdings" w:hint="default"/>
      </w:rPr>
    </w:lvl>
  </w:abstractNum>
  <w:abstractNum w:abstractNumId="6" w15:restartNumberingAfterBreak="0">
    <w:nsid w:val="5AE83C49"/>
    <w:multiLevelType w:val="hybridMultilevel"/>
    <w:tmpl w:val="E39A1584"/>
    <w:lvl w:ilvl="0" w:tplc="551EB49A">
      <w:start w:val="1"/>
      <w:numFmt w:val="bullet"/>
      <w:lvlText w:val="-"/>
      <w:lvlJc w:val="left"/>
      <w:pPr>
        <w:ind w:left="1152" w:hanging="360"/>
      </w:pPr>
      <w:rPr>
        <w:rFonts w:hint="default"/>
      </w:rPr>
    </w:lvl>
    <w:lvl w:ilvl="1" w:tplc="040C0003">
      <w:start w:val="1"/>
      <w:numFmt w:val="bullet"/>
      <w:lvlText w:val="o"/>
      <w:lvlJc w:val="left"/>
      <w:pPr>
        <w:ind w:left="1872" w:hanging="360"/>
      </w:pPr>
      <w:rPr>
        <w:rFonts w:ascii="Courier New" w:hAnsi="Courier New" w:cs="Courier New" w:hint="default"/>
      </w:rPr>
    </w:lvl>
    <w:lvl w:ilvl="2" w:tplc="040C0005">
      <w:start w:val="1"/>
      <w:numFmt w:val="bullet"/>
      <w:lvlText w:val=""/>
      <w:lvlJc w:val="left"/>
      <w:pPr>
        <w:ind w:left="2592" w:hanging="360"/>
      </w:pPr>
      <w:rPr>
        <w:rFonts w:ascii="Wingdings" w:hAnsi="Wingdings" w:hint="default"/>
      </w:rPr>
    </w:lvl>
    <w:lvl w:ilvl="3" w:tplc="040C0001" w:tentative="1">
      <w:start w:val="1"/>
      <w:numFmt w:val="bullet"/>
      <w:lvlText w:val=""/>
      <w:lvlJc w:val="left"/>
      <w:pPr>
        <w:ind w:left="3312" w:hanging="360"/>
      </w:pPr>
      <w:rPr>
        <w:rFonts w:ascii="Symbol" w:hAnsi="Symbol" w:hint="default"/>
      </w:rPr>
    </w:lvl>
    <w:lvl w:ilvl="4" w:tplc="040C0003" w:tentative="1">
      <w:start w:val="1"/>
      <w:numFmt w:val="bullet"/>
      <w:lvlText w:val="o"/>
      <w:lvlJc w:val="left"/>
      <w:pPr>
        <w:ind w:left="4032" w:hanging="360"/>
      </w:pPr>
      <w:rPr>
        <w:rFonts w:ascii="Courier New" w:hAnsi="Courier New" w:cs="Courier New" w:hint="default"/>
      </w:rPr>
    </w:lvl>
    <w:lvl w:ilvl="5" w:tplc="040C0005" w:tentative="1">
      <w:start w:val="1"/>
      <w:numFmt w:val="bullet"/>
      <w:lvlText w:val=""/>
      <w:lvlJc w:val="left"/>
      <w:pPr>
        <w:ind w:left="4752" w:hanging="360"/>
      </w:pPr>
      <w:rPr>
        <w:rFonts w:ascii="Wingdings" w:hAnsi="Wingdings" w:hint="default"/>
      </w:rPr>
    </w:lvl>
    <w:lvl w:ilvl="6" w:tplc="040C0001" w:tentative="1">
      <w:start w:val="1"/>
      <w:numFmt w:val="bullet"/>
      <w:lvlText w:val=""/>
      <w:lvlJc w:val="left"/>
      <w:pPr>
        <w:ind w:left="5472" w:hanging="360"/>
      </w:pPr>
      <w:rPr>
        <w:rFonts w:ascii="Symbol" w:hAnsi="Symbol" w:hint="default"/>
      </w:rPr>
    </w:lvl>
    <w:lvl w:ilvl="7" w:tplc="040C0003" w:tentative="1">
      <w:start w:val="1"/>
      <w:numFmt w:val="bullet"/>
      <w:lvlText w:val="o"/>
      <w:lvlJc w:val="left"/>
      <w:pPr>
        <w:ind w:left="6192" w:hanging="360"/>
      </w:pPr>
      <w:rPr>
        <w:rFonts w:ascii="Courier New" w:hAnsi="Courier New" w:cs="Courier New" w:hint="default"/>
      </w:rPr>
    </w:lvl>
    <w:lvl w:ilvl="8" w:tplc="040C0005" w:tentative="1">
      <w:start w:val="1"/>
      <w:numFmt w:val="bullet"/>
      <w:lvlText w:val=""/>
      <w:lvlJc w:val="left"/>
      <w:pPr>
        <w:ind w:left="6912" w:hanging="360"/>
      </w:pPr>
      <w:rPr>
        <w:rFonts w:ascii="Wingdings" w:hAnsi="Wingdings" w:hint="default"/>
      </w:rPr>
    </w:lvl>
  </w:abstractNum>
  <w:abstractNum w:abstractNumId="7" w15:restartNumberingAfterBreak="0">
    <w:nsid w:val="69F122E3"/>
    <w:multiLevelType w:val="hybridMultilevel"/>
    <w:tmpl w:val="AE22DD18"/>
    <w:lvl w:ilvl="0" w:tplc="04A69174">
      <w:start w:val="1"/>
      <w:numFmt w:val="bullet"/>
      <w:lvlText w:val="-"/>
      <w:lvlJc w:val="left"/>
      <w:pPr>
        <w:tabs>
          <w:tab w:val="num" w:pos="720"/>
        </w:tabs>
        <w:ind w:left="720" w:hanging="360"/>
      </w:pPr>
      <w:rPr>
        <w:rFonts w:ascii="Arial Narrow" w:eastAsia="Times New Roman" w:hAnsi="Arial Narrow" w:cs="Times New Roman"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7B4C6AD0"/>
    <w:multiLevelType w:val="hybridMultilevel"/>
    <w:tmpl w:val="10D4F43A"/>
    <w:lvl w:ilvl="0" w:tplc="551EB49A">
      <w:start w:val="1"/>
      <w:numFmt w:val="bullet"/>
      <w:lvlText w:val="-"/>
      <w:lvlJc w:val="left"/>
      <w:pPr>
        <w:ind w:left="1152" w:hanging="360"/>
      </w:pPr>
      <w:rPr>
        <w:rFonts w:hint="default"/>
      </w:rPr>
    </w:lvl>
    <w:lvl w:ilvl="1" w:tplc="040C0001">
      <w:start w:val="1"/>
      <w:numFmt w:val="bullet"/>
      <w:lvlText w:val=""/>
      <w:lvlJc w:val="left"/>
      <w:pPr>
        <w:ind w:left="1872" w:hanging="360"/>
      </w:pPr>
      <w:rPr>
        <w:rFonts w:ascii="Symbol" w:hAnsi="Symbol" w:hint="default"/>
      </w:rPr>
    </w:lvl>
    <w:lvl w:ilvl="2" w:tplc="040C0005">
      <w:start w:val="1"/>
      <w:numFmt w:val="bullet"/>
      <w:lvlText w:val=""/>
      <w:lvlJc w:val="left"/>
      <w:pPr>
        <w:ind w:left="2592" w:hanging="360"/>
      </w:pPr>
      <w:rPr>
        <w:rFonts w:ascii="Wingdings" w:hAnsi="Wingdings" w:hint="default"/>
      </w:rPr>
    </w:lvl>
    <w:lvl w:ilvl="3" w:tplc="040C0001" w:tentative="1">
      <w:start w:val="1"/>
      <w:numFmt w:val="bullet"/>
      <w:lvlText w:val=""/>
      <w:lvlJc w:val="left"/>
      <w:pPr>
        <w:ind w:left="3312" w:hanging="360"/>
      </w:pPr>
      <w:rPr>
        <w:rFonts w:ascii="Symbol" w:hAnsi="Symbol" w:hint="default"/>
      </w:rPr>
    </w:lvl>
    <w:lvl w:ilvl="4" w:tplc="040C0003" w:tentative="1">
      <w:start w:val="1"/>
      <w:numFmt w:val="bullet"/>
      <w:lvlText w:val="o"/>
      <w:lvlJc w:val="left"/>
      <w:pPr>
        <w:ind w:left="4032" w:hanging="360"/>
      </w:pPr>
      <w:rPr>
        <w:rFonts w:ascii="Courier New" w:hAnsi="Courier New" w:cs="Courier New" w:hint="default"/>
      </w:rPr>
    </w:lvl>
    <w:lvl w:ilvl="5" w:tplc="040C0005" w:tentative="1">
      <w:start w:val="1"/>
      <w:numFmt w:val="bullet"/>
      <w:lvlText w:val=""/>
      <w:lvlJc w:val="left"/>
      <w:pPr>
        <w:ind w:left="4752" w:hanging="360"/>
      </w:pPr>
      <w:rPr>
        <w:rFonts w:ascii="Wingdings" w:hAnsi="Wingdings" w:hint="default"/>
      </w:rPr>
    </w:lvl>
    <w:lvl w:ilvl="6" w:tplc="040C0001" w:tentative="1">
      <w:start w:val="1"/>
      <w:numFmt w:val="bullet"/>
      <w:lvlText w:val=""/>
      <w:lvlJc w:val="left"/>
      <w:pPr>
        <w:ind w:left="5472" w:hanging="360"/>
      </w:pPr>
      <w:rPr>
        <w:rFonts w:ascii="Symbol" w:hAnsi="Symbol" w:hint="default"/>
      </w:rPr>
    </w:lvl>
    <w:lvl w:ilvl="7" w:tplc="040C0003" w:tentative="1">
      <w:start w:val="1"/>
      <w:numFmt w:val="bullet"/>
      <w:lvlText w:val="o"/>
      <w:lvlJc w:val="left"/>
      <w:pPr>
        <w:ind w:left="6192" w:hanging="360"/>
      </w:pPr>
      <w:rPr>
        <w:rFonts w:ascii="Courier New" w:hAnsi="Courier New" w:cs="Courier New" w:hint="default"/>
      </w:rPr>
    </w:lvl>
    <w:lvl w:ilvl="8" w:tplc="040C0005" w:tentative="1">
      <w:start w:val="1"/>
      <w:numFmt w:val="bullet"/>
      <w:lvlText w:val=""/>
      <w:lvlJc w:val="left"/>
      <w:pPr>
        <w:ind w:left="6912" w:hanging="360"/>
      </w:pPr>
      <w:rPr>
        <w:rFonts w:ascii="Wingdings" w:hAnsi="Wingdings" w:hint="default"/>
      </w:rPr>
    </w:lvl>
  </w:abstractNum>
  <w:num w:numId="1">
    <w:abstractNumId w:val="0"/>
  </w:num>
  <w:num w:numId="2">
    <w:abstractNumId w:val="6"/>
  </w:num>
  <w:num w:numId="3">
    <w:abstractNumId w:val="5"/>
  </w:num>
  <w:num w:numId="4">
    <w:abstractNumId w:val="3"/>
  </w:num>
  <w:num w:numId="5">
    <w:abstractNumId w:val="8"/>
  </w:num>
  <w:num w:numId="6">
    <w:abstractNumId w:val="2"/>
  </w:num>
  <w:num w:numId="7">
    <w:abstractNumId w:val="1"/>
  </w:num>
  <w:num w:numId="8">
    <w:abstractNumId w:val="4"/>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0"/>
  <w:doNotHyphenateCaps/>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2CF6"/>
    <w:rsid w:val="00006527"/>
    <w:rsid w:val="00017D53"/>
    <w:rsid w:val="00021A4F"/>
    <w:rsid w:val="00030ADA"/>
    <w:rsid w:val="00060E2C"/>
    <w:rsid w:val="00077E62"/>
    <w:rsid w:val="00083028"/>
    <w:rsid w:val="000A0D18"/>
    <w:rsid w:val="000A349F"/>
    <w:rsid w:val="000B529C"/>
    <w:rsid w:val="0010276F"/>
    <w:rsid w:val="00104ACC"/>
    <w:rsid w:val="00130BFB"/>
    <w:rsid w:val="001367D0"/>
    <w:rsid w:val="00161443"/>
    <w:rsid w:val="0018202B"/>
    <w:rsid w:val="001A7F1E"/>
    <w:rsid w:val="001D2EBB"/>
    <w:rsid w:val="00201243"/>
    <w:rsid w:val="0021446D"/>
    <w:rsid w:val="002721B7"/>
    <w:rsid w:val="00302687"/>
    <w:rsid w:val="00303ECF"/>
    <w:rsid w:val="003243FE"/>
    <w:rsid w:val="0035384D"/>
    <w:rsid w:val="00387CB6"/>
    <w:rsid w:val="003C1061"/>
    <w:rsid w:val="003E02E9"/>
    <w:rsid w:val="00414097"/>
    <w:rsid w:val="004466F6"/>
    <w:rsid w:val="00471364"/>
    <w:rsid w:val="004744B7"/>
    <w:rsid w:val="004803A9"/>
    <w:rsid w:val="004945ED"/>
    <w:rsid w:val="004D56E7"/>
    <w:rsid w:val="004F4946"/>
    <w:rsid w:val="00537B92"/>
    <w:rsid w:val="00571506"/>
    <w:rsid w:val="0057420B"/>
    <w:rsid w:val="00583526"/>
    <w:rsid w:val="005A61E1"/>
    <w:rsid w:val="005D1B82"/>
    <w:rsid w:val="0060516D"/>
    <w:rsid w:val="00627903"/>
    <w:rsid w:val="00632EF6"/>
    <w:rsid w:val="006610B7"/>
    <w:rsid w:val="0069549E"/>
    <w:rsid w:val="006A667A"/>
    <w:rsid w:val="0071557E"/>
    <w:rsid w:val="007C3B82"/>
    <w:rsid w:val="007D7B8A"/>
    <w:rsid w:val="007D7CEF"/>
    <w:rsid w:val="008026E2"/>
    <w:rsid w:val="00827115"/>
    <w:rsid w:val="008338E6"/>
    <w:rsid w:val="00836447"/>
    <w:rsid w:val="008506DE"/>
    <w:rsid w:val="00875293"/>
    <w:rsid w:val="00884B71"/>
    <w:rsid w:val="00892CF6"/>
    <w:rsid w:val="008938B1"/>
    <w:rsid w:val="008C05C0"/>
    <w:rsid w:val="008F6499"/>
    <w:rsid w:val="00910180"/>
    <w:rsid w:val="009239FB"/>
    <w:rsid w:val="00926F56"/>
    <w:rsid w:val="00974431"/>
    <w:rsid w:val="009C47E1"/>
    <w:rsid w:val="009D392F"/>
    <w:rsid w:val="009F3F96"/>
    <w:rsid w:val="00A05119"/>
    <w:rsid w:val="00A1565A"/>
    <w:rsid w:val="00A15AC1"/>
    <w:rsid w:val="00A37A87"/>
    <w:rsid w:val="00A57570"/>
    <w:rsid w:val="00A665A9"/>
    <w:rsid w:val="00A76972"/>
    <w:rsid w:val="00A85C42"/>
    <w:rsid w:val="00AD13C2"/>
    <w:rsid w:val="00AF17BD"/>
    <w:rsid w:val="00AF286D"/>
    <w:rsid w:val="00B1480C"/>
    <w:rsid w:val="00BA6970"/>
    <w:rsid w:val="00BB3D99"/>
    <w:rsid w:val="00BC3BD8"/>
    <w:rsid w:val="00C045A1"/>
    <w:rsid w:val="00C227BF"/>
    <w:rsid w:val="00C343B2"/>
    <w:rsid w:val="00C53F73"/>
    <w:rsid w:val="00C77663"/>
    <w:rsid w:val="00C8546F"/>
    <w:rsid w:val="00C86332"/>
    <w:rsid w:val="00D604B4"/>
    <w:rsid w:val="00D660F2"/>
    <w:rsid w:val="00D808CC"/>
    <w:rsid w:val="00D9064E"/>
    <w:rsid w:val="00DA023D"/>
    <w:rsid w:val="00DA6B8D"/>
    <w:rsid w:val="00DC4ACD"/>
    <w:rsid w:val="00DE2921"/>
    <w:rsid w:val="00E3633F"/>
    <w:rsid w:val="00E50135"/>
    <w:rsid w:val="00E51055"/>
    <w:rsid w:val="00E65834"/>
    <w:rsid w:val="00E77D41"/>
    <w:rsid w:val="00E8341B"/>
    <w:rsid w:val="00E86AC9"/>
    <w:rsid w:val="00E943E3"/>
    <w:rsid w:val="00E95A32"/>
    <w:rsid w:val="00EB07B9"/>
    <w:rsid w:val="00EC1505"/>
    <w:rsid w:val="00F11D36"/>
    <w:rsid w:val="00F96D2C"/>
    <w:rsid w:val="00FA7DF1"/>
    <w:rsid w:val="00FB3C4F"/>
    <w:rsid w:val="00FE53C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2DDBC1D"/>
  <w15:chartTrackingRefBased/>
  <w15:docId w15:val="{9B62CDA4-0163-495E-B0DE-A7C69CFD0C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A7DF1"/>
    <w:pPr>
      <w:overflowPunct w:val="0"/>
      <w:autoSpaceDE w:val="0"/>
      <w:autoSpaceDN w:val="0"/>
      <w:adjustRightInd w:val="0"/>
      <w:jc w:val="both"/>
      <w:textAlignment w:val="baseline"/>
    </w:pPr>
    <w:rPr>
      <w:rFonts w:ascii="Arial Narrow" w:hAnsi="Arial Narrow"/>
      <w:sz w:val="24"/>
    </w:rPr>
  </w:style>
  <w:style w:type="paragraph" w:styleId="Titre1">
    <w:name w:val="heading 1"/>
    <w:basedOn w:val="Normal"/>
    <w:next w:val="Normal"/>
    <w:qFormat/>
    <w:pPr>
      <w:keepNext/>
      <w:numPr>
        <w:numId w:val="1"/>
      </w:numPr>
      <w:spacing w:before="240" w:after="60"/>
      <w:outlineLvl w:val="0"/>
    </w:pPr>
    <w:rPr>
      <w:b/>
      <w:kern w:val="28"/>
      <w:sz w:val="28"/>
      <w:u w:val="single"/>
    </w:rPr>
  </w:style>
  <w:style w:type="paragraph" w:styleId="Titre2">
    <w:name w:val="heading 2"/>
    <w:basedOn w:val="Normal"/>
    <w:next w:val="Normal"/>
    <w:qFormat/>
    <w:pPr>
      <w:keepNext/>
      <w:numPr>
        <w:ilvl w:val="1"/>
        <w:numId w:val="1"/>
      </w:numPr>
      <w:spacing w:before="240" w:after="120"/>
      <w:outlineLvl w:val="1"/>
    </w:pPr>
    <w:rPr>
      <w:rFonts w:ascii="Arial" w:hAnsi="Arial"/>
      <w:b/>
      <w:i/>
    </w:rPr>
  </w:style>
  <w:style w:type="paragraph" w:styleId="Titre3">
    <w:name w:val="heading 3"/>
    <w:basedOn w:val="Normal"/>
    <w:next w:val="Normal"/>
    <w:qFormat/>
    <w:pPr>
      <w:keepNext/>
      <w:numPr>
        <w:ilvl w:val="2"/>
        <w:numId w:val="1"/>
      </w:numPr>
      <w:spacing w:before="240" w:after="60"/>
      <w:outlineLvl w:val="2"/>
    </w:pPr>
    <w:rPr>
      <w:rFonts w:ascii="Arial" w:hAnsi="Arial"/>
      <w:b/>
      <w:u w:val="single"/>
    </w:rPr>
  </w:style>
  <w:style w:type="paragraph" w:styleId="Titre4">
    <w:name w:val="heading 4"/>
    <w:basedOn w:val="Normal"/>
    <w:next w:val="Normal"/>
    <w:qFormat/>
    <w:pPr>
      <w:keepNext/>
      <w:numPr>
        <w:ilvl w:val="3"/>
        <w:numId w:val="1"/>
      </w:numPr>
      <w:spacing w:before="240" w:after="60"/>
      <w:outlineLvl w:val="3"/>
    </w:pPr>
    <w:rPr>
      <w:rFonts w:ascii="Arial" w:hAnsi="Arial"/>
      <w:b/>
      <w:i/>
    </w:rPr>
  </w:style>
  <w:style w:type="paragraph" w:styleId="Titre5">
    <w:name w:val="heading 5"/>
    <w:basedOn w:val="Normal"/>
    <w:next w:val="Normal"/>
    <w:qFormat/>
    <w:pPr>
      <w:numPr>
        <w:ilvl w:val="4"/>
        <w:numId w:val="1"/>
      </w:numPr>
      <w:spacing w:before="240" w:after="60"/>
      <w:outlineLvl w:val="4"/>
    </w:pPr>
    <w:rPr>
      <w:rFonts w:ascii="Arial" w:hAnsi="Arial"/>
      <w:sz w:val="22"/>
    </w:rPr>
  </w:style>
  <w:style w:type="paragraph" w:styleId="Titre6">
    <w:name w:val="heading 6"/>
    <w:basedOn w:val="Normal"/>
    <w:next w:val="Normal"/>
    <w:qFormat/>
    <w:pPr>
      <w:numPr>
        <w:ilvl w:val="5"/>
        <w:numId w:val="1"/>
      </w:numPr>
      <w:spacing w:before="240" w:after="60"/>
      <w:outlineLvl w:val="5"/>
    </w:pPr>
    <w:rPr>
      <w:i/>
      <w:sz w:val="22"/>
    </w:rPr>
  </w:style>
  <w:style w:type="paragraph" w:styleId="Titre7">
    <w:name w:val="heading 7"/>
    <w:basedOn w:val="Normal"/>
    <w:next w:val="Normal"/>
    <w:qFormat/>
    <w:pPr>
      <w:numPr>
        <w:ilvl w:val="6"/>
        <w:numId w:val="1"/>
      </w:numPr>
      <w:spacing w:before="240" w:after="60"/>
      <w:outlineLvl w:val="6"/>
    </w:pPr>
    <w:rPr>
      <w:rFonts w:ascii="Arial" w:hAnsi="Arial"/>
      <w:sz w:val="20"/>
    </w:rPr>
  </w:style>
  <w:style w:type="paragraph" w:styleId="Titre8">
    <w:name w:val="heading 8"/>
    <w:basedOn w:val="Normal"/>
    <w:next w:val="Normal"/>
    <w:qFormat/>
    <w:pPr>
      <w:numPr>
        <w:ilvl w:val="7"/>
        <w:numId w:val="1"/>
      </w:numPr>
      <w:spacing w:before="240" w:after="60"/>
      <w:outlineLvl w:val="7"/>
    </w:pPr>
    <w:rPr>
      <w:rFonts w:ascii="Arial" w:hAnsi="Arial"/>
      <w:i/>
      <w:sz w:val="20"/>
    </w:rPr>
  </w:style>
  <w:style w:type="paragraph" w:styleId="Titre9">
    <w:name w:val="heading 9"/>
    <w:basedOn w:val="Normal"/>
    <w:next w:val="Normal"/>
    <w:qFormat/>
    <w:pPr>
      <w:numPr>
        <w:ilvl w:val="8"/>
        <w:numId w:val="1"/>
      </w:numPr>
      <w:spacing w:before="240" w:after="60"/>
      <w:outlineLvl w:val="8"/>
    </w:pPr>
    <w:rPr>
      <w:rFonts w:ascii="Arial" w:hAnsi="Arial"/>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ieddepage">
    <w:name w:val="footer"/>
    <w:basedOn w:val="NomVisa"/>
    <w:next w:val="Normal"/>
    <w:pPr>
      <w:spacing w:before="0" w:after="0"/>
      <w:jc w:val="left"/>
    </w:pPr>
  </w:style>
  <w:style w:type="paragraph" w:customStyle="1" w:styleId="NomVisa">
    <w:name w:val="Nom &amp; Visa"/>
    <w:basedOn w:val="TitreObjet"/>
    <w:pPr>
      <w:ind w:right="57"/>
      <w:jc w:val="center"/>
    </w:pPr>
    <w:rPr>
      <w:sz w:val="24"/>
    </w:rPr>
  </w:style>
  <w:style w:type="paragraph" w:customStyle="1" w:styleId="TitreObjet">
    <w:name w:val="Titre &quot;Objet&quot;"/>
    <w:basedOn w:val="TitreNomdelaprocdure"/>
  </w:style>
  <w:style w:type="paragraph" w:customStyle="1" w:styleId="TitreNomdelaprocdure">
    <w:name w:val="Titre &quot;Nom de la procédure&quot;"/>
    <w:basedOn w:val="TitreFormulaire"/>
    <w:pPr>
      <w:spacing w:before="40" w:after="40"/>
      <w:ind w:left="57"/>
      <w:jc w:val="left"/>
    </w:pPr>
    <w:rPr>
      <w:b w:val="0"/>
      <w:caps w:val="0"/>
      <w:color w:val="000000"/>
      <w:spacing w:val="0"/>
    </w:rPr>
  </w:style>
  <w:style w:type="paragraph" w:customStyle="1" w:styleId="TitreFormulaire">
    <w:name w:val="Titre Formulaire"/>
    <w:basedOn w:val="Normal"/>
    <w:pPr>
      <w:spacing w:before="120"/>
      <w:jc w:val="center"/>
    </w:pPr>
    <w:rPr>
      <w:b/>
      <w:caps/>
      <w:color w:val="FFFFFF"/>
      <w:spacing w:val="60"/>
      <w:sz w:val="20"/>
    </w:rPr>
  </w:style>
  <w:style w:type="paragraph" w:styleId="En-tte">
    <w:name w:val="header"/>
    <w:basedOn w:val="Normal"/>
    <w:next w:val="Normal"/>
    <w:link w:val="En-tteCar"/>
    <w:uiPriority w:val="99"/>
    <w:pPr>
      <w:tabs>
        <w:tab w:val="center" w:pos="4819"/>
        <w:tab w:val="right" w:pos="9071"/>
      </w:tabs>
    </w:pPr>
  </w:style>
  <w:style w:type="paragraph" w:customStyle="1" w:styleId="Corps">
    <w:name w:val="Corps"/>
    <w:basedOn w:val="Normal"/>
  </w:style>
  <w:style w:type="paragraph" w:customStyle="1" w:styleId="Nomdelaprocdure">
    <w:name w:val="Nom de la procédure"/>
    <w:basedOn w:val="TitreFormulaire"/>
    <w:pPr>
      <w:spacing w:before="80" w:after="80"/>
    </w:pPr>
    <w:rPr>
      <w:rFonts w:ascii="Tahoma" w:hAnsi="Tahoma"/>
      <w:color w:val="0000FF"/>
      <w:spacing w:val="0"/>
      <w:sz w:val="28"/>
    </w:rPr>
  </w:style>
  <w:style w:type="paragraph" w:customStyle="1" w:styleId="Sous-titreLETI">
    <w:name w:val="Sous-titre LETI"/>
    <w:basedOn w:val="Normal"/>
    <w:pPr>
      <w:spacing w:before="80"/>
    </w:pPr>
    <w:rPr>
      <w:rFonts w:ascii="Futura Bk BT" w:hAnsi="Futura Bk BT"/>
      <w:sz w:val="14"/>
    </w:rPr>
  </w:style>
  <w:style w:type="paragraph" w:customStyle="1" w:styleId="Sous-titreCEA">
    <w:name w:val="Sous-titre CEA"/>
    <w:basedOn w:val="Normal"/>
    <w:pPr>
      <w:spacing w:before="80"/>
    </w:pPr>
    <w:rPr>
      <w:rFonts w:ascii="Futura Bk BT" w:hAnsi="Futura Bk BT"/>
      <w:sz w:val="14"/>
    </w:rPr>
  </w:style>
  <w:style w:type="paragraph" w:customStyle="1" w:styleId="TitreDMEL">
    <w:name w:val="Titre DMEL"/>
    <w:basedOn w:val="Normal"/>
    <w:pPr>
      <w:spacing w:before="80"/>
      <w:jc w:val="right"/>
    </w:pPr>
    <w:rPr>
      <w:rFonts w:ascii="Futura Bk BT" w:hAnsi="Futura Bk BT"/>
      <w:sz w:val="14"/>
    </w:rPr>
  </w:style>
  <w:style w:type="paragraph" w:customStyle="1" w:styleId="LogoCEA">
    <w:name w:val="Logo CEA"/>
    <w:basedOn w:val="Normal"/>
  </w:style>
  <w:style w:type="paragraph" w:customStyle="1" w:styleId="LogoLETI">
    <w:name w:val="Logo LETI"/>
    <w:basedOn w:val="Normal"/>
    <w:pPr>
      <w:spacing w:before="60"/>
    </w:pPr>
    <w:rPr>
      <w:sz w:val="14"/>
    </w:rPr>
  </w:style>
  <w:style w:type="paragraph" w:customStyle="1" w:styleId="Rien">
    <w:name w:val="Rien"/>
    <w:basedOn w:val="Normal"/>
    <w:rPr>
      <w:sz w:val="14"/>
    </w:rPr>
  </w:style>
  <w:style w:type="paragraph" w:customStyle="1" w:styleId="Titrenumros">
    <w:name w:val="Titre numéros"/>
    <w:basedOn w:val="TitreNomdelaprocdure"/>
  </w:style>
  <w:style w:type="paragraph" w:customStyle="1" w:styleId="Numros">
    <w:name w:val="Numéros"/>
    <w:basedOn w:val="Titrenumros"/>
    <w:pPr>
      <w:jc w:val="center"/>
    </w:pPr>
    <w:rPr>
      <w:rFonts w:ascii="Tahoma" w:hAnsi="Tahoma"/>
      <w:b/>
      <w:caps/>
      <w:color w:val="0000FF"/>
    </w:rPr>
  </w:style>
  <w:style w:type="paragraph" w:customStyle="1" w:styleId="Pieddepage-titre">
    <w:name w:val="Pied de page - titre"/>
    <w:basedOn w:val="Pieddepage"/>
    <w:pPr>
      <w:spacing w:before="60"/>
    </w:pPr>
    <w:rPr>
      <w:sz w:val="14"/>
    </w:rPr>
  </w:style>
  <w:style w:type="paragraph" w:customStyle="1" w:styleId="TitreNomVisa">
    <w:name w:val="Titre Nom&amp;Visa"/>
    <w:basedOn w:val="TitreObjet"/>
  </w:style>
  <w:style w:type="paragraph" w:customStyle="1" w:styleId="Sous-titreFonction">
    <w:name w:val="Sous-titre Fonction"/>
    <w:basedOn w:val="TitreObjet"/>
    <w:rPr>
      <w:sz w:val="16"/>
    </w:rPr>
  </w:style>
  <w:style w:type="paragraph" w:customStyle="1" w:styleId="AdresseCEA">
    <w:name w:val="Adresse CEA"/>
    <w:basedOn w:val="Normal"/>
    <w:pPr>
      <w:tabs>
        <w:tab w:val="center" w:pos="4252"/>
        <w:tab w:val="right" w:pos="8504"/>
      </w:tabs>
      <w:jc w:val="center"/>
    </w:pPr>
    <w:rPr>
      <w:caps/>
      <w:sz w:val="12"/>
    </w:rPr>
  </w:style>
  <w:style w:type="paragraph" w:customStyle="1" w:styleId="Pieddepage-page">
    <w:name w:val="Pied de page - page"/>
    <w:basedOn w:val="Pieddepage"/>
    <w:pPr>
      <w:jc w:val="right"/>
    </w:pPr>
    <w:rPr>
      <w:sz w:val="20"/>
    </w:rPr>
  </w:style>
  <w:style w:type="paragraph" w:customStyle="1" w:styleId="Objet">
    <w:name w:val="Objet"/>
    <w:basedOn w:val="Pieddepage"/>
    <w:pPr>
      <w:ind w:left="340"/>
      <w:jc w:val="both"/>
    </w:pPr>
    <w:rPr>
      <w:rFonts w:ascii="Tahoma" w:hAnsi="Tahoma"/>
      <w:color w:val="0000FF"/>
      <w:sz w:val="20"/>
    </w:rPr>
  </w:style>
  <w:style w:type="character" w:styleId="Numrodepage">
    <w:name w:val="page number"/>
    <w:basedOn w:val="Policepardfaut"/>
  </w:style>
  <w:style w:type="character" w:customStyle="1" w:styleId="En-tteCar">
    <w:name w:val="En-tête Car"/>
    <w:link w:val="En-tte"/>
    <w:uiPriority w:val="99"/>
    <w:rsid w:val="00083028"/>
    <w:rPr>
      <w:rFonts w:ascii="Arial Narrow" w:hAnsi="Arial Narrow"/>
      <w:sz w:val="24"/>
    </w:rPr>
  </w:style>
  <w:style w:type="character" w:styleId="Lienhypertexte">
    <w:name w:val="Hyperlink"/>
    <w:uiPriority w:val="99"/>
    <w:rsid w:val="001D2EBB"/>
    <w:rPr>
      <w:color w:val="0000FF"/>
      <w:u w:val="single"/>
    </w:rPr>
  </w:style>
  <w:style w:type="table" w:styleId="Grilledutableau">
    <w:name w:val="Table Grid"/>
    <w:basedOn w:val="TableauNormal"/>
    <w:uiPriority w:val="59"/>
    <w:rsid w:val="008938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suivivisit">
    <w:name w:val="FollowedHyperlink"/>
    <w:basedOn w:val="Policepardfaut"/>
    <w:rsid w:val="00C86332"/>
    <w:rPr>
      <w:color w:val="E50019" w:themeColor="followedHyperlink"/>
      <w:u w:val="single"/>
    </w:rPr>
  </w:style>
  <w:style w:type="paragraph" w:styleId="En-ttedetabledesmatires">
    <w:name w:val="TOC Heading"/>
    <w:basedOn w:val="Titre1"/>
    <w:next w:val="Normal"/>
    <w:uiPriority w:val="39"/>
    <w:unhideWhenUsed/>
    <w:qFormat/>
    <w:rsid w:val="00892CF6"/>
    <w:pPr>
      <w:keepLines/>
      <w:numPr>
        <w:numId w:val="0"/>
      </w:numPr>
      <w:overflowPunct/>
      <w:autoSpaceDE/>
      <w:autoSpaceDN/>
      <w:adjustRightInd/>
      <w:spacing w:after="0" w:line="259" w:lineRule="auto"/>
      <w:jc w:val="left"/>
      <w:textAlignment w:val="auto"/>
      <w:outlineLvl w:val="9"/>
    </w:pPr>
    <w:rPr>
      <w:rFonts w:asciiTheme="majorHAnsi" w:eastAsiaTheme="majorEastAsia" w:hAnsiTheme="majorHAnsi" w:cstheme="majorBidi"/>
      <w:b w:val="0"/>
      <w:color w:val="2E3761" w:themeColor="accent1" w:themeShade="BF"/>
      <w:kern w:val="0"/>
      <w:sz w:val="32"/>
      <w:szCs w:val="32"/>
      <w:u w:val="none"/>
    </w:rPr>
  </w:style>
  <w:style w:type="paragraph" w:styleId="TM1">
    <w:name w:val="toc 1"/>
    <w:basedOn w:val="Normal"/>
    <w:next w:val="Normal"/>
    <w:autoRedefine/>
    <w:uiPriority w:val="39"/>
    <w:rsid w:val="00892CF6"/>
    <w:pPr>
      <w:tabs>
        <w:tab w:val="left" w:pos="440"/>
        <w:tab w:val="right" w:pos="15139"/>
      </w:tabs>
      <w:spacing w:before="120" w:after="100"/>
    </w:pPr>
    <w:rPr>
      <w:rFonts w:ascii="Arial" w:hAnsi="Arial"/>
      <w:b/>
      <w:noProof/>
      <w:sz w:val="28"/>
    </w:rPr>
  </w:style>
  <w:style w:type="paragraph" w:styleId="TM2">
    <w:name w:val="toc 2"/>
    <w:basedOn w:val="Normal"/>
    <w:next w:val="Normal"/>
    <w:autoRedefine/>
    <w:uiPriority w:val="39"/>
    <w:rsid w:val="00892CF6"/>
    <w:pPr>
      <w:tabs>
        <w:tab w:val="left" w:pos="880"/>
        <w:tab w:val="right" w:pos="10194"/>
      </w:tabs>
      <w:spacing w:after="100"/>
      <w:ind w:left="240"/>
    </w:pPr>
    <w:rPr>
      <w:rFonts w:ascii="Arial" w:hAnsi="Arial"/>
      <w:sz w:val="22"/>
    </w:rPr>
  </w:style>
  <w:style w:type="paragraph" w:styleId="TM3">
    <w:name w:val="toc 3"/>
    <w:basedOn w:val="Normal"/>
    <w:next w:val="Normal"/>
    <w:autoRedefine/>
    <w:uiPriority w:val="39"/>
    <w:rsid w:val="00892CF6"/>
    <w:pPr>
      <w:spacing w:after="100"/>
      <w:ind w:left="480"/>
    </w:pPr>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5575834">
      <w:bodyDiv w:val="1"/>
      <w:marLeft w:val="0"/>
      <w:marRight w:val="0"/>
      <w:marTop w:val="0"/>
      <w:marBottom w:val="0"/>
      <w:divBdr>
        <w:top w:val="none" w:sz="0" w:space="0" w:color="auto"/>
        <w:left w:val="none" w:sz="0" w:space="0" w:color="auto"/>
        <w:bottom w:val="none" w:sz="0" w:space="0" w:color="auto"/>
        <w:right w:val="none" w:sz="0" w:space="0" w:color="auto"/>
      </w:divBdr>
    </w:div>
    <w:div w:id="709188746">
      <w:bodyDiv w:val="1"/>
      <w:marLeft w:val="0"/>
      <w:marRight w:val="0"/>
      <w:marTop w:val="0"/>
      <w:marBottom w:val="0"/>
      <w:divBdr>
        <w:top w:val="none" w:sz="0" w:space="0" w:color="auto"/>
        <w:left w:val="none" w:sz="0" w:space="0" w:color="auto"/>
        <w:bottom w:val="none" w:sz="0" w:space="0" w:color="auto"/>
        <w:right w:val="none" w:sz="0" w:space="0" w:color="auto"/>
      </w:divBdr>
    </w:div>
    <w:div w:id="1197625164">
      <w:bodyDiv w:val="1"/>
      <w:marLeft w:val="0"/>
      <w:marRight w:val="0"/>
      <w:marTop w:val="0"/>
      <w:marBottom w:val="0"/>
      <w:divBdr>
        <w:top w:val="none" w:sz="0" w:space="0" w:color="auto"/>
        <w:left w:val="none" w:sz="0" w:space="0" w:color="auto"/>
        <w:bottom w:val="none" w:sz="0" w:space="0" w:color="auto"/>
        <w:right w:val="none" w:sz="0" w:space="0" w:color="auto"/>
      </w:divBdr>
    </w:div>
    <w:div w:id="1568801663">
      <w:bodyDiv w:val="1"/>
      <w:marLeft w:val="0"/>
      <w:marRight w:val="0"/>
      <w:marTop w:val="0"/>
      <w:marBottom w:val="0"/>
      <w:divBdr>
        <w:top w:val="none" w:sz="0" w:space="0" w:color="auto"/>
        <w:left w:val="none" w:sz="0" w:space="0" w:color="auto"/>
        <w:bottom w:val="none" w:sz="0" w:space="0" w:color="auto"/>
        <w:right w:val="none" w:sz="0" w:space="0" w:color="auto"/>
      </w:divBdr>
    </w:div>
    <w:div w:id="1771390156">
      <w:bodyDiv w:val="1"/>
      <w:marLeft w:val="0"/>
      <w:marRight w:val="0"/>
      <w:marTop w:val="0"/>
      <w:marBottom w:val="0"/>
      <w:divBdr>
        <w:top w:val="none" w:sz="0" w:space="0" w:color="auto"/>
        <w:left w:val="none" w:sz="0" w:space="0" w:color="auto"/>
        <w:bottom w:val="none" w:sz="0" w:space="0" w:color="auto"/>
        <w:right w:val="none" w:sz="0" w:space="0" w:color="auto"/>
      </w:divBdr>
    </w:div>
    <w:div w:id="19048259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header" Target="header3.xml"/><Relationship Id="rId21" Type="http://schemas.openxmlformats.org/officeDocument/2006/relationships/image" Target="media/image14.png"/><Relationship Id="rId34" Type="http://schemas.openxmlformats.org/officeDocument/2006/relationships/image" Target="media/image22.png"/><Relationship Id="rId42" Type="http://schemas.openxmlformats.org/officeDocument/2006/relationships/header" Target="header5.xml"/><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header" Target="header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oleObject" Target="embeddings/oleObject2.bin"/><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2.xml"/><Relationship Id="rId37" Type="http://schemas.openxmlformats.org/officeDocument/2006/relationships/image" Target="media/image25.png"/><Relationship Id="rId40" Type="http://schemas.openxmlformats.org/officeDocument/2006/relationships/header" Target="header4.xml"/><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header" Target="header8.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eader" Target="header1.xml"/><Relationship Id="rId35" Type="http://schemas.openxmlformats.org/officeDocument/2006/relationships/image" Target="media/image23.png"/><Relationship Id="rId43" Type="http://schemas.openxmlformats.org/officeDocument/2006/relationships/image" Target="media/image27.png"/><Relationship Id="rId48" Type="http://schemas.openxmlformats.org/officeDocument/2006/relationships/image" Target="media/image32.emf"/><Relationship Id="rId56" Type="http://schemas.openxmlformats.org/officeDocument/2006/relationships/header" Target="header7.xml"/><Relationship Id="rId8" Type="http://schemas.openxmlformats.org/officeDocument/2006/relationships/image" Target="media/image1.png"/><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footer" Target="footer2.xml"/><Relationship Id="rId38" Type="http://schemas.openxmlformats.org/officeDocument/2006/relationships/image" Target="media/image26.png"/><Relationship Id="rId46" Type="http://schemas.openxmlformats.org/officeDocument/2006/relationships/image" Target="media/image30.png"/><Relationship Id="rId59"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footer" Target="footer3.xml"/><Relationship Id="rId54" Type="http://schemas.openxmlformats.org/officeDocument/2006/relationships/image" Target="media/image3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oleObject" Target="embeddings/oleObject1.bin"/><Relationship Id="rId36" Type="http://schemas.openxmlformats.org/officeDocument/2006/relationships/image" Target="media/image24.png"/><Relationship Id="rId49" Type="http://schemas.openxmlformats.org/officeDocument/2006/relationships/image" Target="media/image33.png"/><Relationship Id="rId57" Type="http://schemas.openxmlformats.org/officeDocument/2006/relationships/footer" Target="footer4.xml"/><Relationship Id="rId10" Type="http://schemas.openxmlformats.org/officeDocument/2006/relationships/image" Target="media/image3.png"/><Relationship Id="rId31" Type="http://schemas.openxmlformats.org/officeDocument/2006/relationships/footer" Target="footer1.xml"/><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file:///\\katmandou\share\400-Infos_communes\400.48-Qualite_Plateformes\instructions%20proc&#233;dures"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file:///\\katmandou\share\400-Infos_communes\400.48-Qualite_Plateformes\instructions%20proc&#233;dures"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file:///\\katmandou\share\400-Infos_communes\400.48-Qualite_Plateformes\instructions%20proc&#233;dures"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file:///\\katmandou\share\400-Infos_communes\400.48-Qualite_Plateformes\instructions%20proc&#233;dures"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Katmandou\Share\400-Infos_communes\400.48-Qualite_Plateformes\Formulaires\Instructions,%20proc&#233;dure\Instruction%20PFS%20-%20PFP\Instruction.dotx" TargetMode="External"/></Relationships>
</file>

<file path=word/theme/theme1.xml><?xml version="1.0" encoding="utf-8"?>
<a:theme xmlns:a="http://schemas.openxmlformats.org/drawingml/2006/main" name="LETI_2023">
  <a:themeElements>
    <a:clrScheme name="CEA 2023">
      <a:dk1>
        <a:srgbClr val="262626"/>
      </a:dk1>
      <a:lt1>
        <a:sysClr val="window" lastClr="FFFFFF"/>
      </a:lt1>
      <a:dk2>
        <a:srgbClr val="E50019"/>
      </a:dk2>
      <a:lt2>
        <a:srgbClr val="FFFFFF"/>
      </a:lt2>
      <a:accent1>
        <a:srgbClr val="3E4A83"/>
      </a:accent1>
      <a:accent2>
        <a:srgbClr val="7E9CBB"/>
      </a:accent2>
      <a:accent3>
        <a:srgbClr val="FFCD31"/>
      </a:accent3>
      <a:accent4>
        <a:srgbClr val="DA837B"/>
      </a:accent4>
      <a:accent5>
        <a:srgbClr val="0093A7"/>
      </a:accent5>
      <a:accent6>
        <a:srgbClr val="BD987A"/>
      </a:accent6>
      <a:hlink>
        <a:srgbClr val="E50019"/>
      </a:hlink>
      <a:folHlink>
        <a:srgbClr val="E50019"/>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tx2"/>
        </a:solidFill>
        <a:ln>
          <a:noFill/>
        </a:ln>
      </a:spPr>
      <a:bodyPr lIns="144000" tIns="108000" rIns="144000" bIns="144000" rtlCol="0" anchor="ctr">
        <a:spAutoFit/>
      </a:bodyPr>
      <a:lstStyle>
        <a:defPPr algn="ctr">
          <a:defRPr dirty="0" smtClean="0"/>
        </a:defPPr>
      </a:lstStyle>
      <a:style>
        <a:lnRef idx="2">
          <a:schemeClr val="accent1">
            <a:shade val="50000"/>
          </a:schemeClr>
        </a:lnRef>
        <a:fillRef idx="1">
          <a:schemeClr val="accent1"/>
        </a:fillRef>
        <a:effectRef idx="0">
          <a:schemeClr val="accent1"/>
        </a:effectRef>
        <a:fontRef idx="minor">
          <a:schemeClr val="lt1"/>
        </a:fontRef>
      </a:style>
    </a:spDef>
  </a:objectDefaults>
  <a:extraClrSchemeLst/>
  <a:extLst>
    <a:ext uri="{05A4C25C-085E-4340-85A3-A5531E510DB2}">
      <thm15:themeFamily xmlns:thm15="http://schemas.microsoft.com/office/thememl/2012/main" name="LETI_2023" id="{8B14758D-7EF4-4200-8426-29DD3A118650}" vid="{F5D99CFD-7708-4984-BF77-519CC5F3648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FEAB50-391D-4547-8C4E-11AA545DC6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Instruction.dotx</Template>
  <TotalTime>22</TotalTime>
  <Pages>35</Pages>
  <Words>5113</Words>
  <Characters>28123</Characters>
  <Application>Microsoft Office Word</Application>
  <DocSecurity>0</DocSecurity>
  <Lines>234</Lines>
  <Paragraphs>66</Paragraphs>
  <ScaleCrop>false</ScaleCrop>
  <HeadingPairs>
    <vt:vector size="2" baseType="variant">
      <vt:variant>
        <vt:lpstr>Titre</vt:lpstr>
      </vt:variant>
      <vt:variant>
        <vt:i4>1</vt:i4>
      </vt:variant>
    </vt:vector>
  </HeadingPairs>
  <TitlesOfParts>
    <vt:vector size="1" baseType="lpstr">
      <vt:lpstr>FOR-PF-112 Formulaire INSTRUCTION</vt:lpstr>
    </vt:vector>
  </TitlesOfParts>
  <Company>DTA-CEA-Grenoble</Company>
  <LinksUpToDate>false</LinksUpToDate>
  <CharactersWithSpaces>33170</CharactersWithSpaces>
  <SharedDoc>false</SharedDoc>
  <HLinks>
    <vt:vector size="12" baseType="variant">
      <vt:variant>
        <vt:i4>5963884</vt:i4>
      </vt:variant>
      <vt:variant>
        <vt:i4>0</vt:i4>
      </vt:variant>
      <vt:variant>
        <vt:i4>0</vt:i4>
      </vt:variant>
      <vt:variant>
        <vt:i4>5</vt:i4>
      </vt:variant>
      <vt:variant>
        <vt:lpwstr>https://gre-wikis.intra.cea.fr/sites/Qualite_2DSi/Pages/Instructions Accueil.aspx</vt:lpwstr>
      </vt:variant>
      <vt:variant>
        <vt:lpwstr/>
      </vt:variant>
      <vt:variant>
        <vt:i4>393330</vt:i4>
      </vt:variant>
      <vt:variant>
        <vt:i4>-1</vt:i4>
      </vt:variant>
      <vt:variant>
        <vt:i4>2056</vt:i4>
      </vt:variant>
      <vt:variant>
        <vt:i4>1</vt:i4>
      </vt:variant>
      <vt:variant>
        <vt:lpwstr>https://www-leti.intra.cea.fr/assets/images/com/CEA014959_D-OIC.jpg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TXN-IG-017 charte de reperage fit up et hu</dc:title>
  <dc:subject/>
  <dc:creator>HOEHNE Christelle 209527</dc:creator>
  <cp:keywords/>
  <dc:description/>
  <cp:lastModifiedBy>PETITEAU Manon</cp:lastModifiedBy>
  <cp:revision>11</cp:revision>
  <cp:lastPrinted>2012-08-23T08:32:00Z</cp:lastPrinted>
  <dcterms:created xsi:type="dcterms:W3CDTF">2025-07-07T14:21:00Z</dcterms:created>
  <dcterms:modified xsi:type="dcterms:W3CDTF">2025-07-07T14:42:00Z</dcterms:modified>
</cp:coreProperties>
</file>